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Pr="00177164" w:rsidRDefault="00177164" w:rsidP="00177164">
      <w:pPr>
        <w:pStyle w:val="GvdeMetni"/>
        <w:jc w:val="center"/>
        <w:rPr>
          <w:b/>
          <w:sz w:val="32"/>
          <w:szCs w:val="32"/>
        </w:rPr>
      </w:pPr>
      <w:r w:rsidRPr="00177164">
        <w:rPr>
          <w:b/>
          <w:sz w:val="32"/>
          <w:szCs w:val="32"/>
        </w:rPr>
        <w:t>T.C.</w:t>
      </w:r>
    </w:p>
    <w:p w:rsidR="00177164" w:rsidRPr="00177164" w:rsidRDefault="00177164" w:rsidP="00177164">
      <w:pPr>
        <w:jc w:val="center"/>
        <w:rPr>
          <w:b/>
          <w:bCs/>
          <w:noProof/>
          <w:sz w:val="32"/>
          <w:szCs w:val="32"/>
        </w:rPr>
      </w:pPr>
      <w:r w:rsidRPr="00177164">
        <w:rPr>
          <w:b/>
          <w:bCs/>
          <w:noProof/>
          <w:sz w:val="32"/>
          <w:szCs w:val="32"/>
        </w:rPr>
        <w:t>KAVAK KAYMAKAMLIĞI</w:t>
      </w:r>
    </w:p>
    <w:p w:rsidR="00177164" w:rsidRPr="00177164" w:rsidRDefault="00177164" w:rsidP="00177164">
      <w:pPr>
        <w:jc w:val="center"/>
        <w:rPr>
          <w:b/>
          <w:bCs/>
          <w:noProof/>
          <w:sz w:val="32"/>
          <w:szCs w:val="32"/>
        </w:rPr>
      </w:pPr>
      <w:r w:rsidRPr="00177164">
        <w:rPr>
          <w:b/>
          <w:bCs/>
          <w:noProof/>
          <w:sz w:val="32"/>
          <w:szCs w:val="32"/>
        </w:rPr>
        <w:t>KAVAK ANADOLU LİSESİ MÜDÜRLÜĞÜ</w:t>
      </w:r>
    </w:p>
    <w:p w:rsidR="00F57279" w:rsidRPr="00177164" w:rsidRDefault="00F57279">
      <w:pPr>
        <w:pStyle w:val="GvdeMetni"/>
        <w:rPr>
          <w:b/>
          <w:sz w:val="32"/>
          <w:szCs w:val="32"/>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spacing w:before="255"/>
        <w:rPr>
          <w:b/>
        </w:rPr>
      </w:pPr>
    </w:p>
    <w:p w:rsidR="00F57279" w:rsidRDefault="00BC419C">
      <w:pPr>
        <w:pStyle w:val="Balk1"/>
      </w:pPr>
      <w:r>
        <w:t>2024-2028</w:t>
      </w:r>
      <w:r>
        <w:rPr>
          <w:spacing w:val="-8"/>
        </w:rPr>
        <w:t xml:space="preserve"> </w:t>
      </w:r>
      <w:r>
        <w:t>STRATEJİK</w:t>
      </w:r>
      <w:r>
        <w:rPr>
          <w:spacing w:val="-4"/>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jc w:val="both"/>
        <w:rPr>
          <w:sz w:val="20"/>
        </w:rPr>
        <w:sectPr w:rsidR="00F57279">
          <w:footerReference w:type="default" r:id="rId7"/>
          <w:pgSz w:w="11910" w:h="16840"/>
          <w:pgMar w:top="1320" w:right="400" w:bottom="1280" w:left="460" w:header="0" w:footer="1097" w:gutter="0"/>
          <w:cols w:space="708"/>
        </w:sectPr>
      </w:pPr>
    </w:p>
    <w:p w:rsidR="00F57279" w:rsidRDefault="00F57279">
      <w:pPr>
        <w:pStyle w:val="GvdeMetni"/>
        <w:spacing w:before="193"/>
      </w:pPr>
    </w:p>
    <w:p w:rsidR="00F57279" w:rsidRDefault="00177164">
      <w:pPr>
        <w:rPr>
          <w:rFonts w:ascii="Calibri" w:hAnsi="Calibri"/>
        </w:rPr>
        <w:sectPr w:rsidR="00F57279">
          <w:pgSz w:w="11910" w:h="16840"/>
          <w:pgMar w:top="1920" w:right="400" w:bottom="1280" w:left="460" w:header="0" w:footer="1097" w:gutter="0"/>
          <w:cols w:space="708"/>
        </w:sectPr>
      </w:pPr>
      <w:r w:rsidRPr="008A3CA7">
        <w:rPr>
          <w:b/>
          <w:bCs/>
          <w:noProof/>
          <w:szCs w:val="24"/>
          <w:lang w:eastAsia="tr-TR"/>
        </w:rPr>
        <w:drawing>
          <wp:inline distT="0" distB="0" distL="0" distR="0">
            <wp:extent cx="7015882" cy="8286750"/>
            <wp:effectExtent l="0" t="0" r="0" b="0"/>
            <wp:docPr id="77" name="Resim 77" descr="Yeni Microsoft Publisher Bel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Microsoft Publisher Belges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949" cy="8303365"/>
                    </a:xfrm>
                    <a:prstGeom prst="rect">
                      <a:avLst/>
                    </a:prstGeom>
                    <a:noFill/>
                    <a:ln>
                      <a:noFill/>
                    </a:ln>
                  </pic:spPr>
                </pic:pic>
              </a:graphicData>
            </a:graphic>
          </wp:inline>
        </w:drawing>
      </w: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W w:w="4934"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497"/>
        <w:gridCol w:w="3944"/>
        <w:gridCol w:w="2181"/>
        <w:gridCol w:w="3495"/>
      </w:tblGrid>
      <w:tr w:rsidR="00177164" w:rsidRPr="004841FD" w:rsidTr="00177164">
        <w:trPr>
          <w:trHeight w:val="452"/>
        </w:trPr>
        <w:tc>
          <w:tcPr>
            <w:tcW w:w="2447" w:type="pct"/>
            <w:gridSpan w:val="2"/>
            <w:tcBorders>
              <w:top w:val="single" w:sz="4" w:space="0" w:color="FFFFFF"/>
              <w:left w:val="single" w:sz="4" w:space="0" w:color="FFFFFF"/>
              <w:right w:val="nil"/>
            </w:tcBorders>
            <w:shd w:val="clear" w:color="auto" w:fill="ED7D31"/>
            <w:noWrap/>
            <w:vAlign w:val="center"/>
            <w:hideMark/>
          </w:tcPr>
          <w:p w:rsidR="00177164" w:rsidRPr="004841FD" w:rsidRDefault="00177164" w:rsidP="00177164">
            <w:pPr>
              <w:rPr>
                <w:b/>
                <w:bCs/>
                <w:color w:val="FFFFFF"/>
              </w:rPr>
            </w:pPr>
            <w:r w:rsidRPr="004841FD">
              <w:rPr>
                <w:b/>
                <w:bCs/>
                <w:color w:val="FFFFFF"/>
              </w:rPr>
              <w:t>İli: SAMSUN</w:t>
            </w:r>
          </w:p>
        </w:tc>
        <w:tc>
          <w:tcPr>
            <w:tcW w:w="2553" w:type="pct"/>
            <w:gridSpan w:val="2"/>
            <w:tcBorders>
              <w:top w:val="single" w:sz="4" w:space="0" w:color="FFFFFF"/>
              <w:left w:val="nil"/>
              <w:right w:val="single" w:sz="4" w:space="0" w:color="FFFFFF"/>
            </w:tcBorders>
            <w:shd w:val="clear" w:color="auto" w:fill="ED7D31"/>
            <w:vAlign w:val="center"/>
            <w:hideMark/>
          </w:tcPr>
          <w:p w:rsidR="00177164" w:rsidRPr="004841FD" w:rsidRDefault="00177164" w:rsidP="00177164">
            <w:pPr>
              <w:rPr>
                <w:b/>
                <w:bCs/>
                <w:color w:val="FFFFFF"/>
              </w:rPr>
            </w:pPr>
            <w:r w:rsidRPr="004841FD">
              <w:rPr>
                <w:b/>
                <w:bCs/>
                <w:color w:val="FFFFFF"/>
              </w:rPr>
              <w:t xml:space="preserve">İlçesi: </w:t>
            </w:r>
            <w:r>
              <w:rPr>
                <w:b/>
                <w:bCs/>
                <w:color w:val="FFFFFF"/>
              </w:rPr>
              <w:t>KAVAK</w:t>
            </w:r>
          </w:p>
        </w:tc>
      </w:tr>
      <w:tr w:rsidR="00177164" w:rsidRPr="009436C8" w:rsidTr="00177164">
        <w:trPr>
          <w:trHeight w:val="452"/>
        </w:trPr>
        <w:tc>
          <w:tcPr>
            <w:tcW w:w="673" w:type="pct"/>
            <w:tcBorders>
              <w:left w:val="single" w:sz="4" w:space="0" w:color="FFFFFF"/>
            </w:tcBorders>
            <w:shd w:val="clear" w:color="auto" w:fill="ED7D31"/>
            <w:noWrap/>
            <w:vAlign w:val="center"/>
            <w:hideMark/>
          </w:tcPr>
          <w:p w:rsidR="00177164" w:rsidRPr="004841FD" w:rsidRDefault="00177164" w:rsidP="00177164">
            <w:pPr>
              <w:rPr>
                <w:b/>
                <w:bCs/>
                <w:color w:val="FFFFFF"/>
                <w:sz w:val="20"/>
              </w:rPr>
            </w:pPr>
            <w:r w:rsidRPr="004841FD">
              <w:rPr>
                <w:b/>
                <w:bCs/>
                <w:color w:val="FFFFFF"/>
                <w:sz w:val="20"/>
              </w:rPr>
              <w:t xml:space="preserve">Adres: </w:t>
            </w:r>
          </w:p>
        </w:tc>
        <w:tc>
          <w:tcPr>
            <w:tcW w:w="1774" w:type="pct"/>
            <w:shd w:val="clear" w:color="auto" w:fill="F7CAAC"/>
            <w:vAlign w:val="center"/>
          </w:tcPr>
          <w:p w:rsidR="00177164" w:rsidRPr="004841FD" w:rsidRDefault="00177164" w:rsidP="00177164">
            <w:pPr>
              <w:rPr>
                <w:sz w:val="20"/>
              </w:rPr>
            </w:pPr>
            <w:proofErr w:type="spellStart"/>
            <w:r>
              <w:rPr>
                <w:sz w:val="20"/>
              </w:rPr>
              <w:t>Mehmetpaşa</w:t>
            </w:r>
            <w:proofErr w:type="spellEnd"/>
            <w:r>
              <w:rPr>
                <w:sz w:val="20"/>
              </w:rPr>
              <w:t xml:space="preserve"> Mah. Çelik </w:t>
            </w:r>
            <w:proofErr w:type="spellStart"/>
            <w:r>
              <w:rPr>
                <w:sz w:val="20"/>
              </w:rPr>
              <w:t>Sk</w:t>
            </w:r>
            <w:proofErr w:type="spellEnd"/>
            <w:r>
              <w:rPr>
                <w:sz w:val="20"/>
              </w:rPr>
              <w:t xml:space="preserve">. No.29 </w:t>
            </w:r>
          </w:p>
        </w:tc>
        <w:tc>
          <w:tcPr>
            <w:tcW w:w="981" w:type="pct"/>
            <w:shd w:val="clear" w:color="auto" w:fill="F7CAAC"/>
            <w:noWrap/>
            <w:vAlign w:val="center"/>
            <w:hideMark/>
          </w:tcPr>
          <w:p w:rsidR="00177164" w:rsidRPr="004841FD" w:rsidRDefault="00177164" w:rsidP="00177164">
            <w:pPr>
              <w:rPr>
                <w:sz w:val="20"/>
              </w:rPr>
            </w:pPr>
            <w:r w:rsidRPr="004841FD">
              <w:rPr>
                <w:b/>
                <w:sz w:val="20"/>
              </w:rPr>
              <w:t>Coğrafi Konum (link)</w:t>
            </w:r>
            <w:r w:rsidRPr="004841FD">
              <w:rPr>
                <w:b/>
                <w:sz w:val="20"/>
                <w:highlight w:val="yellow"/>
              </w:rPr>
              <w:t>*</w:t>
            </w:r>
            <w:r w:rsidRPr="004841FD">
              <w:rPr>
                <w:b/>
                <w:sz w:val="20"/>
              </w:rPr>
              <w:t>:</w:t>
            </w:r>
          </w:p>
        </w:tc>
        <w:tc>
          <w:tcPr>
            <w:tcW w:w="1572" w:type="pct"/>
            <w:shd w:val="clear" w:color="auto" w:fill="F7CAAC"/>
            <w:vAlign w:val="center"/>
          </w:tcPr>
          <w:p w:rsidR="00177164" w:rsidRPr="009436C8" w:rsidRDefault="000C57B2" w:rsidP="00177164">
            <w:pPr>
              <w:rPr>
                <w:sz w:val="20"/>
              </w:rPr>
            </w:pPr>
            <w:hyperlink r:id="rId9" w:history="1">
              <w:r w:rsidR="00177164" w:rsidRPr="0077187B">
                <w:rPr>
                  <w:rStyle w:val="Kpr"/>
                  <w:sz w:val="20"/>
                </w:rPr>
                <w:t>https://goo.gl/maps/rymoxtEe6fp</w:t>
              </w:r>
            </w:hyperlink>
            <w:r w:rsidR="00177164">
              <w:rPr>
                <w:sz w:val="20"/>
              </w:rPr>
              <w:t xml:space="preserve"> </w:t>
            </w:r>
          </w:p>
        </w:tc>
      </w:tr>
      <w:tr w:rsidR="00177164" w:rsidRPr="004841FD" w:rsidTr="00177164">
        <w:trPr>
          <w:trHeight w:val="598"/>
        </w:trPr>
        <w:tc>
          <w:tcPr>
            <w:tcW w:w="673" w:type="pct"/>
            <w:tcBorders>
              <w:left w:val="single" w:sz="4" w:space="0" w:color="FFFFFF"/>
            </w:tcBorders>
            <w:shd w:val="clear" w:color="auto" w:fill="ED7D31"/>
            <w:noWrap/>
            <w:vAlign w:val="center"/>
          </w:tcPr>
          <w:p w:rsidR="00177164" w:rsidRPr="004841FD" w:rsidRDefault="00177164" w:rsidP="00177164">
            <w:pPr>
              <w:rPr>
                <w:b/>
                <w:bCs/>
                <w:color w:val="FFFFFF"/>
                <w:sz w:val="20"/>
              </w:rPr>
            </w:pPr>
            <w:r w:rsidRPr="004841FD">
              <w:rPr>
                <w:b/>
                <w:bCs/>
                <w:color w:val="FFFFFF"/>
                <w:sz w:val="20"/>
              </w:rPr>
              <w:t xml:space="preserve">Telefon Numarası: </w:t>
            </w:r>
          </w:p>
        </w:tc>
        <w:tc>
          <w:tcPr>
            <w:tcW w:w="1774" w:type="pct"/>
            <w:shd w:val="clear" w:color="auto" w:fill="FBE4D5"/>
            <w:vAlign w:val="center"/>
          </w:tcPr>
          <w:p w:rsidR="00177164" w:rsidRPr="004841FD" w:rsidRDefault="00177164" w:rsidP="00177164">
            <w:pPr>
              <w:rPr>
                <w:sz w:val="20"/>
              </w:rPr>
            </w:pPr>
            <w:r>
              <w:rPr>
                <w:sz w:val="20"/>
              </w:rPr>
              <w:t>0362 741 4455</w:t>
            </w:r>
          </w:p>
        </w:tc>
        <w:tc>
          <w:tcPr>
            <w:tcW w:w="981" w:type="pct"/>
            <w:shd w:val="clear" w:color="auto" w:fill="FBE4D5"/>
            <w:noWrap/>
            <w:vAlign w:val="center"/>
          </w:tcPr>
          <w:p w:rsidR="00177164" w:rsidRPr="004841FD" w:rsidRDefault="00177164" w:rsidP="00177164">
            <w:pPr>
              <w:rPr>
                <w:b/>
                <w:sz w:val="20"/>
              </w:rPr>
            </w:pPr>
            <w:r w:rsidRPr="004841FD">
              <w:rPr>
                <w:b/>
                <w:sz w:val="20"/>
              </w:rPr>
              <w:t>Faks Numarası:</w:t>
            </w:r>
          </w:p>
        </w:tc>
        <w:tc>
          <w:tcPr>
            <w:tcW w:w="1572" w:type="pct"/>
            <w:shd w:val="clear" w:color="auto" w:fill="FBE4D5"/>
            <w:vAlign w:val="center"/>
          </w:tcPr>
          <w:p w:rsidR="00177164" w:rsidRPr="004841FD" w:rsidRDefault="00177164" w:rsidP="00177164">
            <w:pPr>
              <w:rPr>
                <w:sz w:val="20"/>
              </w:rPr>
            </w:pPr>
            <w:r>
              <w:rPr>
                <w:sz w:val="20"/>
              </w:rPr>
              <w:t>0362 741 4450</w:t>
            </w:r>
          </w:p>
        </w:tc>
      </w:tr>
      <w:tr w:rsidR="00177164" w:rsidRPr="009436C8" w:rsidTr="00177164">
        <w:trPr>
          <w:trHeight w:val="452"/>
        </w:trPr>
        <w:tc>
          <w:tcPr>
            <w:tcW w:w="673" w:type="pct"/>
            <w:tcBorders>
              <w:left w:val="single" w:sz="4" w:space="0" w:color="FFFFFF"/>
            </w:tcBorders>
            <w:shd w:val="clear" w:color="auto" w:fill="ED7D31"/>
            <w:noWrap/>
            <w:vAlign w:val="center"/>
          </w:tcPr>
          <w:p w:rsidR="00177164" w:rsidRPr="004841FD" w:rsidRDefault="00177164" w:rsidP="00177164">
            <w:pPr>
              <w:rPr>
                <w:b/>
                <w:bCs/>
                <w:color w:val="FFFFFF"/>
                <w:sz w:val="20"/>
              </w:rPr>
            </w:pPr>
            <w:proofErr w:type="gramStart"/>
            <w:r w:rsidRPr="004841FD">
              <w:rPr>
                <w:b/>
                <w:bCs/>
                <w:color w:val="FFFFFF"/>
                <w:sz w:val="20"/>
              </w:rPr>
              <w:t>e</w:t>
            </w:r>
            <w:proofErr w:type="gramEnd"/>
            <w:r w:rsidRPr="004841FD">
              <w:rPr>
                <w:b/>
                <w:bCs/>
                <w:color w:val="FFFFFF"/>
                <w:sz w:val="20"/>
              </w:rPr>
              <w:t>- Posta Adresi:</w:t>
            </w:r>
          </w:p>
        </w:tc>
        <w:tc>
          <w:tcPr>
            <w:tcW w:w="1774" w:type="pct"/>
            <w:shd w:val="clear" w:color="auto" w:fill="F7CAAC"/>
            <w:vAlign w:val="center"/>
          </w:tcPr>
          <w:p w:rsidR="00177164" w:rsidRPr="004841FD" w:rsidRDefault="00177164" w:rsidP="00177164">
            <w:pPr>
              <w:rPr>
                <w:b/>
                <w:sz w:val="20"/>
              </w:rPr>
            </w:pPr>
            <w:r w:rsidRPr="006A06F5">
              <w:rPr>
                <w:sz w:val="20"/>
              </w:rPr>
              <w:t xml:space="preserve">http://kavakanadolulisesi.meb.k12.tr  </w:t>
            </w:r>
          </w:p>
        </w:tc>
        <w:tc>
          <w:tcPr>
            <w:tcW w:w="981" w:type="pct"/>
            <w:shd w:val="clear" w:color="auto" w:fill="F7CAAC"/>
            <w:noWrap/>
            <w:vAlign w:val="center"/>
          </w:tcPr>
          <w:p w:rsidR="00177164" w:rsidRPr="004841FD" w:rsidRDefault="00177164" w:rsidP="00177164">
            <w:pPr>
              <w:rPr>
                <w:b/>
                <w:sz w:val="20"/>
              </w:rPr>
            </w:pPr>
            <w:r w:rsidRPr="004841FD">
              <w:rPr>
                <w:b/>
                <w:sz w:val="20"/>
              </w:rPr>
              <w:t>Web sayfası adresi:</w:t>
            </w:r>
          </w:p>
        </w:tc>
        <w:tc>
          <w:tcPr>
            <w:tcW w:w="1572" w:type="pct"/>
            <w:shd w:val="clear" w:color="auto" w:fill="F7CAAC"/>
            <w:vAlign w:val="center"/>
          </w:tcPr>
          <w:p w:rsidR="00177164" w:rsidRPr="009436C8" w:rsidRDefault="000C57B2" w:rsidP="00177164">
            <w:pPr>
              <w:rPr>
                <w:sz w:val="20"/>
              </w:rPr>
            </w:pPr>
            <w:hyperlink r:id="rId10" w:history="1">
              <w:r w:rsidR="00177164" w:rsidRPr="0077187B">
                <w:rPr>
                  <w:rStyle w:val="Kpr"/>
                  <w:sz w:val="20"/>
                </w:rPr>
                <w:t>www.kavakanadolulisesi.meb.k12.tr</w:t>
              </w:r>
            </w:hyperlink>
            <w:r w:rsidR="00177164">
              <w:rPr>
                <w:sz w:val="20"/>
              </w:rPr>
              <w:t xml:space="preserve"> </w:t>
            </w:r>
          </w:p>
        </w:tc>
      </w:tr>
      <w:tr w:rsidR="00177164" w:rsidRPr="004841FD" w:rsidTr="00177164">
        <w:trPr>
          <w:trHeight w:val="452"/>
        </w:trPr>
        <w:tc>
          <w:tcPr>
            <w:tcW w:w="673" w:type="pct"/>
            <w:tcBorders>
              <w:left w:val="single" w:sz="4" w:space="0" w:color="FFFFFF"/>
            </w:tcBorders>
            <w:shd w:val="clear" w:color="auto" w:fill="ED7D31"/>
            <w:noWrap/>
            <w:vAlign w:val="center"/>
          </w:tcPr>
          <w:p w:rsidR="00177164" w:rsidRPr="004841FD" w:rsidRDefault="00177164" w:rsidP="00177164">
            <w:pPr>
              <w:rPr>
                <w:b/>
                <w:bCs/>
                <w:color w:val="FFFFFF"/>
                <w:sz w:val="20"/>
              </w:rPr>
            </w:pPr>
            <w:r w:rsidRPr="004841FD">
              <w:rPr>
                <w:b/>
                <w:bCs/>
                <w:color w:val="FFFFFF"/>
                <w:sz w:val="20"/>
              </w:rPr>
              <w:t>Kurum Kodu:</w:t>
            </w:r>
          </w:p>
        </w:tc>
        <w:tc>
          <w:tcPr>
            <w:tcW w:w="1774" w:type="pct"/>
            <w:shd w:val="clear" w:color="auto" w:fill="FBE4D5"/>
            <w:vAlign w:val="center"/>
          </w:tcPr>
          <w:p w:rsidR="00177164" w:rsidRPr="004841FD" w:rsidRDefault="00177164" w:rsidP="00177164">
            <w:pPr>
              <w:rPr>
                <w:b/>
                <w:sz w:val="20"/>
              </w:rPr>
            </w:pPr>
            <w:r>
              <w:rPr>
                <w:b/>
                <w:sz w:val="20"/>
              </w:rPr>
              <w:t>759949</w:t>
            </w:r>
          </w:p>
        </w:tc>
        <w:tc>
          <w:tcPr>
            <w:tcW w:w="981" w:type="pct"/>
            <w:shd w:val="clear" w:color="auto" w:fill="FBE4D5"/>
            <w:noWrap/>
            <w:vAlign w:val="center"/>
          </w:tcPr>
          <w:p w:rsidR="00177164" w:rsidRPr="004841FD" w:rsidRDefault="00177164" w:rsidP="00177164">
            <w:pPr>
              <w:rPr>
                <w:sz w:val="20"/>
              </w:rPr>
            </w:pPr>
            <w:r w:rsidRPr="004841FD">
              <w:rPr>
                <w:b/>
                <w:sz w:val="20"/>
              </w:rPr>
              <w:t>Öğretim Şekli:</w:t>
            </w:r>
          </w:p>
        </w:tc>
        <w:tc>
          <w:tcPr>
            <w:tcW w:w="1572" w:type="pct"/>
            <w:shd w:val="clear" w:color="auto" w:fill="FBE4D5"/>
            <w:vAlign w:val="center"/>
          </w:tcPr>
          <w:p w:rsidR="00177164" w:rsidRPr="004841FD" w:rsidRDefault="00177164" w:rsidP="00177164">
            <w:pPr>
              <w:rPr>
                <w:sz w:val="20"/>
              </w:rPr>
            </w:pPr>
            <w:r w:rsidRPr="004841FD">
              <w:rPr>
                <w:sz w:val="20"/>
              </w:rPr>
              <w:t xml:space="preserve">Tam Gün </w:t>
            </w:r>
          </w:p>
        </w:tc>
      </w:tr>
    </w:tbl>
    <w:p w:rsidR="00F57279" w:rsidRDefault="00F57279">
      <w:pPr>
        <w:rPr>
          <w:sz w:val="20"/>
        </w:rPr>
        <w:sectPr w:rsidR="00F57279">
          <w:pgSz w:w="11910" w:h="16840"/>
          <w:pgMar w:top="1780" w:right="400" w:bottom="1280" w:left="460" w:header="0" w:footer="1097" w:gutter="0"/>
          <w:cols w:space="708"/>
        </w:sectPr>
      </w:pPr>
    </w:p>
    <w:p w:rsidR="00F57279" w:rsidRDefault="00F57279">
      <w:pPr>
        <w:pStyle w:val="GvdeMetni"/>
        <w:spacing w:before="32"/>
        <w:rPr>
          <w:b/>
          <w:sz w:val="40"/>
        </w:rPr>
      </w:pPr>
    </w:p>
    <w:p w:rsidR="00F57279" w:rsidRDefault="00BC419C">
      <w:pPr>
        <w:pStyle w:val="Balk1"/>
      </w:pPr>
      <w:r>
        <w:rPr>
          <w:spacing w:val="-2"/>
        </w:rPr>
        <w:t>SUNUŞ</w:t>
      </w:r>
    </w:p>
    <w:p w:rsidR="00F57279" w:rsidRDefault="00177164" w:rsidP="00177164">
      <w:pPr>
        <w:pStyle w:val="GvdeMetni"/>
        <w:rPr>
          <w:b/>
        </w:rPr>
      </w:pPr>
      <w:r>
        <w:rPr>
          <w:b/>
          <w:noProof/>
          <w:lang w:eastAsia="tr-TR"/>
        </w:rPr>
        <w:drawing>
          <wp:anchor distT="0" distB="0" distL="114300" distR="114300" simplePos="0" relativeHeight="251654144" behindDoc="1" locked="0" layoutInCell="1" allowOverlap="1">
            <wp:simplePos x="0" y="0"/>
            <wp:positionH relativeFrom="column">
              <wp:posOffset>327025</wp:posOffset>
            </wp:positionH>
            <wp:positionV relativeFrom="paragraph">
              <wp:posOffset>187325</wp:posOffset>
            </wp:positionV>
            <wp:extent cx="6448425" cy="2724150"/>
            <wp:effectExtent l="0" t="0" r="47625" b="38100"/>
            <wp:wrapTopAndBottom/>
            <wp:docPr id="78" name="Resim 78" descr="C:\Users\PC-1\Pictures\WhatsApp Image 2024-03-26 at 13.4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Pictures\WhatsApp Image 2024-03-26 at 13.43.17.jpeg"/>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04" t="4587" r="12733" b="9009"/>
                    <a:stretch>
                      <a:fillRect/>
                    </a:stretch>
                  </pic:blipFill>
                  <pic:spPr bwMode="auto">
                    <a:xfrm>
                      <a:off x="0" y="0"/>
                      <a:ext cx="6448425" cy="2724150"/>
                    </a:xfrm>
                    <a:prstGeom prst="rect">
                      <a:avLst/>
                    </a:prstGeom>
                    <a:noFill/>
                    <a:ln>
                      <a:noFill/>
                    </a:ln>
                    <a:effectLst>
                      <a:outerShdw dist="35921" dir="2700000" algn="ctr" rotWithShape="0">
                        <a:srgbClr val="808080"/>
                      </a:outerShdw>
                    </a:effectLst>
                  </pic:spPr>
                </pic:pic>
              </a:graphicData>
            </a:graphic>
          </wp:anchor>
        </w:drawing>
      </w:r>
    </w:p>
    <w:p w:rsidR="00177164" w:rsidRDefault="00177164" w:rsidP="00177164">
      <w:pPr>
        <w:pStyle w:val="GvdeMetni"/>
        <w:rPr>
          <w:b/>
        </w:rPr>
      </w:pPr>
    </w:p>
    <w:p w:rsidR="00177164" w:rsidRPr="007E0619" w:rsidRDefault="00177164" w:rsidP="00177164">
      <w:pPr>
        <w:spacing w:line="360" w:lineRule="auto"/>
        <w:ind w:firstLine="709"/>
        <w:jc w:val="both"/>
        <w:rPr>
          <w:szCs w:val="24"/>
        </w:rPr>
      </w:pPr>
      <w:r>
        <w:rPr>
          <w:szCs w:val="24"/>
        </w:rPr>
        <w:t xml:space="preserve">Kavak Anadolu Lisesinin kurulduğu günden itibaren en yegâne amacı yetiştirdiği ve mezun ettiği her öğrencinin, yükseköğretim sınavlarına hazır, aynı zamanda </w:t>
      </w:r>
      <w:r w:rsidRPr="007E0619">
        <w:rPr>
          <w:szCs w:val="24"/>
        </w:rPr>
        <w:t>çevresindekilere ışık tutan,</w:t>
      </w:r>
      <w:r>
        <w:rPr>
          <w:szCs w:val="24"/>
        </w:rPr>
        <w:t xml:space="preserve"> vizyonlu,</w:t>
      </w:r>
      <w:r w:rsidRPr="007E0619">
        <w:rPr>
          <w:szCs w:val="24"/>
        </w:rPr>
        <w:t xml:space="preserve"> </w:t>
      </w:r>
      <w:r>
        <w:rPr>
          <w:szCs w:val="24"/>
        </w:rPr>
        <w:t xml:space="preserve">yüksek ahlaka ve öngörüye sahip, Türkiye Cumhuriyetinin değerlerine, Atatürk İlke ve </w:t>
      </w:r>
      <w:proofErr w:type="gramStart"/>
      <w:r>
        <w:rPr>
          <w:szCs w:val="24"/>
        </w:rPr>
        <w:t>İnkılaplarını</w:t>
      </w:r>
      <w:proofErr w:type="gramEnd"/>
      <w:r>
        <w:rPr>
          <w:szCs w:val="24"/>
        </w:rPr>
        <w:t xml:space="preserve"> benimseyen, bunlarla birlikte tarihi geçmişimizin vakarı içerisinde daima ileriyi hedefleyen</w:t>
      </w:r>
      <w:r w:rsidRPr="007E0619">
        <w:rPr>
          <w:szCs w:val="24"/>
        </w:rPr>
        <w:t xml:space="preserve"> gençler yetiştirmektir.</w:t>
      </w:r>
      <w:r>
        <w:rPr>
          <w:szCs w:val="24"/>
        </w:rPr>
        <w:t xml:space="preserve"> Bu sayede </w:t>
      </w:r>
      <w:r w:rsidRPr="007E0619">
        <w:rPr>
          <w:szCs w:val="24"/>
        </w:rPr>
        <w:t>gençler yetiştirmeyi ilke edinmiş bulunmaktayız.</w:t>
      </w:r>
    </w:p>
    <w:p w:rsidR="00177164" w:rsidRPr="007E0619" w:rsidRDefault="00177164" w:rsidP="00177164">
      <w:pPr>
        <w:spacing w:line="360" w:lineRule="auto"/>
        <w:ind w:firstLine="709"/>
        <w:jc w:val="both"/>
        <w:rPr>
          <w:szCs w:val="24"/>
        </w:rPr>
      </w:pPr>
      <w:r w:rsidRPr="007E0619">
        <w:rPr>
          <w:szCs w:val="24"/>
        </w:rPr>
        <w:t>Mevcut Stratejik Plan 5 Yıllık Süre boyunca, Dönemlik ve Yıllık olarak yapılacak denetlemeler, elde edilen sonuçlar ve geri dönütler ile toplanacak verilerin sağlamasının yapılmasında ve hedeflere ulaşma seviyelerinin belirlenmesinde kullanılacaktır. Ayrıca Planın başarılı olması bütün paydaşlarımızın bu planın gerekliliğine inanması, planı benimsemesi ve planın uygulanmasına katkıda bulunmasıyla mümkün olacaktır</w:t>
      </w:r>
      <w:r w:rsidRPr="007E0619">
        <w:rPr>
          <w:rFonts w:ascii="Times New Roman" w:hAnsi="Times New Roman"/>
          <w:szCs w:val="24"/>
        </w:rPr>
        <w:t>.</w:t>
      </w:r>
      <w:r w:rsidRPr="00BB5AD0">
        <w:rPr>
          <w:szCs w:val="24"/>
        </w:rPr>
        <w:t xml:space="preserve"> </w:t>
      </w:r>
      <w:r w:rsidRPr="007E0619">
        <w:rPr>
          <w:szCs w:val="24"/>
        </w:rPr>
        <w:t>5 yıllık Okul Stratejik Planının hazırlanması yukarıda bahsedilen hedeflere ulaş</w:t>
      </w:r>
      <w:r>
        <w:rPr>
          <w:szCs w:val="24"/>
        </w:rPr>
        <w:t>mak ve hedeflerimiz daha yukarıya taşımak için</w:t>
      </w:r>
      <w:r w:rsidRPr="007E0619">
        <w:rPr>
          <w:szCs w:val="24"/>
        </w:rPr>
        <w:t xml:space="preserve"> bizlere kılavuzluk edecektir.</w:t>
      </w:r>
    </w:p>
    <w:p w:rsidR="00177164" w:rsidRDefault="00177164" w:rsidP="00177164">
      <w:pPr>
        <w:spacing w:line="360" w:lineRule="auto"/>
        <w:ind w:firstLine="709"/>
        <w:jc w:val="both"/>
        <w:rPr>
          <w:szCs w:val="24"/>
        </w:rPr>
      </w:pPr>
      <w:r w:rsidRPr="007E0619">
        <w:rPr>
          <w:szCs w:val="24"/>
        </w:rPr>
        <w:t xml:space="preserve">Stratejik Planın hazırlanmasında emeği geçen Komisyon Üyelerine, gösterdikleri çaba için teşekkür eder ve mevcut planın geleceğimiz Öğrencilerimizin dünya medeniyetine iz bırakacak bir </w:t>
      </w:r>
      <w:proofErr w:type="gramStart"/>
      <w:r w:rsidRPr="007E0619">
        <w:rPr>
          <w:szCs w:val="24"/>
        </w:rPr>
        <w:t>vizyona</w:t>
      </w:r>
      <w:proofErr w:type="gramEnd"/>
      <w:r w:rsidRPr="007E0619">
        <w:rPr>
          <w:szCs w:val="24"/>
        </w:rPr>
        <w:t xml:space="preserve"> sahip bireyler olarak yetişmesine katkı sağlamasını dilerim.</w:t>
      </w:r>
    </w:p>
    <w:p w:rsidR="00177164" w:rsidRPr="007E0619" w:rsidRDefault="00177164" w:rsidP="00177164">
      <w:pPr>
        <w:spacing w:line="360" w:lineRule="auto"/>
        <w:ind w:firstLine="709"/>
        <w:jc w:val="both"/>
        <w:rPr>
          <w:rFonts w:eastAsia="Adobe Garamond Pro Bold"/>
          <w:b/>
          <w:bCs/>
          <w:spacing w:val="-1"/>
          <w:szCs w:val="24"/>
        </w:rPr>
      </w:pPr>
    </w:p>
    <w:p w:rsidR="00177164" w:rsidRPr="007E0619" w:rsidRDefault="00177164" w:rsidP="00177164">
      <w:pPr>
        <w:ind w:left="9639"/>
        <w:jc w:val="center"/>
        <w:rPr>
          <w:rFonts w:eastAsia="Adobe Garamond Pro Bold"/>
          <w:b/>
        </w:rPr>
      </w:pPr>
      <w:r>
        <w:rPr>
          <w:rFonts w:eastAsia="Adobe Garamond Pro Bold"/>
          <w:b/>
        </w:rPr>
        <w:t>İsmet UZUN</w:t>
      </w:r>
    </w:p>
    <w:p w:rsidR="00177164" w:rsidRDefault="00177164" w:rsidP="00177164">
      <w:pPr>
        <w:ind w:left="9639"/>
        <w:jc w:val="center"/>
        <w:rPr>
          <w:rFonts w:eastAsia="Adobe Garamond Pro Bold"/>
          <w:b/>
        </w:rPr>
      </w:pPr>
      <w:r>
        <w:rPr>
          <w:rFonts w:eastAsia="Adobe Garamond Pro Bold"/>
          <w:b/>
        </w:rPr>
        <w:t>Okul Müdürü</w:t>
      </w:r>
    </w:p>
    <w:p w:rsidR="00177164" w:rsidRDefault="00177164" w:rsidP="00177164">
      <w:pPr>
        <w:ind w:left="9639"/>
        <w:jc w:val="center"/>
        <w:rPr>
          <w:rFonts w:eastAsia="Adobe Garamond Pro Bold"/>
          <w:b/>
        </w:rPr>
      </w:pPr>
    </w:p>
    <w:p w:rsidR="00177164" w:rsidRDefault="00177164" w:rsidP="00177164">
      <w:pPr>
        <w:ind w:left="9639"/>
        <w:jc w:val="center"/>
        <w:rPr>
          <w:rFonts w:eastAsia="Adobe Garamond Pro Bold"/>
          <w:b/>
        </w:rPr>
      </w:pPr>
    </w:p>
    <w:p w:rsidR="00177164" w:rsidRDefault="00177164" w:rsidP="00177164">
      <w:pPr>
        <w:ind w:left="9639"/>
        <w:jc w:val="center"/>
        <w:rPr>
          <w:rFonts w:eastAsia="Adobe Garamond Pro Bold"/>
          <w:b/>
        </w:rPr>
      </w:pPr>
    </w:p>
    <w:p w:rsidR="00177164" w:rsidRDefault="00177164" w:rsidP="00177164">
      <w:pPr>
        <w:ind w:left="9639"/>
        <w:jc w:val="center"/>
        <w:rPr>
          <w:rFonts w:eastAsia="Adobe Garamond Pro Bold"/>
          <w:b/>
        </w:rPr>
      </w:pPr>
    </w:p>
    <w:p w:rsidR="00177164" w:rsidRDefault="00177164" w:rsidP="00177164">
      <w:pPr>
        <w:ind w:left="9639"/>
        <w:jc w:val="center"/>
        <w:rPr>
          <w:rFonts w:eastAsia="Adobe Garamond Pro Bold"/>
          <w:b/>
        </w:rPr>
      </w:pPr>
    </w:p>
    <w:p w:rsidR="00F57279" w:rsidRDefault="00BC419C">
      <w:pPr>
        <w:pStyle w:val="Balk2"/>
        <w:spacing w:before="79"/>
        <w:ind w:left="95" w:right="154" w:firstLine="0"/>
        <w:jc w:val="center"/>
      </w:pPr>
      <w:r>
        <w:rPr>
          <w:spacing w:val="-2"/>
        </w:rPr>
        <w:lastRenderedPageBreak/>
        <w:t>İÇİNDEKİLER</w:t>
      </w:r>
    </w:p>
    <w:p w:rsidR="00F57279" w:rsidRPr="00FB09E5" w:rsidRDefault="00BC419C">
      <w:pPr>
        <w:spacing w:before="283"/>
        <w:ind w:left="958" w:right="1013"/>
        <w:rPr>
          <w:i/>
          <w:color w:val="FFFFFF" w:themeColor="background1"/>
          <w:sz w:val="24"/>
        </w:rPr>
      </w:pPr>
      <w:r w:rsidRPr="00FB09E5">
        <w:rPr>
          <w:i/>
          <w:color w:val="FFFFFF" w:themeColor="background1"/>
          <w:sz w:val="24"/>
        </w:rPr>
        <w:t>İçindekiler</w:t>
      </w:r>
      <w:r w:rsidRPr="00FB09E5">
        <w:rPr>
          <w:i/>
          <w:color w:val="FFFFFF" w:themeColor="background1"/>
          <w:spacing w:val="40"/>
          <w:sz w:val="24"/>
        </w:rPr>
        <w:t xml:space="preserve"> </w:t>
      </w:r>
      <w:r w:rsidRPr="00FB09E5">
        <w:rPr>
          <w:i/>
          <w:color w:val="FFFFFF" w:themeColor="background1"/>
          <w:sz w:val="24"/>
        </w:rPr>
        <w:t>bölümü</w:t>
      </w:r>
      <w:r w:rsidRPr="00FB09E5">
        <w:rPr>
          <w:i/>
          <w:color w:val="FFFFFF" w:themeColor="background1"/>
          <w:spacing w:val="40"/>
          <w:sz w:val="24"/>
        </w:rPr>
        <w:t xml:space="preserve"> </w:t>
      </w:r>
      <w:r w:rsidRPr="00FB09E5">
        <w:rPr>
          <w:i/>
          <w:color w:val="FFFFFF" w:themeColor="background1"/>
          <w:sz w:val="24"/>
        </w:rPr>
        <w:t>hazırlanırken</w:t>
      </w:r>
      <w:r w:rsidRPr="00FB09E5">
        <w:rPr>
          <w:i/>
          <w:color w:val="FFFFFF" w:themeColor="background1"/>
          <w:spacing w:val="40"/>
          <w:sz w:val="24"/>
        </w:rPr>
        <w:t xml:space="preserve"> </w:t>
      </w:r>
      <w:r w:rsidRPr="00FB09E5">
        <w:rPr>
          <w:i/>
          <w:color w:val="FFFFFF" w:themeColor="background1"/>
          <w:sz w:val="24"/>
        </w:rPr>
        <w:t>ve</w:t>
      </w:r>
      <w:r w:rsidRPr="00FB09E5">
        <w:rPr>
          <w:i/>
          <w:color w:val="FFFFFF" w:themeColor="background1"/>
          <w:spacing w:val="40"/>
          <w:sz w:val="24"/>
        </w:rPr>
        <w:t xml:space="preserve"> </w:t>
      </w:r>
      <w:r w:rsidRPr="00FB09E5">
        <w:rPr>
          <w:i/>
          <w:color w:val="FFFFFF" w:themeColor="background1"/>
          <w:sz w:val="24"/>
        </w:rPr>
        <w:t>planın</w:t>
      </w:r>
      <w:r w:rsidRPr="00FB09E5">
        <w:rPr>
          <w:i/>
          <w:color w:val="FFFFFF" w:themeColor="background1"/>
          <w:spacing w:val="40"/>
          <w:sz w:val="24"/>
        </w:rPr>
        <w:t xml:space="preserve"> </w:t>
      </w:r>
      <w:r w:rsidRPr="00FB09E5">
        <w:rPr>
          <w:i/>
          <w:color w:val="FFFFFF" w:themeColor="background1"/>
          <w:sz w:val="24"/>
        </w:rPr>
        <w:t>sayfa</w:t>
      </w:r>
      <w:r w:rsidRPr="00FB09E5">
        <w:rPr>
          <w:i/>
          <w:color w:val="FFFFFF" w:themeColor="background1"/>
          <w:spacing w:val="40"/>
          <w:sz w:val="24"/>
        </w:rPr>
        <w:t xml:space="preserve"> </w:t>
      </w:r>
      <w:r w:rsidRPr="00FB09E5">
        <w:rPr>
          <w:i/>
          <w:color w:val="FFFFFF" w:themeColor="background1"/>
          <w:sz w:val="24"/>
        </w:rPr>
        <w:t>tasarımı</w:t>
      </w:r>
      <w:r w:rsidRPr="00FB09E5">
        <w:rPr>
          <w:i/>
          <w:color w:val="FFFFFF" w:themeColor="background1"/>
          <w:spacing w:val="40"/>
          <w:sz w:val="24"/>
        </w:rPr>
        <w:t xml:space="preserve"> </w:t>
      </w:r>
      <w:r w:rsidRPr="00FB09E5">
        <w:rPr>
          <w:i/>
          <w:color w:val="FFFFFF" w:themeColor="background1"/>
          <w:sz w:val="24"/>
        </w:rPr>
        <w:t>yapılırken</w:t>
      </w:r>
      <w:r w:rsidRPr="00FB09E5">
        <w:rPr>
          <w:i/>
          <w:color w:val="FFFFFF" w:themeColor="background1"/>
          <w:spacing w:val="40"/>
          <w:sz w:val="24"/>
        </w:rPr>
        <w:t xml:space="preserve"> </w:t>
      </w:r>
      <w:r w:rsidRPr="00FB09E5">
        <w:rPr>
          <w:i/>
          <w:color w:val="FFFFFF" w:themeColor="background1"/>
          <w:sz w:val="24"/>
        </w:rPr>
        <w:t>aşağıda</w:t>
      </w:r>
      <w:r w:rsidRPr="00FB09E5">
        <w:rPr>
          <w:i/>
          <w:color w:val="FFFFFF" w:themeColor="background1"/>
          <w:spacing w:val="40"/>
          <w:sz w:val="24"/>
        </w:rPr>
        <w:t xml:space="preserve"> </w:t>
      </w:r>
      <w:r w:rsidRPr="00FB09E5">
        <w:rPr>
          <w:i/>
          <w:color w:val="FFFFFF" w:themeColor="background1"/>
          <w:sz w:val="24"/>
        </w:rPr>
        <w:t>verilen</w:t>
      </w:r>
      <w:r w:rsidRPr="00FB09E5">
        <w:rPr>
          <w:i/>
          <w:color w:val="FFFFFF" w:themeColor="background1"/>
          <w:spacing w:val="80"/>
          <w:sz w:val="24"/>
        </w:rPr>
        <w:t xml:space="preserve"> </w:t>
      </w:r>
      <w:r w:rsidRPr="00FB09E5">
        <w:rPr>
          <w:i/>
          <w:color w:val="FFFFFF" w:themeColor="background1"/>
          <w:sz w:val="24"/>
        </w:rPr>
        <w:t>sıralama dikkate alınmalıdır.</w:t>
      </w:r>
    </w:p>
    <w:p w:rsidR="00F57279" w:rsidRDefault="00F57279">
      <w:pPr>
        <w:pStyle w:val="GvdeMetni"/>
        <w:rPr>
          <w:i/>
        </w:rPr>
      </w:pPr>
    </w:p>
    <w:p w:rsidR="00F57279" w:rsidRDefault="00BC419C" w:rsidP="00FB09E5">
      <w:pPr>
        <w:pStyle w:val="ListeParagraf"/>
        <w:numPr>
          <w:ilvl w:val="0"/>
          <w:numId w:val="23"/>
        </w:numPr>
        <w:tabs>
          <w:tab w:val="left" w:pos="1317"/>
          <w:tab w:val="left" w:pos="10632"/>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roofErr w:type="gramStart"/>
      <w:r w:rsidR="00FB09E5">
        <w:rPr>
          <w:b/>
          <w:spacing w:val="-2"/>
          <w:sz w:val="24"/>
        </w:rPr>
        <w:t>………………………………………………………….</w:t>
      </w:r>
      <w:proofErr w:type="gramEnd"/>
      <w:r w:rsidR="00FB09E5">
        <w:rPr>
          <w:b/>
          <w:spacing w:val="-2"/>
          <w:sz w:val="24"/>
        </w:rPr>
        <w:tab/>
        <w:t>6</w:t>
      </w:r>
    </w:p>
    <w:p w:rsidR="00F57279" w:rsidRDefault="00BC419C" w:rsidP="00FB09E5">
      <w:pPr>
        <w:pStyle w:val="ListeParagraf"/>
        <w:numPr>
          <w:ilvl w:val="1"/>
          <w:numId w:val="23"/>
        </w:numPr>
        <w:tabs>
          <w:tab w:val="left" w:pos="2669"/>
          <w:tab w:val="left" w:pos="10632"/>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sidR="00FB09E5">
        <w:rPr>
          <w:spacing w:val="-2"/>
          <w:sz w:val="24"/>
        </w:rPr>
        <w:t>………………………………………….</w:t>
      </w:r>
      <w:proofErr w:type="gramEnd"/>
      <w:r w:rsidR="00FB09E5">
        <w:rPr>
          <w:spacing w:val="-2"/>
          <w:sz w:val="24"/>
        </w:rPr>
        <w:tab/>
        <w:t>6</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Planlama</w:t>
      </w:r>
      <w:r>
        <w:rPr>
          <w:spacing w:val="-3"/>
          <w:sz w:val="24"/>
        </w:rPr>
        <w:t xml:space="preserve"> </w:t>
      </w:r>
      <w:r>
        <w:rPr>
          <w:spacing w:val="-2"/>
          <w:sz w:val="24"/>
        </w:rPr>
        <w:t>Süreci</w:t>
      </w:r>
      <w:proofErr w:type="gramStart"/>
      <w:r w:rsidR="00FB09E5">
        <w:rPr>
          <w:spacing w:val="-2"/>
          <w:sz w:val="24"/>
        </w:rPr>
        <w:t>………………………………………………………………………………………......</w:t>
      </w:r>
      <w:proofErr w:type="gramEnd"/>
      <w:r w:rsidR="00FB09E5">
        <w:rPr>
          <w:spacing w:val="-2"/>
          <w:sz w:val="24"/>
        </w:rPr>
        <w:tab/>
        <w:t>6</w:t>
      </w:r>
    </w:p>
    <w:p w:rsidR="00F57279" w:rsidRDefault="00BC419C" w:rsidP="00FB09E5">
      <w:pPr>
        <w:pStyle w:val="ListeParagraf"/>
        <w:numPr>
          <w:ilvl w:val="0"/>
          <w:numId w:val="23"/>
        </w:numPr>
        <w:tabs>
          <w:tab w:val="left" w:pos="1317"/>
          <w:tab w:val="left" w:pos="10632"/>
        </w:tabs>
        <w:spacing w:before="2" w:line="281" w:lineRule="exact"/>
        <w:ind w:left="1317" w:hanging="359"/>
        <w:jc w:val="left"/>
        <w:rPr>
          <w:b/>
          <w:sz w:val="24"/>
        </w:rPr>
      </w:pPr>
      <w:r>
        <w:rPr>
          <w:b/>
          <w:sz w:val="24"/>
        </w:rPr>
        <w:t>DURUM</w:t>
      </w:r>
      <w:r>
        <w:rPr>
          <w:b/>
          <w:spacing w:val="-2"/>
          <w:sz w:val="24"/>
        </w:rPr>
        <w:t xml:space="preserve"> ANALİZİ</w:t>
      </w:r>
      <w:proofErr w:type="gramStart"/>
      <w:r w:rsidR="00FB09E5">
        <w:rPr>
          <w:b/>
          <w:spacing w:val="-2"/>
          <w:sz w:val="24"/>
        </w:rPr>
        <w:t>…………………………………………………………………………………………………………</w:t>
      </w:r>
      <w:proofErr w:type="gramEnd"/>
      <w:r w:rsidR="00FB09E5">
        <w:rPr>
          <w:b/>
          <w:spacing w:val="-2"/>
          <w:sz w:val="24"/>
        </w:rPr>
        <w:tab/>
        <w:t>7</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Kurumsal</w:t>
      </w:r>
      <w:r>
        <w:rPr>
          <w:spacing w:val="-5"/>
          <w:sz w:val="24"/>
        </w:rPr>
        <w:t xml:space="preserve"> </w:t>
      </w:r>
      <w:r>
        <w:rPr>
          <w:spacing w:val="-2"/>
          <w:sz w:val="24"/>
        </w:rPr>
        <w:t>Tarihçe</w:t>
      </w:r>
      <w:proofErr w:type="gramStart"/>
      <w:r w:rsidR="00FB09E5">
        <w:rPr>
          <w:spacing w:val="-2"/>
          <w:sz w:val="24"/>
        </w:rPr>
        <w:t>………………………………………………………………………………………..</w:t>
      </w:r>
      <w:proofErr w:type="gramEnd"/>
      <w:r w:rsidR="00FB09E5">
        <w:rPr>
          <w:spacing w:val="-2"/>
          <w:sz w:val="24"/>
        </w:rPr>
        <w:tab/>
        <w:t>7</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sidR="00FB09E5">
        <w:rPr>
          <w:spacing w:val="-2"/>
          <w:sz w:val="24"/>
        </w:rPr>
        <w:t>………………………………………………</w:t>
      </w:r>
      <w:proofErr w:type="gramEnd"/>
      <w:r w:rsidR="00FB09E5">
        <w:rPr>
          <w:spacing w:val="-2"/>
          <w:sz w:val="24"/>
        </w:rPr>
        <w:tab/>
        <w:t>8</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roofErr w:type="gramStart"/>
      <w:r w:rsidR="00FB09E5">
        <w:rPr>
          <w:spacing w:val="-2"/>
          <w:sz w:val="24"/>
        </w:rPr>
        <w:t>………………………………….</w:t>
      </w:r>
      <w:proofErr w:type="gramEnd"/>
      <w:r w:rsidR="00FB09E5">
        <w:rPr>
          <w:spacing w:val="-2"/>
          <w:sz w:val="24"/>
        </w:rPr>
        <w:tab/>
        <w:t>9</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Paydaş</w:t>
      </w:r>
      <w:r>
        <w:rPr>
          <w:spacing w:val="-3"/>
          <w:sz w:val="24"/>
        </w:rPr>
        <w:t xml:space="preserve"> </w:t>
      </w:r>
      <w:r>
        <w:rPr>
          <w:spacing w:val="-2"/>
          <w:sz w:val="24"/>
        </w:rPr>
        <w:t>Analizi</w:t>
      </w:r>
      <w:proofErr w:type="gramStart"/>
      <w:r w:rsidR="00FB09E5">
        <w:rPr>
          <w:spacing w:val="-2"/>
          <w:sz w:val="24"/>
        </w:rPr>
        <w:t>……………………………………………………………………………………………..</w:t>
      </w:r>
      <w:proofErr w:type="gramEnd"/>
      <w:r w:rsidR="00FB09E5">
        <w:rPr>
          <w:spacing w:val="-2"/>
          <w:sz w:val="24"/>
        </w:rPr>
        <w:tab/>
        <w:t>10</w:t>
      </w:r>
    </w:p>
    <w:p w:rsidR="00F57279" w:rsidRDefault="00BC419C" w:rsidP="00FB09E5">
      <w:pPr>
        <w:pStyle w:val="ListeParagraf"/>
        <w:numPr>
          <w:ilvl w:val="1"/>
          <w:numId w:val="23"/>
        </w:numPr>
        <w:tabs>
          <w:tab w:val="left" w:pos="2669"/>
          <w:tab w:val="left" w:pos="10632"/>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roofErr w:type="gramStart"/>
      <w:r w:rsidR="00FB09E5">
        <w:rPr>
          <w:spacing w:val="-2"/>
          <w:sz w:val="24"/>
        </w:rPr>
        <w:t>………………………………………………………………………………………...</w:t>
      </w:r>
      <w:proofErr w:type="gramEnd"/>
      <w:r w:rsidR="00FB09E5">
        <w:rPr>
          <w:spacing w:val="-2"/>
          <w:sz w:val="24"/>
        </w:rPr>
        <w:tab/>
        <w:t>14</w:t>
      </w:r>
    </w:p>
    <w:p w:rsidR="00F57279" w:rsidRPr="00FB09E5" w:rsidRDefault="00BC419C" w:rsidP="00FB09E5">
      <w:pPr>
        <w:pStyle w:val="ListeParagraf"/>
        <w:numPr>
          <w:ilvl w:val="2"/>
          <w:numId w:val="23"/>
        </w:numPr>
        <w:tabs>
          <w:tab w:val="left" w:pos="2920"/>
          <w:tab w:val="left" w:pos="10632"/>
        </w:tabs>
        <w:spacing w:before="120"/>
        <w:ind w:left="2920" w:hanging="546"/>
        <w:rPr>
          <w:sz w:val="24"/>
        </w:rPr>
      </w:pPr>
      <w:r w:rsidRPr="00FB09E5">
        <w:rPr>
          <w:sz w:val="24"/>
        </w:rPr>
        <w:t>İnsan</w:t>
      </w:r>
      <w:r w:rsidRPr="00FB09E5">
        <w:rPr>
          <w:spacing w:val="-1"/>
          <w:sz w:val="24"/>
        </w:rPr>
        <w:t xml:space="preserve"> </w:t>
      </w:r>
      <w:r w:rsidRPr="00FB09E5">
        <w:rPr>
          <w:spacing w:val="-2"/>
          <w:sz w:val="24"/>
        </w:rPr>
        <w:t>Kaynakları</w:t>
      </w:r>
      <w:proofErr w:type="gramStart"/>
      <w:r w:rsidR="00FB09E5">
        <w:rPr>
          <w:spacing w:val="-2"/>
          <w:sz w:val="24"/>
        </w:rPr>
        <w:t>……………………………………………………………………………………...</w:t>
      </w:r>
      <w:proofErr w:type="gramEnd"/>
      <w:r w:rsidR="00FB09E5">
        <w:rPr>
          <w:spacing w:val="-2"/>
          <w:sz w:val="24"/>
        </w:rPr>
        <w:tab/>
        <w:t>15</w:t>
      </w:r>
    </w:p>
    <w:p w:rsidR="00F57279" w:rsidRDefault="00BC419C" w:rsidP="00FB09E5">
      <w:pPr>
        <w:pStyle w:val="ListeParagraf"/>
        <w:numPr>
          <w:ilvl w:val="2"/>
          <w:numId w:val="23"/>
        </w:numPr>
        <w:tabs>
          <w:tab w:val="left" w:pos="2920"/>
          <w:tab w:val="left" w:pos="10632"/>
        </w:tabs>
        <w:spacing w:before="0" w:line="281" w:lineRule="exact"/>
        <w:ind w:left="2920" w:hanging="546"/>
        <w:rPr>
          <w:sz w:val="24"/>
        </w:rPr>
      </w:pPr>
      <w:r>
        <w:rPr>
          <w:sz w:val="24"/>
        </w:rPr>
        <w:t>Teknolojik</w:t>
      </w:r>
      <w:r>
        <w:rPr>
          <w:spacing w:val="-7"/>
          <w:sz w:val="24"/>
        </w:rPr>
        <w:t xml:space="preserve"> </w:t>
      </w:r>
      <w:r>
        <w:rPr>
          <w:spacing w:val="-2"/>
          <w:sz w:val="24"/>
        </w:rPr>
        <w:t>Düzey</w:t>
      </w:r>
      <w:proofErr w:type="gramStart"/>
      <w:r w:rsidR="00FB09E5">
        <w:rPr>
          <w:spacing w:val="-2"/>
          <w:sz w:val="24"/>
        </w:rPr>
        <w:t>……………………………………………………………………………………..</w:t>
      </w:r>
      <w:proofErr w:type="gramEnd"/>
      <w:r w:rsidR="00FB09E5">
        <w:rPr>
          <w:spacing w:val="-2"/>
          <w:sz w:val="24"/>
        </w:rPr>
        <w:tab/>
        <w:t>18</w:t>
      </w:r>
    </w:p>
    <w:p w:rsidR="00F57279" w:rsidRDefault="00B70BEE" w:rsidP="00B70BEE">
      <w:pPr>
        <w:pStyle w:val="ListeParagraf"/>
        <w:numPr>
          <w:ilvl w:val="2"/>
          <w:numId w:val="23"/>
        </w:numPr>
        <w:tabs>
          <w:tab w:val="left" w:pos="2920"/>
          <w:tab w:val="left" w:pos="10632"/>
        </w:tabs>
        <w:spacing w:before="0"/>
        <w:ind w:left="2374" w:right="-7" w:firstLine="0"/>
        <w:rPr>
          <w:sz w:val="24"/>
        </w:rPr>
      </w:pPr>
      <w:r>
        <w:rPr>
          <w:sz w:val="24"/>
        </w:rPr>
        <w:t>Mali Kaynaklar</w:t>
      </w:r>
      <w:proofErr w:type="gramStart"/>
      <w:r>
        <w:rPr>
          <w:sz w:val="24"/>
        </w:rPr>
        <w:t>..........................................................................................................................</w:t>
      </w:r>
      <w:proofErr w:type="gramEnd"/>
      <w:r>
        <w:rPr>
          <w:sz w:val="24"/>
        </w:rPr>
        <w:tab/>
        <w:t>19</w:t>
      </w:r>
    </w:p>
    <w:p w:rsidR="00F57279" w:rsidRDefault="00BC419C" w:rsidP="00B70BEE">
      <w:pPr>
        <w:pStyle w:val="ListeParagraf"/>
        <w:numPr>
          <w:ilvl w:val="1"/>
          <w:numId w:val="23"/>
        </w:numPr>
        <w:tabs>
          <w:tab w:val="left" w:pos="10632"/>
        </w:tabs>
        <w:spacing w:before="1"/>
        <w:ind w:right="-7"/>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 xml:space="preserve">Çevresel </w:t>
      </w:r>
      <w:r w:rsidR="00B70BEE">
        <w:rPr>
          <w:sz w:val="24"/>
        </w:rPr>
        <w:tab/>
        <w:t xml:space="preserve">    Ç</w:t>
      </w:r>
      <w:r>
        <w:rPr>
          <w:sz w:val="24"/>
        </w:rPr>
        <w:t xml:space="preserve">evre </w:t>
      </w:r>
      <w:r w:rsidR="00B70BEE">
        <w:rPr>
          <w:sz w:val="24"/>
        </w:rPr>
        <w:t xml:space="preserve"> </w:t>
      </w:r>
      <w:r>
        <w:rPr>
          <w:sz w:val="24"/>
        </w:rPr>
        <w:t>Analizi -PESTLE)</w:t>
      </w:r>
      <w:proofErr w:type="gramStart"/>
      <w:r w:rsidR="00B70BEE">
        <w:rPr>
          <w:sz w:val="24"/>
        </w:rPr>
        <w:t>………………………………………………………………………………</w:t>
      </w:r>
      <w:proofErr w:type="gramEnd"/>
      <w:r w:rsidR="00B70BEE">
        <w:rPr>
          <w:sz w:val="24"/>
        </w:rPr>
        <w:tab/>
        <w:t>21</w:t>
      </w:r>
    </w:p>
    <w:p w:rsidR="00B70BEE" w:rsidRDefault="00BC419C" w:rsidP="00B70BEE">
      <w:pPr>
        <w:pStyle w:val="ListeParagraf"/>
        <w:numPr>
          <w:ilvl w:val="1"/>
          <w:numId w:val="23"/>
        </w:numPr>
        <w:tabs>
          <w:tab w:val="left" w:pos="2410"/>
          <w:tab w:val="left" w:pos="10632"/>
        </w:tabs>
        <w:spacing w:before="119" w:line="340" w:lineRule="auto"/>
        <w:ind w:left="1985" w:right="135"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w:t>
      </w:r>
      <w:proofErr w:type="gramStart"/>
      <w:r w:rsidR="00B70BEE">
        <w:rPr>
          <w:sz w:val="24"/>
        </w:rPr>
        <w:t>…………………………..</w:t>
      </w:r>
      <w:proofErr w:type="gramEnd"/>
      <w:r w:rsidR="00B70BEE">
        <w:rPr>
          <w:sz w:val="24"/>
        </w:rPr>
        <w:tab/>
        <w:t>22</w:t>
      </w:r>
      <w:r>
        <w:rPr>
          <w:sz w:val="24"/>
        </w:rPr>
        <w:t xml:space="preserve"> </w:t>
      </w:r>
    </w:p>
    <w:p w:rsidR="00F57279" w:rsidRDefault="00BC419C" w:rsidP="00B70BEE">
      <w:pPr>
        <w:pStyle w:val="ListeParagraf"/>
        <w:numPr>
          <w:ilvl w:val="1"/>
          <w:numId w:val="23"/>
        </w:numPr>
        <w:tabs>
          <w:tab w:val="left" w:pos="2410"/>
          <w:tab w:val="left" w:pos="10632"/>
        </w:tabs>
        <w:spacing w:before="119" w:line="340" w:lineRule="auto"/>
        <w:ind w:left="1985" w:right="135" w:firstLine="0"/>
        <w:rPr>
          <w:sz w:val="24"/>
        </w:rPr>
      </w:pPr>
      <w:r>
        <w:rPr>
          <w:sz w:val="24"/>
        </w:rPr>
        <w:t>Tespit ve İhtiyaçların Belirlenmesi</w:t>
      </w:r>
      <w:proofErr w:type="gramStart"/>
      <w:r w:rsidR="00B70BEE">
        <w:rPr>
          <w:sz w:val="24"/>
        </w:rPr>
        <w:t>…………………………………………………………………..</w:t>
      </w:r>
      <w:proofErr w:type="gramEnd"/>
      <w:r w:rsidR="00B70BEE">
        <w:rPr>
          <w:sz w:val="24"/>
        </w:rPr>
        <w:tab/>
        <w:t>22</w:t>
      </w:r>
    </w:p>
    <w:p w:rsidR="00F57279" w:rsidRDefault="00BC419C" w:rsidP="00B70BEE">
      <w:pPr>
        <w:pStyle w:val="ListeParagraf"/>
        <w:numPr>
          <w:ilvl w:val="0"/>
          <w:numId w:val="23"/>
        </w:numPr>
        <w:tabs>
          <w:tab w:val="left" w:pos="1523"/>
          <w:tab w:val="left" w:pos="10632"/>
        </w:tabs>
        <w:spacing w:before="4"/>
        <w:ind w:left="1523" w:hanging="248"/>
        <w:jc w:val="left"/>
        <w:rPr>
          <w:b/>
          <w:sz w:val="24"/>
        </w:rPr>
      </w:pPr>
      <w:r>
        <w:rPr>
          <w:b/>
          <w:sz w:val="24"/>
        </w:rPr>
        <w:t>GELECEĞE</w:t>
      </w:r>
      <w:r>
        <w:rPr>
          <w:b/>
          <w:spacing w:val="-2"/>
          <w:sz w:val="24"/>
        </w:rPr>
        <w:t xml:space="preserve"> BAKIŞ</w:t>
      </w:r>
      <w:proofErr w:type="gramStart"/>
      <w:r w:rsidR="00B70BEE">
        <w:rPr>
          <w:b/>
          <w:spacing w:val="-2"/>
          <w:sz w:val="24"/>
        </w:rPr>
        <w:t>………………………………………………………………………………………………………</w:t>
      </w:r>
      <w:proofErr w:type="gramEnd"/>
      <w:r w:rsidR="00B70BEE">
        <w:rPr>
          <w:b/>
          <w:spacing w:val="-2"/>
          <w:sz w:val="24"/>
        </w:rPr>
        <w:tab/>
        <w:t>26</w:t>
      </w:r>
    </w:p>
    <w:p w:rsidR="00F57279" w:rsidRDefault="00BC419C" w:rsidP="00B70BEE">
      <w:pPr>
        <w:pStyle w:val="ListeParagraf"/>
        <w:numPr>
          <w:ilvl w:val="1"/>
          <w:numId w:val="23"/>
        </w:numPr>
        <w:tabs>
          <w:tab w:val="left" w:pos="2008"/>
          <w:tab w:val="left" w:pos="10632"/>
        </w:tabs>
        <w:spacing w:before="120"/>
        <w:ind w:left="2008" w:hanging="364"/>
        <w:rPr>
          <w:sz w:val="24"/>
        </w:rPr>
      </w:pPr>
      <w:r>
        <w:rPr>
          <w:spacing w:val="-2"/>
          <w:sz w:val="24"/>
        </w:rPr>
        <w:t>Misyon</w:t>
      </w:r>
      <w:proofErr w:type="gramStart"/>
      <w:r w:rsidR="00B70BEE">
        <w:rPr>
          <w:spacing w:val="-2"/>
          <w:sz w:val="24"/>
        </w:rPr>
        <w:t>…………………………………………………………………………………………………………………...</w:t>
      </w:r>
      <w:proofErr w:type="gramEnd"/>
      <w:r w:rsidR="00B70BEE">
        <w:rPr>
          <w:spacing w:val="-2"/>
          <w:sz w:val="24"/>
        </w:rPr>
        <w:tab/>
        <w:t>26</w:t>
      </w:r>
    </w:p>
    <w:p w:rsidR="00F57279" w:rsidRDefault="00BC419C" w:rsidP="00B70BEE">
      <w:pPr>
        <w:pStyle w:val="ListeParagraf"/>
        <w:numPr>
          <w:ilvl w:val="1"/>
          <w:numId w:val="23"/>
        </w:numPr>
        <w:tabs>
          <w:tab w:val="left" w:pos="2008"/>
          <w:tab w:val="left" w:pos="10632"/>
        </w:tabs>
        <w:spacing w:before="119"/>
        <w:ind w:left="2008" w:hanging="364"/>
        <w:rPr>
          <w:sz w:val="24"/>
        </w:rPr>
      </w:pPr>
      <w:r>
        <w:rPr>
          <w:spacing w:val="-2"/>
          <w:sz w:val="24"/>
        </w:rPr>
        <w:t>Vizyon</w:t>
      </w:r>
      <w:proofErr w:type="gramStart"/>
      <w:r w:rsidR="00B70BEE">
        <w:rPr>
          <w:spacing w:val="-2"/>
          <w:sz w:val="24"/>
        </w:rPr>
        <w:t>…………………………………………………………………………………………………………………….</w:t>
      </w:r>
      <w:proofErr w:type="gramEnd"/>
      <w:r w:rsidR="00B70BEE">
        <w:rPr>
          <w:spacing w:val="-2"/>
          <w:sz w:val="24"/>
        </w:rPr>
        <w:tab/>
        <w:t>26</w:t>
      </w:r>
    </w:p>
    <w:p w:rsidR="00F57279" w:rsidRDefault="00BC419C" w:rsidP="00B70BEE">
      <w:pPr>
        <w:pStyle w:val="ListeParagraf"/>
        <w:numPr>
          <w:ilvl w:val="1"/>
          <w:numId w:val="23"/>
        </w:numPr>
        <w:tabs>
          <w:tab w:val="left" w:pos="2008"/>
          <w:tab w:val="left" w:pos="10632"/>
        </w:tabs>
        <w:spacing w:before="120"/>
        <w:ind w:left="2008" w:hanging="364"/>
        <w:rPr>
          <w:sz w:val="24"/>
        </w:rPr>
      </w:pPr>
      <w:r>
        <w:rPr>
          <w:sz w:val="24"/>
        </w:rPr>
        <w:t>Temel</w:t>
      </w:r>
      <w:r>
        <w:rPr>
          <w:spacing w:val="-3"/>
          <w:sz w:val="24"/>
        </w:rPr>
        <w:t xml:space="preserve"> </w:t>
      </w:r>
      <w:r>
        <w:rPr>
          <w:spacing w:val="-2"/>
          <w:sz w:val="24"/>
        </w:rPr>
        <w:t>Değerler</w:t>
      </w:r>
      <w:proofErr w:type="gramStart"/>
      <w:r w:rsidR="00B70BEE">
        <w:rPr>
          <w:spacing w:val="-2"/>
          <w:sz w:val="24"/>
        </w:rPr>
        <w:t>……………………………………………………………………………………………………….</w:t>
      </w:r>
      <w:proofErr w:type="gramEnd"/>
      <w:r w:rsidR="00B70BEE">
        <w:rPr>
          <w:spacing w:val="-2"/>
          <w:sz w:val="24"/>
        </w:rPr>
        <w:tab/>
        <w:t>26</w:t>
      </w:r>
    </w:p>
    <w:p w:rsidR="00F57279" w:rsidRDefault="00BC419C" w:rsidP="00B70BEE">
      <w:pPr>
        <w:pStyle w:val="ListeParagraf"/>
        <w:numPr>
          <w:ilvl w:val="0"/>
          <w:numId w:val="23"/>
        </w:numPr>
        <w:tabs>
          <w:tab w:val="left" w:pos="1681"/>
          <w:tab w:val="left" w:pos="10632"/>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roofErr w:type="gramStart"/>
      <w:r w:rsidR="00B70BEE">
        <w:rPr>
          <w:b/>
          <w:spacing w:val="-2"/>
          <w:sz w:val="24"/>
        </w:rPr>
        <w:t>…………………………………………………..</w:t>
      </w:r>
      <w:proofErr w:type="gramEnd"/>
      <w:r w:rsidR="00B70BEE">
        <w:rPr>
          <w:b/>
          <w:spacing w:val="-2"/>
          <w:sz w:val="24"/>
        </w:rPr>
        <w:tab/>
        <w:t>27</w:t>
      </w:r>
    </w:p>
    <w:p w:rsidR="00F57279" w:rsidRDefault="00BC419C" w:rsidP="00B70BEE">
      <w:pPr>
        <w:pStyle w:val="ListeParagraf"/>
        <w:numPr>
          <w:ilvl w:val="1"/>
          <w:numId w:val="23"/>
        </w:numPr>
        <w:tabs>
          <w:tab w:val="left" w:pos="2114"/>
          <w:tab w:val="left" w:pos="10632"/>
        </w:tabs>
        <w:spacing w:before="119" w:line="281" w:lineRule="exact"/>
        <w:ind w:left="2114" w:hanging="417"/>
        <w:rPr>
          <w:sz w:val="24"/>
        </w:rPr>
      </w:pPr>
      <w:r>
        <w:rPr>
          <w:spacing w:val="-2"/>
          <w:sz w:val="24"/>
        </w:rPr>
        <w:t>Amaçlar</w:t>
      </w:r>
      <w:proofErr w:type="gramStart"/>
      <w:r w:rsidR="00B70BEE">
        <w:rPr>
          <w:spacing w:val="-2"/>
          <w:sz w:val="24"/>
        </w:rPr>
        <w:t>………………………………………………………………………………………………………………..</w:t>
      </w:r>
      <w:proofErr w:type="gramEnd"/>
      <w:r w:rsidR="00B70BEE">
        <w:rPr>
          <w:spacing w:val="-2"/>
          <w:sz w:val="24"/>
        </w:rPr>
        <w:tab/>
        <w:t>27</w:t>
      </w:r>
    </w:p>
    <w:p w:rsidR="00F57279" w:rsidRDefault="00BC419C" w:rsidP="00B70BEE">
      <w:pPr>
        <w:pStyle w:val="ListeParagraf"/>
        <w:numPr>
          <w:ilvl w:val="1"/>
          <w:numId w:val="23"/>
        </w:numPr>
        <w:tabs>
          <w:tab w:val="left" w:pos="2114"/>
          <w:tab w:val="left" w:pos="10632"/>
        </w:tabs>
        <w:spacing w:before="0" w:line="281" w:lineRule="exact"/>
        <w:ind w:left="2114" w:hanging="417"/>
        <w:rPr>
          <w:sz w:val="24"/>
        </w:rPr>
      </w:pPr>
      <w:r>
        <w:rPr>
          <w:spacing w:val="-2"/>
          <w:sz w:val="24"/>
        </w:rPr>
        <w:t>Hedefler</w:t>
      </w:r>
      <w:proofErr w:type="gramStart"/>
      <w:r w:rsidR="00B70BEE">
        <w:rPr>
          <w:spacing w:val="-2"/>
          <w:sz w:val="24"/>
        </w:rPr>
        <w:t>……………………………………………………………………………………………………………….</w:t>
      </w:r>
      <w:proofErr w:type="gramEnd"/>
      <w:r w:rsidR="00B70BEE">
        <w:rPr>
          <w:spacing w:val="-2"/>
          <w:sz w:val="24"/>
        </w:rPr>
        <w:tab/>
        <w:t>27</w:t>
      </w:r>
    </w:p>
    <w:p w:rsidR="00F57279" w:rsidRDefault="00BC419C" w:rsidP="00B70BEE">
      <w:pPr>
        <w:pStyle w:val="ListeParagraf"/>
        <w:numPr>
          <w:ilvl w:val="1"/>
          <w:numId w:val="23"/>
        </w:numPr>
        <w:tabs>
          <w:tab w:val="left" w:pos="2114"/>
          <w:tab w:val="left" w:pos="10632"/>
        </w:tabs>
        <w:spacing w:before="0" w:line="281" w:lineRule="exact"/>
        <w:ind w:left="2114" w:hanging="417"/>
        <w:rPr>
          <w:sz w:val="24"/>
        </w:rPr>
      </w:pPr>
      <w:r>
        <w:rPr>
          <w:sz w:val="24"/>
        </w:rPr>
        <w:t>Performans</w:t>
      </w:r>
      <w:r>
        <w:rPr>
          <w:spacing w:val="-3"/>
          <w:sz w:val="24"/>
        </w:rPr>
        <w:t xml:space="preserve"> </w:t>
      </w:r>
      <w:r>
        <w:rPr>
          <w:spacing w:val="-2"/>
          <w:sz w:val="24"/>
        </w:rPr>
        <w:t>Göstergeleri</w:t>
      </w:r>
      <w:proofErr w:type="gramStart"/>
      <w:r w:rsidR="00B70BEE">
        <w:rPr>
          <w:spacing w:val="-2"/>
          <w:sz w:val="24"/>
        </w:rPr>
        <w:t>……………………………………………………………………………………….</w:t>
      </w:r>
      <w:proofErr w:type="gramEnd"/>
      <w:r w:rsidR="00B70BEE">
        <w:rPr>
          <w:spacing w:val="-2"/>
          <w:sz w:val="24"/>
        </w:rPr>
        <w:tab/>
        <w:t>27</w:t>
      </w:r>
    </w:p>
    <w:p w:rsidR="00F57279" w:rsidRDefault="00BC419C" w:rsidP="00B70BEE">
      <w:pPr>
        <w:pStyle w:val="ListeParagraf"/>
        <w:numPr>
          <w:ilvl w:val="1"/>
          <w:numId w:val="23"/>
        </w:numPr>
        <w:tabs>
          <w:tab w:val="left" w:pos="2114"/>
          <w:tab w:val="left" w:pos="10632"/>
        </w:tabs>
        <w:spacing w:before="0" w:line="281" w:lineRule="exact"/>
        <w:ind w:left="2114" w:hanging="417"/>
        <w:rPr>
          <w:sz w:val="24"/>
        </w:rPr>
      </w:pPr>
      <w:r>
        <w:rPr>
          <w:sz w:val="24"/>
        </w:rPr>
        <w:t>Stratejilerin</w:t>
      </w:r>
      <w:r>
        <w:rPr>
          <w:spacing w:val="-5"/>
          <w:sz w:val="24"/>
        </w:rPr>
        <w:t xml:space="preserve"> </w:t>
      </w:r>
      <w:r>
        <w:rPr>
          <w:spacing w:val="-2"/>
          <w:sz w:val="24"/>
        </w:rPr>
        <w:t>Belirlenmesi</w:t>
      </w:r>
      <w:proofErr w:type="gramStart"/>
      <w:r w:rsidR="00B70BEE">
        <w:rPr>
          <w:spacing w:val="-2"/>
          <w:sz w:val="24"/>
        </w:rPr>
        <w:t>………………………………………………………………………………………</w:t>
      </w:r>
      <w:proofErr w:type="gramEnd"/>
      <w:r w:rsidR="00B70BEE">
        <w:rPr>
          <w:spacing w:val="-2"/>
          <w:sz w:val="24"/>
        </w:rPr>
        <w:tab/>
        <w:t>30</w:t>
      </w:r>
    </w:p>
    <w:p w:rsidR="00F57279" w:rsidRDefault="00BC419C" w:rsidP="00B70BEE">
      <w:pPr>
        <w:pStyle w:val="ListeParagraf"/>
        <w:numPr>
          <w:ilvl w:val="1"/>
          <w:numId w:val="23"/>
        </w:numPr>
        <w:tabs>
          <w:tab w:val="left" w:pos="2114"/>
          <w:tab w:val="left" w:pos="10632"/>
        </w:tabs>
        <w:spacing w:before="2"/>
        <w:ind w:left="2114" w:hanging="417"/>
        <w:rPr>
          <w:sz w:val="24"/>
        </w:rPr>
      </w:pPr>
      <w:proofErr w:type="spellStart"/>
      <w:r>
        <w:rPr>
          <w:spacing w:val="-2"/>
          <w:sz w:val="24"/>
        </w:rPr>
        <w:t>Maliyetlendirme</w:t>
      </w:r>
      <w:proofErr w:type="spellEnd"/>
      <w:proofErr w:type="gramStart"/>
      <w:r w:rsidR="00B70BEE">
        <w:rPr>
          <w:spacing w:val="-2"/>
          <w:sz w:val="24"/>
        </w:rPr>
        <w:t>……………………………………………………………………………………………………</w:t>
      </w:r>
      <w:proofErr w:type="gramEnd"/>
      <w:r w:rsidR="00B70BEE">
        <w:rPr>
          <w:spacing w:val="-2"/>
          <w:sz w:val="24"/>
        </w:rPr>
        <w:tab/>
        <w:t>34</w:t>
      </w:r>
    </w:p>
    <w:p w:rsidR="00F57279" w:rsidRDefault="00BC419C" w:rsidP="00B70BEE">
      <w:pPr>
        <w:pStyle w:val="ListeParagraf"/>
        <w:numPr>
          <w:ilvl w:val="0"/>
          <w:numId w:val="23"/>
        </w:numPr>
        <w:tabs>
          <w:tab w:val="left" w:pos="1734"/>
          <w:tab w:val="left" w:pos="10632"/>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roofErr w:type="gramStart"/>
      <w:r w:rsidR="00B70BEE">
        <w:rPr>
          <w:b/>
          <w:spacing w:val="-2"/>
          <w:sz w:val="24"/>
        </w:rPr>
        <w:t>…………………………………………………………………………………</w:t>
      </w:r>
      <w:proofErr w:type="gramEnd"/>
      <w:r w:rsidR="00B70BEE">
        <w:rPr>
          <w:b/>
          <w:spacing w:val="-2"/>
          <w:sz w:val="24"/>
        </w:rPr>
        <w:tab/>
        <w:t>35</w:t>
      </w:r>
    </w:p>
    <w:p w:rsidR="00F57279" w:rsidRPr="00B70BEE" w:rsidRDefault="00BC419C" w:rsidP="00445C5C">
      <w:pPr>
        <w:pStyle w:val="ListeParagraf"/>
        <w:numPr>
          <w:ilvl w:val="0"/>
          <w:numId w:val="23"/>
        </w:numPr>
        <w:tabs>
          <w:tab w:val="left" w:pos="10632"/>
        </w:tabs>
        <w:spacing w:before="119"/>
        <w:ind w:left="1734" w:hanging="248"/>
        <w:jc w:val="left"/>
        <w:rPr>
          <w:b/>
          <w:sz w:val="24"/>
        </w:rPr>
        <w:sectPr w:rsidR="00F57279" w:rsidRPr="00B70BEE">
          <w:pgSz w:w="11910" w:h="16840"/>
          <w:pgMar w:top="1600" w:right="400" w:bottom="1280" w:left="460" w:header="0" w:footer="1097" w:gutter="0"/>
          <w:cols w:space="708"/>
        </w:sectPr>
      </w:pPr>
      <w:r>
        <w:rPr>
          <w:b/>
          <w:spacing w:val="-2"/>
          <w:sz w:val="24"/>
        </w:rPr>
        <w:t>Tablo/Şekil/Grafikler/Ekler</w:t>
      </w:r>
      <w:proofErr w:type="gramStart"/>
      <w:r w:rsidR="00B70BEE">
        <w:rPr>
          <w:b/>
          <w:spacing w:val="-2"/>
          <w:sz w:val="24"/>
        </w:rPr>
        <w:t>………………………………………………………………………………….</w:t>
      </w:r>
      <w:proofErr w:type="gramEnd"/>
      <w:r w:rsidR="00445C5C">
        <w:rPr>
          <w:b/>
          <w:spacing w:val="-2"/>
          <w:sz w:val="24"/>
        </w:rPr>
        <w:tab/>
        <w:t>36</w:t>
      </w:r>
      <w:bookmarkStart w:id="0" w:name="_GoBack"/>
      <w:bookmarkEnd w:id="0"/>
      <w:r w:rsidR="00B70BEE">
        <w:rPr>
          <w:b/>
          <w:spacing w:val="-2"/>
          <w:sz w:val="24"/>
        </w:rPr>
        <w:tab/>
      </w: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177164" w:rsidRPr="00177164" w:rsidRDefault="00177164" w:rsidP="00177164">
      <w:pPr>
        <w:pStyle w:val="GvdeMetni"/>
        <w:ind w:left="946" w:firstLine="12"/>
        <w:rPr>
          <w:b/>
        </w:rPr>
      </w:pPr>
      <w:r w:rsidRPr="00177164">
        <w:rPr>
          <w:b/>
        </w:rPr>
        <w:t>Giriş</w:t>
      </w:r>
    </w:p>
    <w:p w:rsidR="00177164" w:rsidRPr="00585199" w:rsidRDefault="00177164" w:rsidP="00177164">
      <w:pPr>
        <w:adjustRightInd w:val="0"/>
        <w:spacing w:line="360" w:lineRule="auto"/>
        <w:ind w:firstLine="720"/>
        <w:jc w:val="both"/>
        <w:rPr>
          <w:szCs w:val="24"/>
        </w:rPr>
      </w:pPr>
      <w:r w:rsidRPr="00585199">
        <w:rPr>
          <w:szCs w:val="24"/>
        </w:rPr>
        <w:t>5018 Sayılı Kamu Mali Yönetimi ve Kontrol Kanunu ile kamu kaynaklarının daha etkili ve verimli bir şekilde kullanılması, hesap verebilir ve saydam bir yönetim anlayışının oluşması hedeflenmektedir.</w:t>
      </w:r>
    </w:p>
    <w:p w:rsidR="00177164" w:rsidRDefault="00177164" w:rsidP="00177164">
      <w:pPr>
        <w:adjustRightInd w:val="0"/>
        <w:ind w:firstLine="720"/>
        <w:jc w:val="both"/>
        <w:rPr>
          <w:szCs w:val="24"/>
        </w:rPr>
      </w:pPr>
      <w:r w:rsidRPr="00585199">
        <w:rPr>
          <w:szCs w:val="24"/>
        </w:rPr>
        <w:t>20</w:t>
      </w:r>
      <w:r>
        <w:rPr>
          <w:szCs w:val="24"/>
        </w:rPr>
        <w:t>24-2028</w:t>
      </w:r>
      <w:r w:rsidRPr="00585199">
        <w:rPr>
          <w:szCs w:val="24"/>
        </w:rPr>
        <w:t xml:space="preserve"> dönemi stratejik planının hazırlanması sürecinin temel aşamaları; kurul ve ekiplerin oluşturulması, çalışma takviminin hazırlanması, uygulanacak yöntemlerin ve yapılacak çalışmala</w:t>
      </w:r>
      <w:r>
        <w:rPr>
          <w:szCs w:val="24"/>
        </w:rPr>
        <w:t>rın belirlenmesi şeklindedir.</w:t>
      </w: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p>
    <w:tbl>
      <w:tblPr>
        <w:tblW w:w="88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616"/>
        <w:gridCol w:w="2629"/>
        <w:gridCol w:w="3544"/>
        <w:gridCol w:w="2080"/>
      </w:tblGrid>
      <w:tr w:rsidR="00177164" w:rsidRPr="00140862" w:rsidTr="00177164">
        <w:trPr>
          <w:trHeight w:val="456"/>
          <w:jc w:val="center"/>
        </w:trPr>
        <w:tc>
          <w:tcPr>
            <w:tcW w:w="616" w:type="dxa"/>
            <w:tcBorders>
              <w:top w:val="single" w:sz="4" w:space="0" w:color="FFFFFF"/>
              <w:left w:val="single" w:sz="4" w:space="0" w:color="FFFFFF"/>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S.N.</w:t>
            </w:r>
          </w:p>
        </w:tc>
        <w:tc>
          <w:tcPr>
            <w:tcW w:w="2629"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ADI SOYADI</w:t>
            </w:r>
          </w:p>
        </w:tc>
        <w:tc>
          <w:tcPr>
            <w:tcW w:w="3544"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GÖREV YERİ</w:t>
            </w:r>
          </w:p>
        </w:tc>
        <w:tc>
          <w:tcPr>
            <w:tcW w:w="2080"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GÖREVİ</w:t>
            </w:r>
          </w:p>
        </w:tc>
      </w:tr>
      <w:tr w:rsidR="00177164" w:rsidRPr="00140862" w:rsidTr="00177164">
        <w:trPr>
          <w:trHeight w:val="418"/>
          <w:jc w:val="center"/>
        </w:trPr>
        <w:tc>
          <w:tcPr>
            <w:tcW w:w="616"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1</w:t>
            </w:r>
          </w:p>
        </w:tc>
        <w:tc>
          <w:tcPr>
            <w:tcW w:w="2629"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İsmet UZUN</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080"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 xml:space="preserve">Okul Müdürü </w:t>
            </w:r>
          </w:p>
        </w:tc>
      </w:tr>
      <w:tr w:rsidR="00177164" w:rsidRPr="00140862" w:rsidTr="00177164">
        <w:trPr>
          <w:trHeight w:val="456"/>
          <w:jc w:val="center"/>
        </w:trPr>
        <w:tc>
          <w:tcPr>
            <w:tcW w:w="616"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2</w:t>
            </w:r>
          </w:p>
        </w:tc>
        <w:tc>
          <w:tcPr>
            <w:tcW w:w="2629" w:type="dxa"/>
            <w:shd w:val="clear" w:color="auto" w:fill="FBE4D5"/>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Esma TANRIÖVEN</w:t>
            </w:r>
          </w:p>
        </w:tc>
        <w:tc>
          <w:tcPr>
            <w:tcW w:w="3544" w:type="dxa"/>
            <w:shd w:val="clear" w:color="auto" w:fill="FBE4D5"/>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080" w:type="dxa"/>
            <w:shd w:val="clear" w:color="auto" w:fill="FBE4D5"/>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Okul Müdür Yardımcısı</w:t>
            </w:r>
          </w:p>
        </w:tc>
      </w:tr>
      <w:tr w:rsidR="00177164" w:rsidRPr="00140862" w:rsidTr="00177164">
        <w:trPr>
          <w:trHeight w:val="456"/>
          <w:jc w:val="center"/>
        </w:trPr>
        <w:tc>
          <w:tcPr>
            <w:tcW w:w="616"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3</w:t>
            </w:r>
          </w:p>
        </w:tc>
        <w:tc>
          <w:tcPr>
            <w:tcW w:w="2629"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Gülhan TÜFEKÇİ</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080"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Öğretmen</w:t>
            </w:r>
          </w:p>
        </w:tc>
      </w:tr>
      <w:tr w:rsidR="00177164" w:rsidRPr="00140862" w:rsidTr="00177164">
        <w:trPr>
          <w:trHeight w:val="456"/>
          <w:jc w:val="center"/>
        </w:trPr>
        <w:tc>
          <w:tcPr>
            <w:tcW w:w="616"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4</w:t>
            </w:r>
          </w:p>
        </w:tc>
        <w:tc>
          <w:tcPr>
            <w:tcW w:w="2629"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Pr>
                <w:rFonts w:ascii="Calibri" w:hAnsi="Calibri" w:cs="Calibri"/>
                <w:b/>
                <w:szCs w:val="24"/>
              </w:rPr>
              <w:t>Barış Cem ATALAR</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080"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Öğretmen</w:t>
            </w:r>
          </w:p>
        </w:tc>
      </w:tr>
      <w:tr w:rsidR="00177164" w:rsidRPr="00140862" w:rsidTr="00177164">
        <w:trPr>
          <w:trHeight w:val="456"/>
          <w:jc w:val="center"/>
        </w:trPr>
        <w:tc>
          <w:tcPr>
            <w:tcW w:w="616" w:type="dxa"/>
            <w:tcBorders>
              <w:left w:val="single" w:sz="4" w:space="0" w:color="FFFFFF"/>
              <w:bottom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5</w:t>
            </w:r>
          </w:p>
        </w:tc>
        <w:tc>
          <w:tcPr>
            <w:tcW w:w="2629" w:type="dxa"/>
            <w:shd w:val="clear" w:color="auto" w:fill="FBE4D5"/>
            <w:vAlign w:val="center"/>
          </w:tcPr>
          <w:p w:rsidR="00177164" w:rsidRPr="00140862" w:rsidRDefault="00945448" w:rsidP="00177164">
            <w:pPr>
              <w:adjustRightInd w:val="0"/>
              <w:spacing w:line="276" w:lineRule="auto"/>
              <w:jc w:val="both"/>
              <w:rPr>
                <w:rFonts w:ascii="Calibri" w:hAnsi="Calibri" w:cs="Calibri"/>
                <w:b/>
                <w:szCs w:val="24"/>
              </w:rPr>
            </w:pPr>
            <w:r>
              <w:rPr>
                <w:rFonts w:ascii="Calibri" w:hAnsi="Calibri" w:cs="Calibri"/>
                <w:b/>
                <w:szCs w:val="24"/>
              </w:rPr>
              <w:t>Fatih CIR</w:t>
            </w:r>
          </w:p>
        </w:tc>
        <w:tc>
          <w:tcPr>
            <w:tcW w:w="3544" w:type="dxa"/>
            <w:shd w:val="clear" w:color="auto" w:fill="FBE4D5"/>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080" w:type="dxa"/>
            <w:shd w:val="clear" w:color="auto" w:fill="FBE4D5"/>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Okul Aile Birliği Başkanı</w:t>
            </w:r>
          </w:p>
        </w:tc>
      </w:tr>
    </w:tbl>
    <w:p w:rsidR="00F57279" w:rsidRDefault="00AD59F3" w:rsidP="00AD59F3">
      <w:pPr>
        <w:spacing w:before="1"/>
        <w:ind w:left="958"/>
        <w:jc w:val="both"/>
        <w:rPr>
          <w:b/>
          <w:sz w:val="20"/>
        </w:rPr>
      </w:pPr>
      <w:r>
        <w:rPr>
          <w:b/>
          <w:sz w:val="20"/>
        </w:rPr>
        <w:t>Tablo</w:t>
      </w:r>
      <w:r>
        <w:rPr>
          <w:b/>
          <w:spacing w:val="-6"/>
          <w:sz w:val="20"/>
        </w:rPr>
        <w:t xml:space="preserve"> </w:t>
      </w:r>
      <w:r>
        <w:rPr>
          <w:b/>
          <w:sz w:val="20"/>
        </w:rPr>
        <w:t>2.</w:t>
      </w:r>
      <w:r>
        <w:rPr>
          <w:b/>
          <w:spacing w:val="-6"/>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W w:w="89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83"/>
        <w:gridCol w:w="2678"/>
        <w:gridCol w:w="3544"/>
        <w:gridCol w:w="2126"/>
      </w:tblGrid>
      <w:tr w:rsidR="00177164" w:rsidRPr="00140862" w:rsidTr="00177164">
        <w:trPr>
          <w:trHeight w:val="450"/>
          <w:jc w:val="center"/>
        </w:trPr>
        <w:tc>
          <w:tcPr>
            <w:tcW w:w="583" w:type="dxa"/>
            <w:tcBorders>
              <w:top w:val="single" w:sz="4" w:space="0" w:color="FFFFFF"/>
              <w:left w:val="single" w:sz="4" w:space="0" w:color="FFFFFF"/>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S.N.</w:t>
            </w:r>
          </w:p>
        </w:tc>
        <w:tc>
          <w:tcPr>
            <w:tcW w:w="2678"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ADI SOYADI</w:t>
            </w:r>
          </w:p>
        </w:tc>
        <w:tc>
          <w:tcPr>
            <w:tcW w:w="3544"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GÖREV YERİ</w:t>
            </w:r>
          </w:p>
        </w:tc>
        <w:tc>
          <w:tcPr>
            <w:tcW w:w="2126" w:type="dxa"/>
            <w:tcBorders>
              <w:top w:val="single" w:sz="4" w:space="0" w:color="FFFFFF"/>
              <w:left w:val="nil"/>
              <w:right w:val="nil"/>
            </w:tcBorders>
            <w:shd w:val="clear" w:color="auto" w:fill="ED7D31"/>
          </w:tcPr>
          <w:p w:rsidR="00177164" w:rsidRPr="00140862" w:rsidRDefault="00177164" w:rsidP="00177164">
            <w:pPr>
              <w:adjustRightInd w:val="0"/>
              <w:spacing w:line="276" w:lineRule="auto"/>
              <w:jc w:val="center"/>
              <w:rPr>
                <w:rFonts w:ascii="Calibri" w:hAnsi="Calibri" w:cs="Calibri"/>
                <w:b/>
                <w:bCs/>
                <w:color w:val="943634"/>
                <w:szCs w:val="24"/>
              </w:rPr>
            </w:pPr>
            <w:r w:rsidRPr="00140862">
              <w:rPr>
                <w:rFonts w:ascii="Calibri" w:hAnsi="Calibri" w:cs="Calibri"/>
                <w:b/>
                <w:bCs/>
                <w:color w:val="943634"/>
                <w:szCs w:val="24"/>
              </w:rPr>
              <w:t>GÖREVİ</w:t>
            </w:r>
          </w:p>
        </w:tc>
      </w:tr>
      <w:tr w:rsidR="00177164" w:rsidRPr="00140862" w:rsidTr="00177164">
        <w:trPr>
          <w:trHeight w:val="450"/>
          <w:jc w:val="center"/>
        </w:trPr>
        <w:tc>
          <w:tcPr>
            <w:tcW w:w="583"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1</w:t>
            </w:r>
          </w:p>
        </w:tc>
        <w:tc>
          <w:tcPr>
            <w:tcW w:w="2678"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Gülay ALTINOK</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 xml:space="preserve">Müdür Yardımcısı </w:t>
            </w:r>
          </w:p>
        </w:tc>
      </w:tr>
      <w:tr w:rsidR="00177164" w:rsidRPr="00140862" w:rsidTr="00177164">
        <w:trPr>
          <w:trHeight w:val="465"/>
          <w:jc w:val="center"/>
        </w:trPr>
        <w:tc>
          <w:tcPr>
            <w:tcW w:w="583"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2</w:t>
            </w:r>
          </w:p>
        </w:tc>
        <w:tc>
          <w:tcPr>
            <w:tcW w:w="2678" w:type="dxa"/>
            <w:shd w:val="clear" w:color="auto" w:fill="FBE4D5"/>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Murat ŞAHİN</w:t>
            </w:r>
          </w:p>
        </w:tc>
        <w:tc>
          <w:tcPr>
            <w:tcW w:w="3544" w:type="dxa"/>
            <w:shd w:val="clear" w:color="auto" w:fill="FBE4D5"/>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BE4D5"/>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Öğretmen</w:t>
            </w:r>
          </w:p>
        </w:tc>
      </w:tr>
      <w:tr w:rsidR="00177164" w:rsidRPr="00140862" w:rsidTr="00177164">
        <w:trPr>
          <w:trHeight w:val="450"/>
          <w:jc w:val="center"/>
        </w:trPr>
        <w:tc>
          <w:tcPr>
            <w:tcW w:w="583"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3</w:t>
            </w:r>
          </w:p>
        </w:tc>
        <w:tc>
          <w:tcPr>
            <w:tcW w:w="2678"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Aydan ÖKSÜZ</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 xml:space="preserve">Rehber Öğretmen </w:t>
            </w:r>
          </w:p>
        </w:tc>
      </w:tr>
      <w:tr w:rsidR="00177164" w:rsidRPr="00140862" w:rsidTr="00177164">
        <w:trPr>
          <w:trHeight w:val="450"/>
          <w:jc w:val="center"/>
        </w:trPr>
        <w:tc>
          <w:tcPr>
            <w:tcW w:w="583"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4</w:t>
            </w:r>
          </w:p>
        </w:tc>
        <w:tc>
          <w:tcPr>
            <w:tcW w:w="2678"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Durmuş Ceyhun DÖNER</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Öğretmen</w:t>
            </w:r>
          </w:p>
        </w:tc>
      </w:tr>
      <w:tr w:rsidR="00177164" w:rsidRPr="00140862" w:rsidTr="00177164">
        <w:trPr>
          <w:trHeight w:val="450"/>
          <w:jc w:val="center"/>
        </w:trPr>
        <w:tc>
          <w:tcPr>
            <w:tcW w:w="583" w:type="dxa"/>
            <w:tcBorders>
              <w:left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5</w:t>
            </w:r>
          </w:p>
        </w:tc>
        <w:tc>
          <w:tcPr>
            <w:tcW w:w="2678"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sidRPr="00140862">
              <w:rPr>
                <w:rFonts w:ascii="Calibri" w:hAnsi="Calibri" w:cs="Calibri"/>
                <w:b/>
                <w:szCs w:val="24"/>
              </w:rPr>
              <w:t>Mümine KAVALLI</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Öğretmen</w:t>
            </w:r>
          </w:p>
        </w:tc>
      </w:tr>
      <w:tr w:rsidR="00177164" w:rsidRPr="00140862" w:rsidTr="00177164">
        <w:trPr>
          <w:trHeight w:val="450"/>
          <w:jc w:val="center"/>
        </w:trPr>
        <w:tc>
          <w:tcPr>
            <w:tcW w:w="583" w:type="dxa"/>
            <w:tcBorders>
              <w:left w:val="single" w:sz="4" w:space="0" w:color="FFFFFF"/>
              <w:bottom w:val="single" w:sz="4" w:space="0" w:color="FFFFFF"/>
            </w:tcBorders>
            <w:shd w:val="clear" w:color="auto" w:fill="ED7D31"/>
            <w:vAlign w:val="center"/>
          </w:tcPr>
          <w:p w:rsidR="00177164" w:rsidRPr="00140862" w:rsidRDefault="00177164" w:rsidP="00177164">
            <w:pPr>
              <w:adjustRightInd w:val="0"/>
              <w:spacing w:line="276" w:lineRule="auto"/>
              <w:jc w:val="center"/>
              <w:rPr>
                <w:rFonts w:ascii="Calibri" w:hAnsi="Calibri" w:cs="Calibri"/>
                <w:b/>
                <w:bCs/>
                <w:color w:val="FFFFFF"/>
                <w:szCs w:val="24"/>
              </w:rPr>
            </w:pPr>
            <w:r w:rsidRPr="00140862">
              <w:rPr>
                <w:rFonts w:ascii="Calibri" w:hAnsi="Calibri" w:cs="Calibri"/>
                <w:b/>
                <w:bCs/>
                <w:color w:val="FFFFFF"/>
                <w:szCs w:val="24"/>
              </w:rPr>
              <w:t>6</w:t>
            </w:r>
          </w:p>
        </w:tc>
        <w:tc>
          <w:tcPr>
            <w:tcW w:w="2678" w:type="dxa"/>
            <w:shd w:val="clear" w:color="auto" w:fill="F7CAAC"/>
            <w:vAlign w:val="center"/>
          </w:tcPr>
          <w:p w:rsidR="00177164" w:rsidRPr="00140862" w:rsidRDefault="00177164" w:rsidP="00177164">
            <w:pPr>
              <w:adjustRightInd w:val="0"/>
              <w:spacing w:line="276" w:lineRule="auto"/>
              <w:jc w:val="both"/>
              <w:rPr>
                <w:rFonts w:ascii="Calibri" w:hAnsi="Calibri" w:cs="Calibri"/>
                <w:b/>
                <w:szCs w:val="24"/>
              </w:rPr>
            </w:pPr>
            <w:r>
              <w:rPr>
                <w:rFonts w:ascii="Calibri" w:hAnsi="Calibri" w:cs="Calibri"/>
                <w:b/>
                <w:szCs w:val="24"/>
              </w:rPr>
              <w:t>Zeki KARAGÖZ</w:t>
            </w:r>
          </w:p>
        </w:tc>
        <w:tc>
          <w:tcPr>
            <w:tcW w:w="3544" w:type="dxa"/>
            <w:shd w:val="clear" w:color="auto" w:fill="F7CAAC"/>
            <w:vAlign w:val="center"/>
          </w:tcPr>
          <w:p w:rsidR="00177164" w:rsidRPr="00140862" w:rsidRDefault="00177164" w:rsidP="00177164">
            <w:pPr>
              <w:adjustRightInd w:val="0"/>
              <w:spacing w:line="276" w:lineRule="auto"/>
              <w:rPr>
                <w:rFonts w:ascii="Calibri" w:hAnsi="Calibri" w:cs="Calibri"/>
                <w:b/>
                <w:szCs w:val="24"/>
              </w:rPr>
            </w:pPr>
            <w:r w:rsidRPr="00140862">
              <w:rPr>
                <w:rFonts w:ascii="Calibri" w:hAnsi="Calibri" w:cs="Calibri"/>
                <w:b/>
                <w:szCs w:val="24"/>
              </w:rPr>
              <w:t>Kavak Anadolu Lisesi Müdürlüğü</w:t>
            </w:r>
          </w:p>
        </w:tc>
        <w:tc>
          <w:tcPr>
            <w:tcW w:w="2126" w:type="dxa"/>
            <w:shd w:val="clear" w:color="auto" w:fill="F7CAAC"/>
            <w:vAlign w:val="center"/>
          </w:tcPr>
          <w:p w:rsidR="00177164" w:rsidRPr="00140862" w:rsidRDefault="00177164" w:rsidP="00177164">
            <w:pPr>
              <w:adjustRightInd w:val="0"/>
              <w:spacing w:line="276" w:lineRule="auto"/>
              <w:jc w:val="center"/>
              <w:rPr>
                <w:rFonts w:ascii="Calibri" w:hAnsi="Calibri" w:cs="Calibri"/>
                <w:b/>
                <w:szCs w:val="24"/>
              </w:rPr>
            </w:pPr>
            <w:r w:rsidRPr="00140862">
              <w:rPr>
                <w:rFonts w:ascii="Calibri" w:hAnsi="Calibri" w:cs="Calibri"/>
                <w:b/>
                <w:szCs w:val="24"/>
              </w:rPr>
              <w:t>Veli</w:t>
            </w:r>
          </w:p>
        </w:tc>
      </w:tr>
    </w:tbl>
    <w:p w:rsidR="00F57279" w:rsidRDefault="00BC419C">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AD59F3" w:rsidRPr="00AD59F3" w:rsidRDefault="00AD59F3" w:rsidP="00AD59F3">
      <w:pPr>
        <w:adjustRightInd w:val="0"/>
        <w:spacing w:line="360" w:lineRule="auto"/>
        <w:ind w:firstLine="708"/>
        <w:jc w:val="both"/>
        <w:rPr>
          <w:sz w:val="24"/>
          <w:szCs w:val="24"/>
        </w:rPr>
      </w:pPr>
      <w:r w:rsidRPr="00AD59F3">
        <w:rPr>
          <w:sz w:val="24"/>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Eğitim Vizyonu 2028, mevzuat, üst politika belgeleri, paydaş, PESTLE, GZFT ve kuruluş içi analizlerinden elde edilen veriler ışığında eğitim ve öğretim sistemine ilişkin sorun ve gelişim alanları ile eğitime ilişkin öneriler tespit edilmiştir.</w:t>
      </w:r>
    </w:p>
    <w:p w:rsidR="00AD59F3" w:rsidRDefault="00AD59F3" w:rsidP="00AD59F3">
      <w:pPr>
        <w:adjustRightInd w:val="0"/>
        <w:spacing w:line="360" w:lineRule="auto"/>
        <w:ind w:firstLine="708"/>
        <w:jc w:val="both"/>
        <w:rPr>
          <w:sz w:val="24"/>
          <w:szCs w:val="24"/>
        </w:rPr>
      </w:pPr>
      <w:r w:rsidRPr="00AD59F3">
        <w:rPr>
          <w:sz w:val="24"/>
          <w:szCs w:val="24"/>
        </w:rPr>
        <w:t xml:space="preserve">Planlama sürecine aktif katılımını sağlamak üzere paydaş anketi, toplantı ve görüşmeler yapılmıştır. Geleceğe yönelim bölümüne geçilerek okulumuzun amaç, hedef, gösterge ve eylemleri belirlenmiştir. Çalışmaları yürüten ekip ve kurul bilgileri </w:t>
      </w:r>
      <w:r>
        <w:rPr>
          <w:sz w:val="24"/>
          <w:szCs w:val="24"/>
        </w:rPr>
        <w:t>Tablo 1. Ve Tablo 2.’de</w:t>
      </w:r>
      <w:r w:rsidRPr="00AD59F3">
        <w:rPr>
          <w:sz w:val="24"/>
          <w:szCs w:val="24"/>
        </w:rPr>
        <w:t xml:space="preserve"> verilmiştir.</w:t>
      </w:r>
    </w:p>
    <w:p w:rsidR="00F57279"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AD59F3" w:rsidRPr="00AD59F3" w:rsidRDefault="00AD59F3" w:rsidP="00AD59F3">
      <w:pPr>
        <w:adjustRightInd w:val="0"/>
        <w:spacing w:line="360" w:lineRule="auto"/>
        <w:ind w:firstLine="708"/>
        <w:jc w:val="both"/>
        <w:rPr>
          <w:sz w:val="24"/>
          <w:szCs w:val="24"/>
        </w:rPr>
      </w:pPr>
      <w:r w:rsidRPr="00AD59F3">
        <w:rPr>
          <w:sz w:val="24"/>
          <w:szCs w:val="24"/>
        </w:rPr>
        <w:t xml:space="preserve">Durum analizi bölümünde okulumuzun mevcut durumu ortaya konularak neredeyiz sorusuna yanıt bulunmaya çalışılmıştır. </w:t>
      </w:r>
    </w:p>
    <w:p w:rsidR="00AD59F3" w:rsidRPr="00AD59F3" w:rsidRDefault="00AD59F3" w:rsidP="00AD59F3">
      <w:pPr>
        <w:adjustRightInd w:val="0"/>
        <w:spacing w:line="360" w:lineRule="auto"/>
        <w:ind w:firstLine="708"/>
        <w:jc w:val="both"/>
        <w:rPr>
          <w:sz w:val="24"/>
          <w:szCs w:val="24"/>
        </w:rPr>
      </w:pPr>
      <w:r w:rsidRPr="00AD59F3">
        <w:rPr>
          <w:sz w:val="24"/>
          <w:szCs w:val="24"/>
        </w:rPr>
        <w:t>Bu kapsamda okulumuzun kısa tanıtımı, okul künyesi ve temel istatistikleri, paydaş analizi ve görüşleri ile okulumuzun Güçlü Zayıf Fırsat ve Tehditlerinin (GZFT) ele alındığı analize yer verilmiştir.</w:t>
      </w:r>
    </w:p>
    <w:p w:rsidR="00AD59F3" w:rsidRPr="00AD59F3" w:rsidRDefault="00AD59F3" w:rsidP="00AD59F3">
      <w:pPr>
        <w:adjustRightInd w:val="0"/>
        <w:spacing w:line="360" w:lineRule="auto"/>
        <w:ind w:firstLine="708"/>
        <w:jc w:val="both"/>
        <w:rPr>
          <w:sz w:val="24"/>
          <w:szCs w:val="24"/>
        </w:rPr>
      </w:pPr>
      <w:bookmarkStart w:id="1" w:name="_Toc416085128"/>
    </w:p>
    <w:bookmarkEnd w:id="1"/>
    <w:p w:rsidR="00AD59F3" w:rsidRPr="00AD59F3" w:rsidRDefault="00AD59F3" w:rsidP="00AD59F3">
      <w:pPr>
        <w:pStyle w:val="ListeParagraf"/>
        <w:widowControl/>
        <w:numPr>
          <w:ilvl w:val="1"/>
          <w:numId w:val="22"/>
        </w:numPr>
        <w:autoSpaceDE/>
        <w:autoSpaceDN/>
        <w:spacing w:after="160" w:line="360" w:lineRule="auto"/>
        <w:jc w:val="both"/>
        <w:rPr>
          <w:b/>
          <w:sz w:val="24"/>
        </w:rPr>
      </w:pPr>
      <w:r w:rsidRPr="00AD59F3">
        <w:rPr>
          <w:b/>
          <w:sz w:val="24"/>
        </w:rPr>
        <w:t>Kurumsal Tarihçe</w:t>
      </w:r>
    </w:p>
    <w:p w:rsidR="00AD59F3" w:rsidRPr="00AD59F3" w:rsidRDefault="00AD59F3" w:rsidP="00AD59F3">
      <w:pPr>
        <w:spacing w:line="360" w:lineRule="auto"/>
        <w:jc w:val="both"/>
        <w:rPr>
          <w:bCs/>
          <w:sz w:val="24"/>
        </w:rPr>
      </w:pPr>
      <w:r w:rsidRPr="00AD59F3">
        <w:rPr>
          <w:b/>
          <w:i/>
          <w:sz w:val="24"/>
        </w:rPr>
        <w:tab/>
      </w:r>
      <w:r w:rsidRPr="00AD59F3">
        <w:rPr>
          <w:bCs/>
          <w:sz w:val="24"/>
        </w:rPr>
        <w:t xml:space="preserve">Okulumuz Binası 1999 Yılında Kavak Atatürk Yatılı Bölge İlköğretim Okulu olarak yapılmıştır. Kuruluşundan itibaren Kavak İlçesi başta olmak üzere bölgede önemli bir öğrenci kapasitesine sahip olan Atatürk Yatılı Bölge İlköğretim okulunun son yıllarda öğrenci sayısının azalması nedeniyle 2015 yılı Nisan ayında kapatılma kararı alınmıştır. Daha sonra İlçemizdeki Rıdvan </w:t>
      </w:r>
      <w:proofErr w:type="spellStart"/>
      <w:r w:rsidRPr="00AD59F3">
        <w:rPr>
          <w:bCs/>
          <w:sz w:val="24"/>
        </w:rPr>
        <w:t>Çelikel</w:t>
      </w:r>
      <w:proofErr w:type="spellEnd"/>
      <w:r w:rsidRPr="00AD59F3">
        <w:rPr>
          <w:bCs/>
          <w:sz w:val="24"/>
        </w:rPr>
        <w:t xml:space="preserve"> Anadolu Lisesinin, Rıdvan </w:t>
      </w:r>
      <w:proofErr w:type="spellStart"/>
      <w:r w:rsidRPr="00AD59F3">
        <w:rPr>
          <w:bCs/>
          <w:sz w:val="24"/>
        </w:rPr>
        <w:t>Çelikel</w:t>
      </w:r>
      <w:proofErr w:type="spellEnd"/>
      <w:r w:rsidRPr="00AD59F3">
        <w:rPr>
          <w:bCs/>
          <w:sz w:val="24"/>
        </w:rPr>
        <w:t xml:space="preserve"> Fen Lisesi olarak dönüşümü sonrası ilçedeki ihtiyacı gidermek adına kapanan Atatürk Yatılı Bölge İlköğretim okulunun kurulu olduğu alana Kavak Anadolu Lisesi açılmıştır. </w:t>
      </w:r>
    </w:p>
    <w:p w:rsidR="00AD59F3" w:rsidRPr="00AD59F3" w:rsidRDefault="00AD59F3" w:rsidP="00AD59F3">
      <w:pPr>
        <w:spacing w:line="360" w:lineRule="auto"/>
        <w:ind w:firstLine="540"/>
        <w:jc w:val="both"/>
        <w:rPr>
          <w:bCs/>
          <w:sz w:val="24"/>
        </w:rPr>
      </w:pPr>
      <w:r w:rsidRPr="00AD59F3">
        <w:rPr>
          <w:bCs/>
          <w:sz w:val="24"/>
        </w:rPr>
        <w:t xml:space="preserve">Okulumuz Mayıs 2015 tarihinde Bakanlık oluru ile açılmış ve Eylül 2015 tarihinde toplan dört şubede 136 öğrenciyle eğitim hayatına başlamıştır. Puanla yerleştirme döneminde Samsun ve çevre İllere de hizmet veren bir okul olmaktayken, sınavsız ikamet önceliği ile alım yapılmaya başlandıktan sonra %99 Kavak İlçesinde ikamet eden öğrenci ve velilere hizmet veren bir kurum durumundadır görülmektedir. </w:t>
      </w:r>
    </w:p>
    <w:p w:rsidR="00AD59F3" w:rsidRPr="00AD59F3" w:rsidRDefault="00AD59F3" w:rsidP="00AD59F3">
      <w:pPr>
        <w:spacing w:line="360" w:lineRule="auto"/>
        <w:ind w:firstLine="540"/>
        <w:jc w:val="both"/>
        <w:rPr>
          <w:bCs/>
          <w:sz w:val="24"/>
        </w:rPr>
      </w:pPr>
      <w:r w:rsidRPr="00AD59F3">
        <w:rPr>
          <w:bCs/>
          <w:sz w:val="24"/>
        </w:rPr>
        <w:t xml:space="preserve">Öğretmen kadrosunun tam olması akademik anlamda başarısını arttırmaktadır. Okulumuzda bir müdür, bir müdür başyardımcısı ve iki müdür yardımcısı bulunmaktadır. </w:t>
      </w:r>
      <w:proofErr w:type="gramStart"/>
      <w:r w:rsidRPr="00AD59F3">
        <w:rPr>
          <w:bCs/>
          <w:sz w:val="24"/>
        </w:rPr>
        <w:t>Beş Türk Dili ve Edebiyat Öğretmeni, Dört Matematik Öğretmeni, Beş Yabancı Dil öğretmeni, İki Tarih öğretmeni, İki Din Kültürü ve Ahlak Bilgisi öğretmeni, Bir Beden Eğitimi ve Spor öğretmeni, Bir Biyoloji, İki Coğrafya öğretmeni, Bir Fizik öğretmeni, Bir Felsefe öğretmeni, Bir Kimya öğretmeni, Bir Müzik öğretmeni, Bir Görsel Sanatlar Öğretmeni, Bir Psikolojik Destek ve Rehberlik öğretmeni bulunmaktadır.</w:t>
      </w:r>
      <w:r w:rsidRPr="00AD59F3">
        <w:rPr>
          <w:bCs/>
          <w:color w:val="FF0000"/>
          <w:sz w:val="24"/>
        </w:rPr>
        <w:t xml:space="preserve"> </w:t>
      </w:r>
      <w:proofErr w:type="gramEnd"/>
      <w:r w:rsidRPr="00AD59F3">
        <w:rPr>
          <w:bCs/>
          <w:sz w:val="24"/>
        </w:rPr>
        <w:t xml:space="preserve">Ayrıca iki Aşçı, 1 yardımcı hizmetler sınıfı 3 işçi ve </w:t>
      </w:r>
      <w:r w:rsidR="00455DF1" w:rsidRPr="00455DF1">
        <w:rPr>
          <w:bCs/>
          <w:sz w:val="24"/>
        </w:rPr>
        <w:t>4</w:t>
      </w:r>
      <w:r w:rsidRPr="00455DF1">
        <w:rPr>
          <w:bCs/>
          <w:sz w:val="24"/>
        </w:rPr>
        <w:t xml:space="preserve"> </w:t>
      </w:r>
      <w:proofErr w:type="spellStart"/>
      <w:r w:rsidRPr="00455DF1">
        <w:rPr>
          <w:bCs/>
          <w:sz w:val="24"/>
        </w:rPr>
        <w:t>İşkur</w:t>
      </w:r>
      <w:proofErr w:type="spellEnd"/>
      <w:r w:rsidRPr="00455DF1">
        <w:rPr>
          <w:bCs/>
          <w:sz w:val="24"/>
        </w:rPr>
        <w:t xml:space="preserve"> personelimiz bulunmaktadır.</w:t>
      </w:r>
      <w:r w:rsidRPr="00AD59F3">
        <w:rPr>
          <w:bCs/>
          <w:sz w:val="24"/>
        </w:rPr>
        <w:t xml:space="preserve">  </w:t>
      </w:r>
    </w:p>
    <w:p w:rsidR="00AD59F3" w:rsidRPr="00AD59F3" w:rsidRDefault="00AD59F3" w:rsidP="00AD59F3">
      <w:pPr>
        <w:spacing w:line="360" w:lineRule="auto"/>
        <w:ind w:firstLine="540"/>
        <w:jc w:val="both"/>
        <w:rPr>
          <w:bCs/>
          <w:sz w:val="24"/>
        </w:rPr>
      </w:pPr>
      <w:r w:rsidRPr="00AD59F3">
        <w:rPr>
          <w:bCs/>
          <w:sz w:val="24"/>
        </w:rPr>
        <w:t xml:space="preserve">Okulumuz yaklaşık 35000 m2’lik bir alana kurulu olup bir adet okul binası, bir pansiyon ve bir spor salonuna sahiptir. Alan içerisinde hobi bahçeleri ve yaklaşık 5 dönümlük elma bahçesi vardır. Ayrıca açık ve kapalı alan spor tesisleri mevcuttur. </w:t>
      </w:r>
    </w:p>
    <w:p w:rsidR="00AD59F3" w:rsidRPr="00AD59F3" w:rsidRDefault="00AD59F3" w:rsidP="00AD59F3">
      <w:pPr>
        <w:spacing w:line="360" w:lineRule="auto"/>
        <w:ind w:firstLine="540"/>
        <w:jc w:val="both"/>
        <w:rPr>
          <w:bCs/>
          <w:sz w:val="24"/>
        </w:rPr>
      </w:pPr>
      <w:r w:rsidRPr="00AD59F3">
        <w:rPr>
          <w:bCs/>
          <w:sz w:val="24"/>
        </w:rPr>
        <w:t xml:space="preserve">2023-2024 Eğitim Öğretim Yılında teslim edilen 24 derslikli okul binamızda Eğitim ve öğretim Hizmetlerine devam etmekteyiz.  </w:t>
      </w:r>
    </w:p>
    <w:p w:rsidR="00AD59F3" w:rsidRPr="00AD59F3" w:rsidRDefault="00AD59F3" w:rsidP="00AD59F3">
      <w:pPr>
        <w:spacing w:line="360" w:lineRule="auto"/>
        <w:ind w:firstLine="540"/>
        <w:jc w:val="both"/>
        <w:rPr>
          <w:bCs/>
          <w:sz w:val="24"/>
        </w:rPr>
      </w:pPr>
      <w:r w:rsidRPr="00AD59F3">
        <w:rPr>
          <w:bCs/>
          <w:sz w:val="24"/>
        </w:rPr>
        <w:t xml:space="preserve">Öğrencilerimiz sosyal, kültürel ve özellikle özellik spor alanlarında elde ettikleri Türkiye ve uluslararası dereceler ile onur duymaktayız. Özellikle spor alanında </w:t>
      </w:r>
      <w:proofErr w:type="spellStart"/>
      <w:r w:rsidRPr="00AD59F3">
        <w:rPr>
          <w:bCs/>
          <w:sz w:val="24"/>
        </w:rPr>
        <w:t>Taekwon</w:t>
      </w:r>
      <w:proofErr w:type="spellEnd"/>
      <w:r w:rsidRPr="00AD59F3">
        <w:rPr>
          <w:bCs/>
          <w:sz w:val="24"/>
        </w:rPr>
        <w:t xml:space="preserve"> Do ve Güreş </w:t>
      </w:r>
      <w:proofErr w:type="gramStart"/>
      <w:r w:rsidRPr="00AD59F3">
        <w:rPr>
          <w:bCs/>
          <w:sz w:val="24"/>
        </w:rPr>
        <w:t>branşlarında</w:t>
      </w:r>
      <w:proofErr w:type="gramEnd"/>
      <w:r w:rsidRPr="00AD59F3">
        <w:rPr>
          <w:bCs/>
          <w:sz w:val="24"/>
        </w:rPr>
        <w:t xml:space="preserve"> Dünya Gençler Kategorisinde Dünya İkinciliği, Avrupa Yıldızlar Kategorisinde birinciliği, ikinciliği ve üçüncülüğü olan öğrencilerimiz mevcuttur. Öğrencilerimizin yarısına yakını Kavak İlçesindeki Spor </w:t>
      </w:r>
      <w:r w:rsidRPr="00AD59F3">
        <w:rPr>
          <w:bCs/>
          <w:sz w:val="24"/>
        </w:rPr>
        <w:lastRenderedPageBreak/>
        <w:t xml:space="preserve">kulüpleri ya da Okul sporları kategorilerinde her yıl lisanslı olarak müsabakalara katılmaktadırlar. </w:t>
      </w:r>
    </w:p>
    <w:p w:rsidR="00F57279" w:rsidRDefault="00BC419C">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57279" w:rsidRDefault="00BC419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57279" w:rsidRDefault="00BC419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57279" w:rsidRDefault="00BC419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57279" w:rsidRDefault="00BC419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57279" w:rsidRDefault="00BC419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57279" w:rsidRDefault="00BC419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57279" w:rsidRDefault="00BC419C">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57279" w:rsidRDefault="00BC419C">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57279" w:rsidRDefault="00F57279">
      <w:pPr>
        <w:pStyle w:val="GvdeMetni"/>
        <w:spacing w:before="276"/>
      </w:pPr>
    </w:p>
    <w:p w:rsidR="00F57279" w:rsidRDefault="00BC419C">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AD59F3" w:rsidRDefault="00BC419C" w:rsidP="00AD59F3">
      <w:pPr>
        <w:pStyle w:val="GvdeMetni"/>
        <w:spacing w:before="118" w:line="360" w:lineRule="auto"/>
        <w:ind w:left="958" w:right="1014" w:firstLine="482"/>
        <w:jc w:val="both"/>
      </w:pPr>
      <w:r>
        <w:t xml:space="preserve">Uygulanmakta olan </w:t>
      </w:r>
      <w:r w:rsidR="00AD59F3">
        <w:t xml:space="preserve">2019 – 2023 Kavak Anadolu Lisesi </w:t>
      </w:r>
      <w:r>
        <w:t>stratejik</w:t>
      </w:r>
      <w:r>
        <w:rPr>
          <w:spacing w:val="-2"/>
        </w:rPr>
        <w:t xml:space="preserve"> </w:t>
      </w:r>
      <w:r>
        <w:t>planı</w:t>
      </w:r>
      <w:r w:rsidR="00AD59F3">
        <w:t xml:space="preserve"> 2019 yılında yürürlüğe girmiştir. Hedef ve göstergelerin </w:t>
      </w:r>
      <w:proofErr w:type="gramStart"/>
      <w:r w:rsidR="00AD59F3">
        <w:t>bir çoğu</w:t>
      </w:r>
      <w:proofErr w:type="gramEnd"/>
      <w:r w:rsidR="00AD59F3">
        <w:t xml:space="preserve"> </w:t>
      </w:r>
      <w:proofErr w:type="spellStart"/>
      <w:r w:rsidR="00AD59F3">
        <w:t>pandemi</w:t>
      </w:r>
      <w:proofErr w:type="spellEnd"/>
      <w:r w:rsidR="00AD59F3">
        <w:t xml:space="preserve"> döneminde ciddi aksama gösterse de, genel olarak beklenilen hedeflere ulaşılmıştır.</w:t>
      </w:r>
    </w:p>
    <w:p w:rsidR="00F57279" w:rsidRDefault="007A1CDF" w:rsidP="007A1CDF">
      <w:pPr>
        <w:pStyle w:val="GvdeMetni"/>
        <w:spacing w:before="118" w:line="360" w:lineRule="auto"/>
        <w:ind w:left="958" w:right="1014" w:firstLine="482"/>
        <w:jc w:val="both"/>
      </w:pPr>
      <w:r>
        <w:t xml:space="preserve">2019 – 2023 Stratejik planı Kavak Anadolu Lisesi 2024 – 2028 Stratejik Planının hedeflerini belirlemekte önemli bir kılavuz niteliği de taşımıştır. Özellikle </w:t>
      </w:r>
      <w:proofErr w:type="spellStart"/>
      <w:r>
        <w:t>pandemi</w:t>
      </w:r>
      <w:proofErr w:type="spellEnd"/>
      <w:r>
        <w:t xml:space="preserve"> v.b. nedenlerden dolayı istenilen düzeyde beklentileri karşılamayan hedeflerin iyileştirilmesinde katkı sağlamıştır. </w:t>
      </w: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F54804" w:rsidRDefault="00F54804" w:rsidP="007A1CDF">
      <w:pPr>
        <w:pStyle w:val="GvdeMetni"/>
        <w:spacing w:before="118" w:line="360" w:lineRule="auto"/>
        <w:ind w:left="958" w:right="1014" w:firstLine="482"/>
        <w:jc w:val="both"/>
      </w:pPr>
    </w:p>
    <w:p w:rsidR="00872BD4" w:rsidRDefault="00872BD4" w:rsidP="007A1CDF">
      <w:pPr>
        <w:pStyle w:val="GvdeMetni"/>
        <w:spacing w:before="118" w:line="360" w:lineRule="auto"/>
        <w:ind w:left="958" w:right="1014" w:firstLine="482"/>
        <w:jc w:val="both"/>
      </w:pPr>
    </w:p>
    <w:p w:rsidR="00F57279" w:rsidRDefault="00BC419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57279" w:rsidRDefault="007A1CDF" w:rsidP="007A1CDF">
      <w:pPr>
        <w:pStyle w:val="GvdeMetni"/>
        <w:spacing w:before="118" w:line="360" w:lineRule="auto"/>
        <w:ind w:left="958" w:right="1014" w:firstLine="482"/>
        <w:jc w:val="both"/>
      </w:pPr>
      <w:r>
        <w:t>Tablo 3.’de kurum faaliyet alanlarına, ortaya konmaya çalışılan ürün ve hizmetlerin kısaca açıklamaya çalışılmıştır.</w:t>
      </w:r>
    </w:p>
    <w:p w:rsidR="00F57279" w:rsidRDefault="00F57279">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rsidTr="002E03F0">
        <w:trPr>
          <w:trHeight w:val="2039"/>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7A1CDF" w:rsidP="007A1CDF">
            <w:pPr>
              <w:pStyle w:val="TableParagraph"/>
              <w:ind w:left="107"/>
              <w:rPr>
                <w:b/>
                <w:sz w:val="20"/>
              </w:rPr>
            </w:pPr>
            <w:r>
              <w:rPr>
                <w:b/>
                <w:spacing w:val="-2"/>
                <w:sz w:val="20"/>
              </w:rPr>
              <w:t xml:space="preserve">Eğitim – </w:t>
            </w:r>
            <w:r w:rsidR="00BC419C">
              <w:rPr>
                <w:b/>
                <w:spacing w:val="-2"/>
                <w:sz w:val="20"/>
              </w:rPr>
              <w:t>Öğretim</w:t>
            </w:r>
            <w:r>
              <w:rPr>
                <w:b/>
                <w:spacing w:val="-2"/>
                <w:sz w:val="20"/>
              </w:rPr>
              <w:t xml:space="preserve"> F</w:t>
            </w:r>
            <w:r w:rsidR="00BC419C">
              <w:rPr>
                <w:b/>
                <w:spacing w:val="-2"/>
                <w:sz w:val="20"/>
              </w:rPr>
              <w:t>aaliyetleri</w:t>
            </w:r>
          </w:p>
        </w:tc>
        <w:tc>
          <w:tcPr>
            <w:tcW w:w="5767" w:type="dxa"/>
          </w:tcPr>
          <w:p w:rsidR="00F57279" w:rsidRPr="007A1CDF" w:rsidRDefault="00BC419C" w:rsidP="007A1CDF">
            <w:pPr>
              <w:pStyle w:val="TableParagraph"/>
              <w:numPr>
                <w:ilvl w:val="0"/>
                <w:numId w:val="25"/>
              </w:numPr>
              <w:spacing w:before="1"/>
              <w:ind w:left="122" w:firstLine="0"/>
              <w:rPr>
                <w:sz w:val="20"/>
              </w:rPr>
            </w:pPr>
            <w:r>
              <w:rPr>
                <w:b/>
                <w:sz w:val="20"/>
              </w:rPr>
              <w:t>Öğrenci</w:t>
            </w:r>
            <w:r>
              <w:rPr>
                <w:b/>
                <w:spacing w:val="-1"/>
                <w:sz w:val="20"/>
              </w:rPr>
              <w:t xml:space="preserve"> </w:t>
            </w:r>
            <w:r w:rsidR="007A1CDF">
              <w:rPr>
                <w:b/>
                <w:sz w:val="20"/>
              </w:rPr>
              <w:t xml:space="preserve">İşleri: </w:t>
            </w:r>
            <w:r>
              <w:rPr>
                <w:sz w:val="20"/>
              </w:rPr>
              <w:t>Kayıt-nakil işleri</w:t>
            </w:r>
            <w:r w:rsidR="002E03F0">
              <w:rPr>
                <w:sz w:val="20"/>
              </w:rPr>
              <w:t>;</w:t>
            </w:r>
            <w:r>
              <w:rPr>
                <w:sz w:val="20"/>
              </w:rPr>
              <w:t xml:space="preserve"> </w:t>
            </w:r>
            <w:r>
              <w:rPr>
                <w:spacing w:val="-2"/>
                <w:sz w:val="20"/>
              </w:rPr>
              <w:t xml:space="preserve">Devam-devamsızlık </w:t>
            </w:r>
            <w:r>
              <w:rPr>
                <w:sz w:val="20"/>
              </w:rPr>
              <w:t>Sınıf geçme</w:t>
            </w:r>
            <w:r w:rsidR="002E03F0">
              <w:rPr>
                <w:sz w:val="20"/>
              </w:rPr>
              <w:t>;</w:t>
            </w:r>
            <w:r w:rsidR="007A1CDF">
              <w:rPr>
                <w:sz w:val="20"/>
              </w:rPr>
              <w:t xml:space="preserve"> </w:t>
            </w:r>
            <w:r w:rsidRPr="007A1CDF">
              <w:rPr>
                <w:sz w:val="20"/>
              </w:rPr>
              <w:t>Sınav</w:t>
            </w:r>
            <w:r w:rsidRPr="007A1CDF">
              <w:rPr>
                <w:spacing w:val="-8"/>
                <w:sz w:val="20"/>
              </w:rPr>
              <w:t xml:space="preserve"> </w:t>
            </w:r>
            <w:r w:rsidRPr="007A1CDF">
              <w:rPr>
                <w:spacing w:val="-2"/>
                <w:sz w:val="20"/>
              </w:rPr>
              <w:t>hizmetleri</w:t>
            </w:r>
          </w:p>
          <w:p w:rsidR="007A1CDF" w:rsidRDefault="002E03F0" w:rsidP="002E03F0">
            <w:pPr>
              <w:pStyle w:val="TableParagraph"/>
              <w:numPr>
                <w:ilvl w:val="0"/>
                <w:numId w:val="25"/>
              </w:numPr>
              <w:spacing w:before="1"/>
              <w:ind w:left="122" w:firstLine="0"/>
              <w:rPr>
                <w:sz w:val="20"/>
              </w:rPr>
            </w:pPr>
            <w:r>
              <w:rPr>
                <w:b/>
                <w:sz w:val="20"/>
              </w:rPr>
              <w:t>Yönetim:</w:t>
            </w:r>
            <w:r>
              <w:rPr>
                <w:sz w:val="20"/>
              </w:rPr>
              <w:t xml:space="preserve"> Eğitimde fırsat eşitliğini sağlamak, öğretim programlarının hazırlanmasını sağlamak; ders kitap ve dersle ilgili tüm materyal ve gereçleri temin etmek; Öğrenci ve personelin </w:t>
            </w:r>
            <w:proofErr w:type="gramStart"/>
            <w:r>
              <w:rPr>
                <w:sz w:val="20"/>
              </w:rPr>
              <w:t>motivasyonunu</w:t>
            </w:r>
            <w:proofErr w:type="gramEnd"/>
            <w:r>
              <w:rPr>
                <w:sz w:val="20"/>
              </w:rPr>
              <w:t xml:space="preserve"> arttırmak; Okul bakım ve onarım hizmetlerini yönetmek; Veli irtibatı ve işbirliğini sağlamak; diğer kurum ve kuruluşlar ile işbirliği çalışmalarını yürütmek</w:t>
            </w:r>
          </w:p>
        </w:tc>
      </w:tr>
      <w:tr w:rsidR="00F57279" w:rsidTr="002E03F0">
        <w:trPr>
          <w:trHeight w:val="990"/>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rsidP="002E03F0">
            <w:pPr>
              <w:pStyle w:val="TableParagraph"/>
              <w:spacing w:before="1"/>
              <w:ind w:left="107"/>
              <w:rPr>
                <w:sz w:val="20"/>
              </w:rPr>
            </w:pPr>
            <w:r>
              <w:rPr>
                <w:sz w:val="20"/>
              </w:rPr>
              <w:t>Öğrencilere</w:t>
            </w:r>
            <w:r w:rsidR="002E03F0">
              <w:rPr>
                <w:sz w:val="20"/>
              </w:rPr>
              <w:t>, velilere ve talep eden diğer kişilere</w:t>
            </w:r>
            <w:r>
              <w:rPr>
                <w:sz w:val="20"/>
              </w:rPr>
              <w:t xml:space="preserve"> rehberlik yapmak </w:t>
            </w:r>
            <w:r w:rsidR="002E03F0">
              <w:rPr>
                <w:sz w:val="20"/>
              </w:rPr>
              <w:t xml:space="preserve">ve </w:t>
            </w:r>
            <w:r>
              <w:rPr>
                <w:sz w:val="20"/>
              </w:rPr>
              <w:t>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2E03F0">
            <w:pPr>
              <w:pStyle w:val="TableParagraph"/>
              <w:rPr>
                <w:rFonts w:ascii="Times New Roman"/>
                <w:sz w:val="20"/>
              </w:rPr>
            </w:pPr>
            <w:proofErr w:type="gramStart"/>
            <w:r>
              <w:rPr>
                <w:rFonts w:ascii="Times New Roman"/>
                <w:sz w:val="20"/>
              </w:rPr>
              <w:t>Bakanl</w:t>
            </w:r>
            <w:r>
              <w:rPr>
                <w:rFonts w:ascii="Times New Roman"/>
                <w:sz w:val="20"/>
              </w:rPr>
              <w:t>ı</w:t>
            </w:r>
            <w:r>
              <w:rPr>
                <w:rFonts w:ascii="Times New Roman"/>
                <w:sz w:val="20"/>
              </w:rPr>
              <w:t>k ve Bakanl</w:t>
            </w:r>
            <w:r>
              <w:rPr>
                <w:rFonts w:ascii="Times New Roman"/>
                <w:sz w:val="20"/>
              </w:rPr>
              <w:t>ığı</w:t>
            </w:r>
            <w:r>
              <w:rPr>
                <w:rFonts w:ascii="Times New Roman"/>
                <w:sz w:val="20"/>
              </w:rPr>
              <w:t>n onay verdi</w:t>
            </w:r>
            <w:r>
              <w:rPr>
                <w:rFonts w:ascii="Times New Roman"/>
                <w:sz w:val="20"/>
              </w:rPr>
              <w:t>ğ</w:t>
            </w:r>
            <w:r>
              <w:rPr>
                <w:rFonts w:ascii="Times New Roman"/>
                <w:sz w:val="20"/>
              </w:rPr>
              <w:t>i t</w:t>
            </w:r>
            <w:r>
              <w:rPr>
                <w:rFonts w:ascii="Times New Roman"/>
                <w:sz w:val="20"/>
              </w:rPr>
              <w:t>ü</w:t>
            </w:r>
            <w:r>
              <w:rPr>
                <w:rFonts w:ascii="Times New Roman"/>
                <w:sz w:val="20"/>
              </w:rPr>
              <w:t>m sanatsal ve sosyal aktivitelere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 okul i</w:t>
            </w:r>
            <w:r>
              <w:rPr>
                <w:rFonts w:ascii="Times New Roman"/>
                <w:sz w:val="20"/>
              </w:rPr>
              <w:t>ç</w:t>
            </w:r>
            <w:r>
              <w:rPr>
                <w:rFonts w:ascii="Times New Roman"/>
                <w:sz w:val="20"/>
              </w:rPr>
              <w:t>i hobi bah</w:t>
            </w:r>
            <w:r>
              <w:rPr>
                <w:rFonts w:ascii="Times New Roman"/>
                <w:sz w:val="20"/>
              </w:rPr>
              <w:t>ç</w:t>
            </w:r>
            <w:r>
              <w:rPr>
                <w:rFonts w:ascii="Times New Roman"/>
                <w:sz w:val="20"/>
              </w:rPr>
              <w:t>esi ve gezinti alan</w:t>
            </w:r>
            <w:r>
              <w:rPr>
                <w:rFonts w:ascii="Times New Roman"/>
                <w:sz w:val="20"/>
              </w:rPr>
              <w:t>ı</w:t>
            </w:r>
            <w:r>
              <w:rPr>
                <w:rFonts w:ascii="Times New Roman"/>
                <w:sz w:val="20"/>
              </w:rPr>
              <w:t>n</w:t>
            </w:r>
            <w:r>
              <w:rPr>
                <w:rFonts w:ascii="Times New Roman"/>
                <w:sz w:val="20"/>
              </w:rPr>
              <w:t>ı</w:t>
            </w:r>
            <w:r>
              <w:rPr>
                <w:rFonts w:ascii="Times New Roman"/>
                <w:sz w:val="20"/>
              </w:rPr>
              <w:t>n kullan</w:t>
            </w:r>
            <w:r>
              <w:rPr>
                <w:rFonts w:ascii="Times New Roman"/>
                <w:sz w:val="20"/>
              </w:rPr>
              <w:t>ı</w:t>
            </w:r>
            <w:r>
              <w:rPr>
                <w:rFonts w:ascii="Times New Roman"/>
                <w:sz w:val="20"/>
              </w:rPr>
              <w:t>m</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roofErr w:type="gramEnd"/>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F57279" w:rsidRDefault="00872BD4">
            <w:pPr>
              <w:pStyle w:val="TableParagraph"/>
              <w:rPr>
                <w:rFonts w:ascii="Times New Roman"/>
                <w:sz w:val="20"/>
              </w:rPr>
            </w:pPr>
            <w:r>
              <w:rPr>
                <w:rFonts w:ascii="Times New Roman"/>
                <w:sz w:val="20"/>
              </w:rPr>
              <w:t>Okul Sporlar</w:t>
            </w:r>
            <w:r>
              <w:rPr>
                <w:rFonts w:ascii="Times New Roman"/>
                <w:sz w:val="20"/>
              </w:rPr>
              <w:t>ı</w:t>
            </w:r>
            <w:r>
              <w:rPr>
                <w:rFonts w:ascii="Times New Roman"/>
                <w:sz w:val="20"/>
              </w:rPr>
              <w:t xml:space="preserve"> kapsam</w:t>
            </w:r>
            <w:r>
              <w:rPr>
                <w:rFonts w:ascii="Times New Roman"/>
                <w:sz w:val="20"/>
              </w:rPr>
              <w:t>ı</w:t>
            </w:r>
            <w:r>
              <w:rPr>
                <w:rFonts w:ascii="Times New Roman"/>
                <w:sz w:val="20"/>
              </w:rPr>
              <w:t>ndaki t</w:t>
            </w:r>
            <w:r>
              <w:rPr>
                <w:rFonts w:ascii="Times New Roman"/>
                <w:sz w:val="20"/>
              </w:rPr>
              <w:t>ü</w:t>
            </w:r>
            <w:r>
              <w:rPr>
                <w:rFonts w:ascii="Times New Roman"/>
                <w:sz w:val="20"/>
              </w:rPr>
              <w:t>m ulusal ve mahalli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 okul i</w:t>
            </w:r>
            <w:r>
              <w:rPr>
                <w:rFonts w:ascii="Times New Roman"/>
                <w:sz w:val="20"/>
              </w:rPr>
              <w:t>ç</w:t>
            </w:r>
            <w:r>
              <w:rPr>
                <w:rFonts w:ascii="Times New Roman"/>
                <w:sz w:val="20"/>
              </w:rPr>
              <w:t xml:space="preserve">i turnuvalar yaparak </w:t>
            </w:r>
            <w:r>
              <w:rPr>
                <w:rFonts w:ascii="Times New Roman"/>
                <w:sz w:val="20"/>
              </w:rPr>
              <w:t>öğ</w:t>
            </w:r>
            <w:r>
              <w:rPr>
                <w:rFonts w:ascii="Times New Roman"/>
                <w:sz w:val="20"/>
              </w:rPr>
              <w:t>rencilerin kayna</w:t>
            </w:r>
            <w:r>
              <w:rPr>
                <w:rFonts w:ascii="Times New Roman"/>
                <w:sz w:val="20"/>
              </w:rPr>
              <w:t>ş</w:t>
            </w:r>
            <w:r>
              <w:rPr>
                <w:rFonts w:ascii="Times New Roman"/>
                <w:sz w:val="20"/>
              </w:rPr>
              <w:t>mas</w:t>
            </w:r>
            <w:r>
              <w:rPr>
                <w:rFonts w:ascii="Times New Roman"/>
                <w:sz w:val="20"/>
              </w:rPr>
              <w:t>ı</w:t>
            </w:r>
            <w:r>
              <w:rPr>
                <w:rFonts w:ascii="Times New Roman"/>
                <w:sz w:val="20"/>
              </w:rPr>
              <w:t xml:space="preserve"> ve g</w:t>
            </w:r>
            <w:r>
              <w:rPr>
                <w:rFonts w:ascii="Times New Roman"/>
                <w:sz w:val="20"/>
              </w:rPr>
              <w:t>ü</w:t>
            </w:r>
            <w:r>
              <w:rPr>
                <w:rFonts w:ascii="Times New Roman"/>
                <w:sz w:val="20"/>
              </w:rPr>
              <w:t>venli vakit ge</w:t>
            </w:r>
            <w:r>
              <w:rPr>
                <w:rFonts w:ascii="Times New Roman"/>
                <w:sz w:val="20"/>
              </w:rPr>
              <w:t>ç</w:t>
            </w:r>
            <w:r>
              <w:rPr>
                <w:rFonts w:ascii="Times New Roman"/>
                <w:sz w:val="20"/>
              </w:rPr>
              <w:t>irmesini sa</w:t>
            </w:r>
            <w:r>
              <w:rPr>
                <w:rFonts w:ascii="Times New Roman"/>
                <w:sz w:val="20"/>
              </w:rPr>
              <w:t>ğ</w:t>
            </w:r>
            <w:r>
              <w:rPr>
                <w:rFonts w:ascii="Times New Roman"/>
                <w:sz w:val="20"/>
              </w:rPr>
              <w:t>lamak</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F57279" w:rsidRDefault="00872BD4" w:rsidP="00872BD4">
            <w:pPr>
              <w:pStyle w:val="TableParagraph"/>
              <w:rPr>
                <w:rFonts w:ascii="Times New Roman"/>
                <w:sz w:val="20"/>
              </w:rPr>
            </w:pPr>
            <w:r>
              <w:rPr>
                <w:rFonts w:ascii="Times New Roman"/>
                <w:sz w:val="20"/>
              </w:rPr>
              <w:t>Okul k</w:t>
            </w:r>
            <w:r>
              <w:rPr>
                <w:rFonts w:ascii="Times New Roman"/>
                <w:sz w:val="20"/>
              </w:rPr>
              <w:t>ü</w:t>
            </w:r>
            <w:r>
              <w:rPr>
                <w:rFonts w:ascii="Times New Roman"/>
                <w:sz w:val="20"/>
              </w:rPr>
              <w:t>t</w:t>
            </w:r>
            <w:r>
              <w:rPr>
                <w:rFonts w:ascii="Times New Roman"/>
                <w:sz w:val="20"/>
              </w:rPr>
              <w:t>ü</w:t>
            </w:r>
            <w:r>
              <w:rPr>
                <w:rFonts w:ascii="Times New Roman"/>
                <w:sz w:val="20"/>
              </w:rPr>
              <w:t>phanesinin d</w:t>
            </w:r>
            <w:r>
              <w:rPr>
                <w:rFonts w:ascii="Times New Roman"/>
                <w:sz w:val="20"/>
              </w:rPr>
              <w:t>ü</w:t>
            </w:r>
            <w:r>
              <w:rPr>
                <w:rFonts w:ascii="Times New Roman"/>
                <w:sz w:val="20"/>
              </w:rPr>
              <w:t>zenli ve s</w:t>
            </w:r>
            <w:r>
              <w:rPr>
                <w:rFonts w:ascii="Times New Roman"/>
                <w:sz w:val="20"/>
              </w:rPr>
              <w:t>ü</w:t>
            </w:r>
            <w:r>
              <w:rPr>
                <w:rFonts w:ascii="Times New Roman"/>
                <w:sz w:val="20"/>
              </w:rPr>
              <w:t>rekli hizmet vermesini sa</w:t>
            </w:r>
            <w:r>
              <w:rPr>
                <w:rFonts w:ascii="Times New Roman"/>
                <w:sz w:val="20"/>
              </w:rPr>
              <w:t>ğ</w:t>
            </w:r>
            <w:r>
              <w:rPr>
                <w:rFonts w:ascii="Times New Roman"/>
                <w:sz w:val="20"/>
              </w:rPr>
              <w:t>lamak; Resim ve M</w:t>
            </w:r>
            <w:r>
              <w:rPr>
                <w:rFonts w:ascii="Times New Roman"/>
                <w:sz w:val="20"/>
              </w:rPr>
              <w:t>ü</w:t>
            </w:r>
            <w:r>
              <w:rPr>
                <w:rFonts w:ascii="Times New Roman"/>
                <w:sz w:val="20"/>
              </w:rPr>
              <w:t>zik at</w:t>
            </w:r>
            <w:r>
              <w:rPr>
                <w:rFonts w:ascii="Times New Roman"/>
                <w:sz w:val="20"/>
              </w:rPr>
              <w:t>ö</w:t>
            </w:r>
            <w:r>
              <w:rPr>
                <w:rFonts w:ascii="Times New Roman"/>
                <w:sz w:val="20"/>
              </w:rPr>
              <w:t>lyelerinin ders d</w:t>
            </w:r>
            <w:r>
              <w:rPr>
                <w:rFonts w:ascii="Times New Roman"/>
                <w:sz w:val="20"/>
              </w:rPr>
              <w:t>ışı</w:t>
            </w:r>
            <w:r>
              <w:rPr>
                <w:rFonts w:ascii="Times New Roman"/>
                <w:sz w:val="20"/>
              </w:rPr>
              <w:t xml:space="preserve"> zamanlarda </w:t>
            </w:r>
            <w:r>
              <w:rPr>
                <w:rFonts w:ascii="Times New Roman"/>
                <w:sz w:val="20"/>
              </w:rPr>
              <w:t>öğ</w:t>
            </w:r>
            <w:r>
              <w:rPr>
                <w:rFonts w:ascii="Times New Roman"/>
                <w:sz w:val="20"/>
              </w:rPr>
              <w:t>rencilerin aktif olarak kullan</w:t>
            </w:r>
            <w:r>
              <w:rPr>
                <w:rFonts w:ascii="Times New Roman"/>
                <w:sz w:val="20"/>
              </w:rPr>
              <w:t>ı</w:t>
            </w:r>
            <w:r>
              <w:rPr>
                <w:rFonts w:ascii="Times New Roman"/>
                <w:sz w:val="20"/>
              </w:rPr>
              <w:t>m</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872BD4">
            <w:pPr>
              <w:pStyle w:val="TableParagraph"/>
              <w:rPr>
                <w:rFonts w:ascii="Times New Roman"/>
                <w:sz w:val="20"/>
              </w:rPr>
            </w:pPr>
            <w:r>
              <w:rPr>
                <w:rFonts w:ascii="Times New Roman"/>
                <w:sz w:val="20"/>
              </w:rPr>
              <w:t xml:space="preserve">Gerek </w:t>
            </w:r>
            <w:r>
              <w:rPr>
                <w:rFonts w:ascii="Times New Roman"/>
                <w:sz w:val="20"/>
              </w:rPr>
              <w:t>Ç</w:t>
            </w:r>
            <w:r>
              <w:rPr>
                <w:rFonts w:ascii="Times New Roman"/>
                <w:sz w:val="20"/>
              </w:rPr>
              <w:t>evrimi</w:t>
            </w:r>
            <w:r>
              <w:rPr>
                <w:rFonts w:ascii="Times New Roman"/>
                <w:sz w:val="20"/>
              </w:rPr>
              <w:t>ç</w:t>
            </w:r>
            <w:r>
              <w:rPr>
                <w:rFonts w:ascii="Times New Roman"/>
                <w:sz w:val="20"/>
              </w:rPr>
              <w:t>i gerekse de fiili Cumhurba</w:t>
            </w:r>
            <w:r>
              <w:rPr>
                <w:rFonts w:ascii="Times New Roman"/>
                <w:sz w:val="20"/>
              </w:rPr>
              <w:t>ş</w:t>
            </w:r>
            <w:r>
              <w:rPr>
                <w:rFonts w:ascii="Times New Roman"/>
                <w:sz w:val="20"/>
              </w:rPr>
              <w:t>kanl</w:t>
            </w:r>
            <w:r>
              <w:rPr>
                <w:rFonts w:ascii="Times New Roman"/>
                <w:sz w:val="20"/>
              </w:rPr>
              <w:t>ığı</w:t>
            </w:r>
            <w:r>
              <w:rPr>
                <w:rFonts w:ascii="Times New Roman"/>
                <w:sz w:val="20"/>
              </w:rPr>
              <w:t>, Bakanl</w:t>
            </w:r>
            <w:r>
              <w:rPr>
                <w:rFonts w:ascii="Times New Roman"/>
                <w:sz w:val="20"/>
              </w:rPr>
              <w:t>ı</w:t>
            </w:r>
            <w:r>
              <w:rPr>
                <w:rFonts w:ascii="Times New Roman"/>
                <w:sz w:val="20"/>
              </w:rPr>
              <w:t>k ve Bakanl</w:t>
            </w:r>
            <w:r>
              <w:rPr>
                <w:rFonts w:ascii="Times New Roman"/>
                <w:sz w:val="20"/>
              </w:rPr>
              <w:t>ı</w:t>
            </w:r>
            <w:r>
              <w:rPr>
                <w:rFonts w:ascii="Times New Roman"/>
                <w:sz w:val="20"/>
              </w:rPr>
              <w:t>k onay</w:t>
            </w:r>
            <w:r>
              <w:rPr>
                <w:rFonts w:ascii="Times New Roman"/>
                <w:sz w:val="20"/>
              </w:rPr>
              <w:t>ı</w:t>
            </w:r>
            <w:r>
              <w:rPr>
                <w:rFonts w:ascii="Times New Roman"/>
                <w:sz w:val="20"/>
              </w:rPr>
              <w:t xml:space="preserve"> olan t</w:t>
            </w:r>
            <w:r>
              <w:rPr>
                <w:rFonts w:ascii="Times New Roman"/>
                <w:sz w:val="20"/>
              </w:rPr>
              <w:t>ü</w:t>
            </w:r>
            <w:r>
              <w:rPr>
                <w:rFonts w:ascii="Times New Roman"/>
                <w:sz w:val="20"/>
              </w:rPr>
              <w:t>m kurulu</w:t>
            </w:r>
            <w:r>
              <w:rPr>
                <w:rFonts w:ascii="Times New Roman"/>
                <w:sz w:val="20"/>
              </w:rPr>
              <w:t>ş</w:t>
            </w:r>
            <w:r>
              <w:rPr>
                <w:rFonts w:ascii="Times New Roman"/>
                <w:sz w:val="20"/>
              </w:rPr>
              <w:t>lar</w:t>
            </w:r>
            <w:r>
              <w:rPr>
                <w:rFonts w:ascii="Times New Roman"/>
                <w:sz w:val="20"/>
              </w:rPr>
              <w:t>ı</w:t>
            </w:r>
            <w:r>
              <w:rPr>
                <w:rFonts w:ascii="Times New Roman"/>
                <w:sz w:val="20"/>
              </w:rPr>
              <w:t>n personel e</w:t>
            </w:r>
            <w:r>
              <w:rPr>
                <w:rFonts w:ascii="Times New Roman"/>
                <w:sz w:val="20"/>
              </w:rPr>
              <w:t>ğ</w:t>
            </w:r>
            <w:r>
              <w:rPr>
                <w:rFonts w:ascii="Times New Roman"/>
                <w:sz w:val="20"/>
              </w:rPr>
              <w:t>itimlerine personelin kat</w:t>
            </w:r>
            <w:r>
              <w:rPr>
                <w:rFonts w:ascii="Times New Roman"/>
                <w:sz w:val="20"/>
              </w:rPr>
              <w:t>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n</w:t>
            </w:r>
            <w:r>
              <w:rPr>
                <w:rFonts w:ascii="Times New Roman"/>
                <w:sz w:val="20"/>
              </w:rPr>
              <w:t>ı</w:t>
            </w:r>
            <w:r>
              <w:rPr>
                <w:rFonts w:ascii="Times New Roman"/>
                <w:sz w:val="20"/>
              </w:rPr>
              <w:t xml:space="preserve"> te</w:t>
            </w:r>
            <w:r>
              <w:rPr>
                <w:rFonts w:ascii="Times New Roman"/>
                <w:sz w:val="20"/>
              </w:rPr>
              <w:t>ş</w:t>
            </w:r>
            <w:r>
              <w:rPr>
                <w:rFonts w:ascii="Times New Roman"/>
                <w:sz w:val="20"/>
              </w:rPr>
              <w:t>vik edici tedbirler almak; okul i</w:t>
            </w:r>
            <w:r>
              <w:rPr>
                <w:rFonts w:ascii="Times New Roman"/>
                <w:sz w:val="20"/>
              </w:rPr>
              <w:t>ç</w:t>
            </w:r>
            <w:r>
              <w:rPr>
                <w:rFonts w:ascii="Times New Roman"/>
                <w:sz w:val="20"/>
              </w:rPr>
              <w:t>inde 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k esas</w:t>
            </w:r>
            <w:r>
              <w:rPr>
                <w:rFonts w:ascii="Times New Roman"/>
                <w:sz w:val="20"/>
              </w:rPr>
              <w:t>ı</w:t>
            </w:r>
            <w:r>
              <w:rPr>
                <w:rFonts w:ascii="Times New Roman"/>
                <w:sz w:val="20"/>
              </w:rPr>
              <w:t xml:space="preserve"> ile personelin ruhsal ve sosyal durumlar</w:t>
            </w:r>
            <w:r>
              <w:rPr>
                <w:rFonts w:ascii="Times New Roman"/>
                <w:sz w:val="20"/>
              </w:rPr>
              <w:t>ı</w:t>
            </w:r>
            <w:r>
              <w:rPr>
                <w:rFonts w:ascii="Times New Roman"/>
                <w:sz w:val="20"/>
              </w:rPr>
              <w:t>n</w:t>
            </w:r>
            <w:r>
              <w:rPr>
                <w:rFonts w:ascii="Times New Roman"/>
                <w:sz w:val="20"/>
              </w:rPr>
              <w:t>ı</w:t>
            </w:r>
            <w:r>
              <w:rPr>
                <w:rFonts w:ascii="Times New Roman"/>
                <w:sz w:val="20"/>
              </w:rPr>
              <w:t xml:space="preserve"> iyile</w:t>
            </w:r>
            <w:r>
              <w:rPr>
                <w:rFonts w:ascii="Times New Roman"/>
                <w:sz w:val="20"/>
              </w:rPr>
              <w:t>ş</w:t>
            </w:r>
            <w:r>
              <w:rPr>
                <w:rFonts w:ascii="Times New Roman"/>
                <w:sz w:val="20"/>
              </w:rPr>
              <w:t>tirici faaliyetler d</w:t>
            </w:r>
            <w:r>
              <w:rPr>
                <w:rFonts w:ascii="Times New Roman"/>
                <w:sz w:val="20"/>
              </w:rPr>
              <w:t>ü</w:t>
            </w:r>
            <w:r>
              <w:rPr>
                <w:rFonts w:ascii="Times New Roman"/>
                <w:sz w:val="20"/>
              </w:rPr>
              <w:t xml:space="preserve">zenlemek </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872BD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faaliyetlerini ilgili mevzuat kapsam</w:t>
            </w:r>
            <w:r>
              <w:rPr>
                <w:rFonts w:ascii="Times New Roman"/>
                <w:sz w:val="20"/>
              </w:rPr>
              <w:t>ı</w:t>
            </w:r>
            <w:r>
              <w:rPr>
                <w:rFonts w:ascii="Times New Roman"/>
                <w:sz w:val="20"/>
              </w:rPr>
              <w:t>nda titizlikle y</w:t>
            </w:r>
            <w:r>
              <w:rPr>
                <w:rFonts w:ascii="Times New Roman"/>
                <w:sz w:val="20"/>
              </w:rPr>
              <w:t>ü</w:t>
            </w:r>
            <w:r>
              <w:rPr>
                <w:rFonts w:ascii="Times New Roman"/>
                <w:sz w:val="20"/>
              </w:rPr>
              <w:t>r</w:t>
            </w:r>
            <w:r>
              <w:rPr>
                <w:rFonts w:ascii="Times New Roman"/>
                <w:sz w:val="20"/>
              </w:rPr>
              <w:t>ü</w:t>
            </w:r>
            <w:r>
              <w:rPr>
                <w:rFonts w:ascii="Times New Roman"/>
                <w:sz w:val="20"/>
              </w:rPr>
              <w:t>tmek</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F57279" w:rsidRDefault="00872BD4">
            <w:pPr>
              <w:pStyle w:val="TableParagraph"/>
              <w:rPr>
                <w:rFonts w:ascii="Times New Roman"/>
                <w:sz w:val="20"/>
              </w:rPr>
            </w:pPr>
            <w:r>
              <w:rPr>
                <w:rFonts w:ascii="Times New Roman"/>
                <w:sz w:val="20"/>
              </w:rPr>
              <w:t>Sosyal Kul</w:t>
            </w:r>
            <w:r>
              <w:rPr>
                <w:rFonts w:ascii="Times New Roman"/>
                <w:sz w:val="20"/>
              </w:rPr>
              <w:t>ü</w:t>
            </w:r>
            <w:r>
              <w:rPr>
                <w:rFonts w:ascii="Times New Roman"/>
                <w:sz w:val="20"/>
              </w:rPr>
              <w:t>p ve sorumluluk projelerinin belirlenmesi, y</w:t>
            </w:r>
            <w:r>
              <w:rPr>
                <w:rFonts w:ascii="Times New Roman"/>
                <w:sz w:val="20"/>
              </w:rPr>
              <w:t>ü</w:t>
            </w:r>
            <w:r>
              <w:rPr>
                <w:rFonts w:ascii="Times New Roman"/>
                <w:sz w:val="20"/>
              </w:rPr>
              <w:t>r</w:t>
            </w:r>
            <w:r>
              <w:rPr>
                <w:rFonts w:ascii="Times New Roman"/>
                <w:sz w:val="20"/>
              </w:rPr>
              <w:t>ü</w:t>
            </w:r>
            <w:r>
              <w:rPr>
                <w:rFonts w:ascii="Times New Roman"/>
                <w:sz w:val="20"/>
              </w:rPr>
              <w:t>t</w:t>
            </w:r>
            <w:r>
              <w:rPr>
                <w:rFonts w:ascii="Times New Roman"/>
                <w:sz w:val="20"/>
              </w:rPr>
              <w:t>ü</w:t>
            </w:r>
            <w:r>
              <w:rPr>
                <w:rFonts w:ascii="Times New Roman"/>
                <w:sz w:val="20"/>
              </w:rPr>
              <w:t>lmesi ve sonu</w:t>
            </w:r>
            <w:r>
              <w:rPr>
                <w:rFonts w:ascii="Times New Roman"/>
                <w:sz w:val="20"/>
              </w:rPr>
              <w:t>ç</w:t>
            </w:r>
            <w:r>
              <w:rPr>
                <w:rFonts w:ascii="Times New Roman"/>
                <w:sz w:val="20"/>
              </w:rPr>
              <w:t>land</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r>
              <w:rPr>
                <w:rFonts w:ascii="Times New Roman"/>
                <w:sz w:val="20"/>
              </w:rPr>
              <w:t xml:space="preserve"> ile faaliyetlerde bulunmak</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872BD4">
            <w:pPr>
              <w:pStyle w:val="TableParagraph"/>
              <w:rPr>
                <w:rFonts w:ascii="Times New Roman"/>
                <w:sz w:val="20"/>
              </w:rPr>
            </w:pPr>
            <w:r>
              <w:rPr>
                <w:rFonts w:ascii="Times New Roman"/>
                <w:sz w:val="20"/>
              </w:rPr>
              <w:t>Ö</w:t>
            </w:r>
            <w:r>
              <w:rPr>
                <w:rFonts w:ascii="Times New Roman"/>
                <w:sz w:val="20"/>
              </w:rPr>
              <w:t>zellikle T</w:t>
            </w:r>
            <w:r>
              <w:rPr>
                <w:rFonts w:ascii="Times New Roman"/>
                <w:sz w:val="20"/>
              </w:rPr>
              <w:t>ü</w:t>
            </w:r>
            <w:r>
              <w:rPr>
                <w:rFonts w:ascii="Times New Roman"/>
                <w:sz w:val="20"/>
              </w:rPr>
              <w:t xml:space="preserve">rkiye ve </w:t>
            </w:r>
            <w:r>
              <w:rPr>
                <w:rFonts w:ascii="Times New Roman"/>
                <w:sz w:val="20"/>
              </w:rPr>
              <w:t>İ</w:t>
            </w:r>
            <w:r>
              <w:rPr>
                <w:rFonts w:ascii="Times New Roman"/>
                <w:sz w:val="20"/>
              </w:rPr>
              <w:t>l geneli ortak s</w:t>
            </w:r>
            <w:r>
              <w:rPr>
                <w:rFonts w:ascii="Times New Roman"/>
                <w:sz w:val="20"/>
              </w:rPr>
              <w:t>ı</w:t>
            </w:r>
            <w:r>
              <w:rPr>
                <w:rFonts w:ascii="Times New Roman"/>
                <w:sz w:val="20"/>
              </w:rPr>
              <w:t>navlar</w:t>
            </w:r>
            <w:r>
              <w:rPr>
                <w:rFonts w:ascii="Times New Roman"/>
                <w:sz w:val="20"/>
              </w:rPr>
              <w:t>ı</w:t>
            </w:r>
            <w:r>
              <w:rPr>
                <w:rFonts w:ascii="Times New Roman"/>
                <w:sz w:val="20"/>
              </w:rPr>
              <w:t xml:space="preserve">n titizlikle uygulanarak, </w:t>
            </w:r>
            <w:r>
              <w:rPr>
                <w:rFonts w:ascii="Times New Roman"/>
                <w:sz w:val="20"/>
              </w:rPr>
              <w:t>öğ</w:t>
            </w:r>
            <w:r>
              <w:rPr>
                <w:rFonts w:ascii="Times New Roman"/>
                <w:sz w:val="20"/>
              </w:rPr>
              <w:t>rencilerin merkezi s</w:t>
            </w:r>
            <w:r>
              <w:rPr>
                <w:rFonts w:ascii="Times New Roman"/>
                <w:sz w:val="20"/>
              </w:rPr>
              <w:t>ı</w:t>
            </w:r>
            <w:r>
              <w:rPr>
                <w:rFonts w:ascii="Times New Roman"/>
                <w:sz w:val="20"/>
              </w:rPr>
              <w:t>navlara haz</w:t>
            </w:r>
            <w:r>
              <w:rPr>
                <w:rFonts w:ascii="Times New Roman"/>
                <w:sz w:val="20"/>
              </w:rPr>
              <w:t>ı</w:t>
            </w:r>
            <w:r>
              <w:rPr>
                <w:rFonts w:ascii="Times New Roman"/>
                <w:sz w:val="20"/>
              </w:rPr>
              <w:t>rl</w:t>
            </w:r>
            <w:r>
              <w:rPr>
                <w:rFonts w:ascii="Times New Roman"/>
                <w:sz w:val="20"/>
              </w:rPr>
              <w:t>ığı</w:t>
            </w:r>
            <w:r>
              <w:rPr>
                <w:rFonts w:ascii="Times New Roman"/>
                <w:sz w:val="20"/>
              </w:rPr>
              <w:t>n</w:t>
            </w:r>
            <w:r>
              <w:rPr>
                <w:rFonts w:ascii="Times New Roman"/>
                <w:sz w:val="20"/>
              </w:rPr>
              <w:t>ı</w:t>
            </w:r>
            <w:r>
              <w:rPr>
                <w:rFonts w:ascii="Times New Roman"/>
                <w:sz w:val="20"/>
              </w:rPr>
              <w:t xml:space="preserve"> sa</w:t>
            </w:r>
            <w:r>
              <w:rPr>
                <w:rFonts w:ascii="Times New Roman"/>
                <w:sz w:val="20"/>
              </w:rPr>
              <w:t>ğ</w:t>
            </w:r>
            <w:r>
              <w:rPr>
                <w:rFonts w:ascii="Times New Roman"/>
                <w:sz w:val="20"/>
              </w:rPr>
              <w:t>lamak</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872BD4">
            <w:pPr>
              <w:pStyle w:val="TableParagraph"/>
              <w:rPr>
                <w:rFonts w:ascii="Times New Roman"/>
                <w:sz w:val="20"/>
              </w:rPr>
            </w:pPr>
            <w:r>
              <w:rPr>
                <w:rFonts w:ascii="Times New Roman"/>
                <w:sz w:val="20"/>
              </w:rPr>
              <w:t xml:space="preserve">Fizik, Kimya, Biyoloji </w:t>
            </w:r>
            <w:proofErr w:type="spellStart"/>
            <w:r>
              <w:rPr>
                <w:rFonts w:ascii="Times New Roman"/>
                <w:sz w:val="20"/>
              </w:rPr>
              <w:t>laboratuvarlar</w:t>
            </w:r>
            <w:r>
              <w:rPr>
                <w:rFonts w:ascii="Times New Roman"/>
                <w:sz w:val="20"/>
              </w:rPr>
              <w:t>ı</w:t>
            </w:r>
            <w:proofErr w:type="spellEnd"/>
            <w:r>
              <w:rPr>
                <w:rFonts w:ascii="Times New Roman"/>
                <w:sz w:val="20"/>
              </w:rPr>
              <w:t>, Resim ve M</w:t>
            </w:r>
            <w:r>
              <w:rPr>
                <w:rFonts w:ascii="Times New Roman"/>
                <w:sz w:val="20"/>
              </w:rPr>
              <w:t>ü</w:t>
            </w:r>
            <w:r>
              <w:rPr>
                <w:rFonts w:ascii="Times New Roman"/>
                <w:sz w:val="20"/>
              </w:rPr>
              <w:t>zik at</w:t>
            </w:r>
            <w:r>
              <w:rPr>
                <w:rFonts w:ascii="Times New Roman"/>
                <w:sz w:val="20"/>
              </w:rPr>
              <w:t>ö</w:t>
            </w:r>
            <w:r>
              <w:rPr>
                <w:rFonts w:ascii="Times New Roman"/>
                <w:sz w:val="20"/>
              </w:rPr>
              <w:t>lyeleri, spor sahalar</w:t>
            </w:r>
            <w:r>
              <w:rPr>
                <w:rFonts w:ascii="Times New Roman"/>
                <w:sz w:val="20"/>
              </w:rPr>
              <w:t>ı</w:t>
            </w:r>
            <w:r>
              <w:rPr>
                <w:rFonts w:ascii="Times New Roman"/>
                <w:sz w:val="20"/>
              </w:rPr>
              <w:t xml:space="preserve"> ve salonu ile ilgili t</w:t>
            </w:r>
            <w:r>
              <w:rPr>
                <w:rFonts w:ascii="Times New Roman"/>
                <w:sz w:val="20"/>
              </w:rPr>
              <w:t>ü</w:t>
            </w:r>
            <w:r>
              <w:rPr>
                <w:rFonts w:ascii="Times New Roman"/>
                <w:sz w:val="20"/>
              </w:rPr>
              <w:t>m ihtiya</w:t>
            </w:r>
            <w:r>
              <w:rPr>
                <w:rFonts w:ascii="Times New Roman"/>
                <w:sz w:val="20"/>
              </w:rPr>
              <w:t>ç</w:t>
            </w:r>
            <w:r>
              <w:rPr>
                <w:rFonts w:ascii="Times New Roman"/>
                <w:sz w:val="20"/>
              </w:rPr>
              <w:t>lar</w:t>
            </w:r>
            <w:r>
              <w:rPr>
                <w:rFonts w:ascii="Times New Roman"/>
                <w:sz w:val="20"/>
              </w:rPr>
              <w:t>ı</w:t>
            </w:r>
            <w:r>
              <w:rPr>
                <w:rFonts w:ascii="Times New Roman"/>
                <w:sz w:val="20"/>
              </w:rPr>
              <w:t>n kar</w:t>
            </w:r>
            <w:r>
              <w:rPr>
                <w:rFonts w:ascii="Times New Roman"/>
                <w:sz w:val="20"/>
              </w:rPr>
              <w:t>şı</w:t>
            </w:r>
            <w:r>
              <w:rPr>
                <w:rFonts w:ascii="Times New Roman"/>
                <w:sz w:val="20"/>
              </w:rPr>
              <w:t>lanmas</w:t>
            </w:r>
            <w:r>
              <w:rPr>
                <w:rFonts w:ascii="Times New Roman"/>
                <w:sz w:val="20"/>
              </w:rPr>
              <w:t>ı</w:t>
            </w:r>
            <w:r>
              <w:rPr>
                <w:rFonts w:ascii="Times New Roman"/>
                <w:sz w:val="20"/>
              </w:rPr>
              <w:t xml:space="preserve"> i</w:t>
            </w:r>
            <w:r>
              <w:rPr>
                <w:rFonts w:ascii="Times New Roman"/>
                <w:sz w:val="20"/>
              </w:rPr>
              <w:t>ç</w:t>
            </w:r>
            <w:r>
              <w:rPr>
                <w:rFonts w:ascii="Times New Roman"/>
                <w:sz w:val="20"/>
              </w:rPr>
              <w:t xml:space="preserve">in </w:t>
            </w:r>
            <w:r>
              <w:rPr>
                <w:rFonts w:ascii="Times New Roman"/>
                <w:sz w:val="20"/>
              </w:rPr>
              <w:t>ç</w:t>
            </w:r>
            <w:r>
              <w:rPr>
                <w:rFonts w:ascii="Times New Roman"/>
                <w:sz w:val="20"/>
              </w:rPr>
              <w:t>aba g</w:t>
            </w:r>
            <w:r>
              <w:rPr>
                <w:rFonts w:ascii="Times New Roman"/>
                <w:sz w:val="20"/>
              </w:rPr>
              <w:t>ö</w:t>
            </w:r>
            <w:r>
              <w:rPr>
                <w:rFonts w:ascii="Times New Roman"/>
                <w:sz w:val="20"/>
              </w:rPr>
              <w:t>stermek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872BD4">
            <w:pPr>
              <w:pStyle w:val="TableParagraph"/>
              <w:rPr>
                <w:rFonts w:ascii="Times New Roman"/>
                <w:sz w:val="20"/>
              </w:rPr>
            </w:pPr>
            <w:r>
              <w:rPr>
                <w:rFonts w:ascii="Times New Roman"/>
                <w:sz w:val="20"/>
              </w:rPr>
              <w:t>T</w:t>
            </w:r>
            <w:r>
              <w:rPr>
                <w:rFonts w:ascii="Times New Roman"/>
                <w:sz w:val="20"/>
              </w:rPr>
              <w:t>ü</w:t>
            </w:r>
            <w:r>
              <w:rPr>
                <w:rFonts w:ascii="Times New Roman"/>
                <w:sz w:val="20"/>
              </w:rPr>
              <w:t xml:space="preserve">m </w:t>
            </w:r>
            <w:r>
              <w:rPr>
                <w:rFonts w:ascii="Times New Roman"/>
                <w:sz w:val="20"/>
              </w:rPr>
              <w:t>öğ</w:t>
            </w:r>
            <w:r>
              <w:rPr>
                <w:rFonts w:ascii="Times New Roman"/>
                <w:sz w:val="20"/>
              </w:rPr>
              <w:t>rencilere a</w:t>
            </w:r>
            <w:r>
              <w:rPr>
                <w:rFonts w:ascii="Times New Roman"/>
                <w:sz w:val="20"/>
              </w:rPr>
              <w:t>çı</w:t>
            </w:r>
            <w:r>
              <w:rPr>
                <w:rFonts w:ascii="Times New Roman"/>
                <w:sz w:val="20"/>
              </w:rPr>
              <w:t>k sanatsal ve sportif kurslar</w:t>
            </w:r>
            <w:r>
              <w:rPr>
                <w:rFonts w:ascii="Times New Roman"/>
                <w:sz w:val="20"/>
              </w:rPr>
              <w:t>ı</w:t>
            </w:r>
            <w:r>
              <w:rPr>
                <w:rFonts w:ascii="Times New Roman"/>
                <w:sz w:val="20"/>
              </w:rPr>
              <w:t xml:space="preserve"> tertip etmek</w:t>
            </w:r>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872BD4">
      <w:pPr>
        <w:pStyle w:val="Balk3"/>
        <w:numPr>
          <w:ilvl w:val="1"/>
          <w:numId w:val="26"/>
        </w:numPr>
        <w:tabs>
          <w:tab w:val="left" w:pos="1553"/>
        </w:tabs>
      </w:pPr>
      <w:r>
        <w:lastRenderedPageBreak/>
        <w:t>Paydaş</w:t>
      </w:r>
      <w:r>
        <w:rPr>
          <w:spacing w:val="-14"/>
        </w:rPr>
        <w:t xml:space="preserve"> </w:t>
      </w:r>
      <w:r>
        <w:rPr>
          <w:spacing w:val="-2"/>
        </w:rPr>
        <w:t>Analizi</w:t>
      </w:r>
    </w:p>
    <w:p w:rsidR="008038A2" w:rsidRPr="008038A2" w:rsidRDefault="008038A2" w:rsidP="008038A2">
      <w:pPr>
        <w:spacing w:line="360" w:lineRule="auto"/>
        <w:ind w:firstLine="708"/>
        <w:jc w:val="both"/>
        <w:rPr>
          <w:sz w:val="24"/>
          <w:szCs w:val="24"/>
        </w:rPr>
      </w:pPr>
    </w:p>
    <w:p w:rsidR="008038A2" w:rsidRPr="008038A2" w:rsidRDefault="008038A2" w:rsidP="008038A2">
      <w:pPr>
        <w:spacing w:line="360" w:lineRule="auto"/>
        <w:ind w:firstLine="708"/>
        <w:jc w:val="both"/>
        <w:rPr>
          <w:sz w:val="24"/>
          <w:szCs w:val="24"/>
        </w:rPr>
      </w:pPr>
      <w:r w:rsidRPr="008038A2">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038A2" w:rsidRPr="008038A2" w:rsidRDefault="008038A2" w:rsidP="008038A2">
      <w:pPr>
        <w:spacing w:line="360" w:lineRule="auto"/>
        <w:ind w:firstLine="708"/>
        <w:jc w:val="both"/>
        <w:rPr>
          <w:sz w:val="24"/>
          <w:szCs w:val="24"/>
        </w:rPr>
      </w:pPr>
      <w:r w:rsidRPr="008038A2">
        <w:rPr>
          <w:sz w:val="24"/>
          <w:szCs w:val="24"/>
        </w:rPr>
        <w:t xml:space="preserve">Kurumumuzun en önemli paydaşları arasında yer alan öğrenci, veli ve öğretmenlerimize yönelik olarak anket uygulanmıştır. 5’li </w:t>
      </w:r>
      <w:proofErr w:type="spellStart"/>
      <w:r w:rsidRPr="008038A2">
        <w:rPr>
          <w:sz w:val="24"/>
          <w:szCs w:val="24"/>
        </w:rPr>
        <w:t>Likert</w:t>
      </w:r>
      <w:proofErr w:type="spellEnd"/>
      <w:r w:rsidRPr="008038A2">
        <w:rPr>
          <w:sz w:val="24"/>
          <w:szCs w:val="24"/>
        </w:rPr>
        <w:t xml:space="preserve"> Ölçeğine göre hazırlanmış olan anketlerde öğretmenler için toplam 14, öğrenciler için toplam 14, veliler için ise yine 14 soruya yer verilmiştir.</w:t>
      </w:r>
    </w:p>
    <w:p w:rsidR="008038A2" w:rsidRPr="008038A2" w:rsidRDefault="008038A2" w:rsidP="008038A2">
      <w:pPr>
        <w:spacing w:line="360" w:lineRule="auto"/>
        <w:ind w:firstLine="708"/>
        <w:jc w:val="both"/>
        <w:rPr>
          <w:sz w:val="24"/>
          <w:szCs w:val="24"/>
        </w:rPr>
      </w:pPr>
      <w:r w:rsidRPr="008038A2">
        <w:rPr>
          <w:sz w:val="24"/>
          <w:szCs w:val="24"/>
        </w:rPr>
        <w:t>Değerlendirme yapılırken “Katılıyorum” ve “Tamamen Katılıyorum”, “Kısmen Katılıyorum” ile “Kararsızım” birlikte yorumlanmış olup, “Katılmıyorum” maddesi ise yalnız değerlendirilmiştir.</w:t>
      </w:r>
    </w:p>
    <w:p w:rsidR="008038A2" w:rsidRPr="008038A2" w:rsidRDefault="008038A2" w:rsidP="008038A2">
      <w:pPr>
        <w:spacing w:line="360" w:lineRule="auto"/>
        <w:ind w:firstLine="708"/>
        <w:jc w:val="both"/>
        <w:rPr>
          <w:sz w:val="24"/>
          <w:szCs w:val="24"/>
        </w:rPr>
      </w:pPr>
      <w:r w:rsidRPr="008038A2">
        <w:rPr>
          <w:sz w:val="24"/>
          <w:szCs w:val="24"/>
        </w:rPr>
        <w:t>Paydaşlarımıza uygulamış olduğumuz anket çalışması verileri SPSS programına yüklenmiş olup, sonuçlar aşağıdaki gibi yorumlanmıştır.</w:t>
      </w:r>
    </w:p>
    <w:p w:rsidR="008038A2" w:rsidRPr="008038A2" w:rsidRDefault="008038A2" w:rsidP="008038A2">
      <w:pPr>
        <w:spacing w:line="360" w:lineRule="auto"/>
        <w:ind w:firstLine="708"/>
        <w:jc w:val="both"/>
        <w:rPr>
          <w:sz w:val="24"/>
          <w:szCs w:val="24"/>
        </w:rPr>
      </w:pPr>
    </w:p>
    <w:p w:rsidR="008038A2" w:rsidRPr="008038A2" w:rsidRDefault="008038A2" w:rsidP="008038A2">
      <w:pPr>
        <w:spacing w:line="360" w:lineRule="auto"/>
        <w:jc w:val="center"/>
        <w:rPr>
          <w:sz w:val="24"/>
          <w:szCs w:val="24"/>
        </w:rPr>
      </w:pPr>
      <w:r w:rsidRPr="008038A2">
        <w:rPr>
          <w:noProof/>
          <w:sz w:val="24"/>
          <w:szCs w:val="24"/>
          <w:lang w:eastAsia="tr-TR"/>
        </w:rPr>
        <w:drawing>
          <wp:inline distT="0" distB="0" distL="0" distR="0">
            <wp:extent cx="3924300" cy="2057400"/>
            <wp:effectExtent l="0" t="38100" r="0" b="0"/>
            <wp:docPr id="93" name="Diyagram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038A2" w:rsidRDefault="008038A2" w:rsidP="008038A2">
      <w:pPr>
        <w:spacing w:line="360" w:lineRule="auto"/>
        <w:jc w:val="both"/>
        <w:rPr>
          <w:sz w:val="24"/>
          <w:szCs w:val="24"/>
        </w:rPr>
      </w:pPr>
      <w:r w:rsidRPr="008038A2">
        <w:rPr>
          <w:sz w:val="24"/>
          <w:szCs w:val="24"/>
        </w:rPr>
        <w:t xml:space="preserve">Paydaş anketlerine ilişkin ortaya çıkan temel sonuçlara </w:t>
      </w:r>
      <w:r w:rsidR="00424BED">
        <w:rPr>
          <w:sz w:val="24"/>
          <w:szCs w:val="24"/>
        </w:rPr>
        <w:t xml:space="preserve">sonraki </w:t>
      </w:r>
      <w:r w:rsidR="005337B4">
        <w:rPr>
          <w:sz w:val="24"/>
          <w:szCs w:val="24"/>
        </w:rPr>
        <w:t>sayfalarda</w:t>
      </w:r>
      <w:r w:rsidRPr="008038A2">
        <w:rPr>
          <w:sz w:val="24"/>
          <w:szCs w:val="24"/>
        </w:rPr>
        <w:t xml:space="preserve"> yer verilmiştir: </w:t>
      </w: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Default="008038A2" w:rsidP="008038A2">
      <w:pPr>
        <w:spacing w:line="360" w:lineRule="auto"/>
        <w:jc w:val="both"/>
        <w:rPr>
          <w:sz w:val="24"/>
          <w:szCs w:val="24"/>
        </w:rPr>
      </w:pPr>
    </w:p>
    <w:p w:rsidR="008038A2" w:rsidRPr="008038A2" w:rsidRDefault="008038A2" w:rsidP="008038A2">
      <w:pPr>
        <w:spacing w:line="360" w:lineRule="auto"/>
        <w:jc w:val="both"/>
        <w:rPr>
          <w:sz w:val="24"/>
          <w:szCs w:val="24"/>
        </w:rPr>
      </w:pPr>
    </w:p>
    <w:p w:rsidR="008038A2" w:rsidRPr="008038A2" w:rsidRDefault="008038A2" w:rsidP="008038A2">
      <w:pPr>
        <w:keepNext/>
        <w:keepLines/>
        <w:spacing w:before="240" w:after="240" w:line="360" w:lineRule="auto"/>
        <w:outlineLvl w:val="2"/>
        <w:rPr>
          <w:rFonts w:eastAsia="SimSun"/>
          <w:b/>
          <w:sz w:val="24"/>
          <w:szCs w:val="24"/>
        </w:rPr>
      </w:pPr>
      <w:r w:rsidRPr="008038A2">
        <w:rPr>
          <w:rFonts w:eastAsia="SimSun"/>
          <w:b/>
          <w:sz w:val="24"/>
          <w:szCs w:val="24"/>
        </w:rPr>
        <w:lastRenderedPageBreak/>
        <w:t>Öğrenci Anketi Sonuçları:</w:t>
      </w:r>
    </w:p>
    <w:p w:rsidR="008038A2" w:rsidRPr="008038A2" w:rsidRDefault="008038A2" w:rsidP="008038A2">
      <w:pPr>
        <w:spacing w:line="360" w:lineRule="auto"/>
        <w:ind w:firstLine="708"/>
        <w:jc w:val="both"/>
        <w:rPr>
          <w:color w:val="000000"/>
          <w:sz w:val="24"/>
          <w:szCs w:val="24"/>
        </w:rPr>
      </w:pPr>
      <w:r w:rsidRPr="008038A2">
        <w:rPr>
          <w:color w:val="000000"/>
          <w:sz w:val="24"/>
          <w:szCs w:val="24"/>
        </w:rPr>
        <w:t>Okulumuzda toplam 380 öğrenci öğrenim görmektedir. Toplam 348 öğrenciye uygulanan anket sonuçları aşağıda yer almaktadır.</w:t>
      </w:r>
    </w:p>
    <w:p w:rsidR="008038A2" w:rsidRPr="008038A2" w:rsidRDefault="008038A2" w:rsidP="008038A2">
      <w:pPr>
        <w:keepNext/>
        <w:spacing w:line="360" w:lineRule="auto"/>
        <w:ind w:firstLine="708"/>
        <w:jc w:val="both"/>
        <w:rPr>
          <w:sz w:val="24"/>
          <w:szCs w:val="24"/>
        </w:rPr>
      </w:pPr>
    </w:p>
    <w:p w:rsidR="008038A2" w:rsidRPr="008038A2" w:rsidRDefault="008038A2" w:rsidP="008038A2">
      <w:pPr>
        <w:spacing w:line="360" w:lineRule="auto"/>
        <w:jc w:val="both"/>
        <w:rPr>
          <w:b/>
          <w:bCs/>
          <w:color w:val="404040"/>
          <w:sz w:val="24"/>
          <w:szCs w:val="24"/>
        </w:rPr>
      </w:pPr>
      <w:r w:rsidRPr="008038A2">
        <w:rPr>
          <w:b/>
          <w:bCs/>
          <w:color w:val="404040"/>
          <w:sz w:val="24"/>
          <w:szCs w:val="24"/>
        </w:rPr>
        <w:t xml:space="preserve">Şekil </w:t>
      </w:r>
      <w:r w:rsidR="000C57B2" w:rsidRPr="008038A2">
        <w:rPr>
          <w:b/>
          <w:bCs/>
          <w:color w:val="404040"/>
          <w:sz w:val="24"/>
          <w:szCs w:val="24"/>
        </w:rPr>
        <w:fldChar w:fldCharType="begin"/>
      </w:r>
      <w:r w:rsidRPr="008038A2">
        <w:rPr>
          <w:b/>
          <w:bCs/>
          <w:color w:val="404040"/>
          <w:sz w:val="24"/>
          <w:szCs w:val="24"/>
        </w:rPr>
        <w:instrText xml:space="preserve"> SEQ Şekil \* ARABIC </w:instrText>
      </w:r>
      <w:r w:rsidR="000C57B2" w:rsidRPr="008038A2">
        <w:rPr>
          <w:b/>
          <w:bCs/>
          <w:color w:val="404040"/>
          <w:sz w:val="24"/>
          <w:szCs w:val="24"/>
        </w:rPr>
        <w:fldChar w:fldCharType="separate"/>
      </w:r>
      <w:r w:rsidRPr="008038A2">
        <w:rPr>
          <w:b/>
          <w:bCs/>
          <w:noProof/>
          <w:color w:val="404040"/>
          <w:sz w:val="24"/>
          <w:szCs w:val="24"/>
        </w:rPr>
        <w:t>1</w:t>
      </w:r>
      <w:r w:rsidR="000C57B2" w:rsidRPr="008038A2">
        <w:rPr>
          <w:b/>
          <w:bCs/>
          <w:color w:val="404040"/>
          <w:sz w:val="24"/>
          <w:szCs w:val="24"/>
        </w:rPr>
        <w:fldChar w:fldCharType="end"/>
      </w:r>
      <w:r w:rsidRPr="008038A2">
        <w:rPr>
          <w:b/>
          <w:bCs/>
          <w:color w:val="404040"/>
          <w:sz w:val="24"/>
          <w:szCs w:val="24"/>
        </w:rPr>
        <w:t xml:space="preserve">: Öğrencilerin Ulaşılabilirlik Düzeyi İle İlgili Öğrenci Görüşleri Grafiği </w:t>
      </w:r>
    </w:p>
    <w:p w:rsidR="008038A2" w:rsidRPr="008038A2" w:rsidRDefault="008038A2" w:rsidP="008038A2">
      <w:pPr>
        <w:spacing w:line="360" w:lineRule="auto"/>
        <w:jc w:val="both"/>
        <w:rPr>
          <w:bCs/>
          <w:color w:val="404040"/>
          <w:sz w:val="24"/>
          <w:szCs w:val="24"/>
        </w:rPr>
      </w:pPr>
    </w:p>
    <w:p w:rsidR="008038A2" w:rsidRPr="008038A2" w:rsidRDefault="008038A2" w:rsidP="008038A2">
      <w:pPr>
        <w:spacing w:line="360" w:lineRule="auto"/>
        <w:jc w:val="both"/>
        <w:rPr>
          <w:bCs/>
          <w:color w:val="404040"/>
          <w:sz w:val="24"/>
          <w:szCs w:val="24"/>
        </w:rPr>
      </w:pPr>
      <w:r w:rsidRPr="008038A2">
        <w:rPr>
          <w:bCs/>
          <w:color w:val="404040"/>
          <w:sz w:val="24"/>
          <w:szCs w:val="24"/>
        </w:rPr>
        <w:t>Öğrencilerin Ulaşılabilirlik Düzeyi</w:t>
      </w:r>
    </w:p>
    <w:p w:rsidR="008038A2" w:rsidRPr="008038A2" w:rsidRDefault="008038A2" w:rsidP="008038A2">
      <w:pPr>
        <w:spacing w:line="360" w:lineRule="auto"/>
        <w:jc w:val="both"/>
        <w:rPr>
          <w:color w:val="000000"/>
          <w:sz w:val="24"/>
          <w:szCs w:val="24"/>
        </w:rPr>
      </w:pPr>
      <w:r w:rsidRPr="008038A2">
        <w:rPr>
          <w:noProof/>
          <w:sz w:val="24"/>
          <w:szCs w:val="24"/>
          <w:lang w:eastAsia="tr-TR"/>
        </w:rPr>
        <w:drawing>
          <wp:anchor distT="0" distB="0" distL="114300" distR="114300" simplePos="0" relativeHeight="251667456" behindDoc="0" locked="0" layoutInCell="1" allowOverlap="1">
            <wp:simplePos x="0" y="0"/>
            <wp:positionH relativeFrom="column">
              <wp:posOffset>3175</wp:posOffset>
            </wp:positionH>
            <wp:positionV relativeFrom="paragraph">
              <wp:posOffset>38735</wp:posOffset>
            </wp:positionV>
            <wp:extent cx="3733800" cy="2847975"/>
            <wp:effectExtent l="57150" t="57150" r="38100" b="47625"/>
            <wp:wrapTight wrapText="bothSides">
              <wp:wrapPolygon edited="0">
                <wp:start x="-331" y="-433"/>
                <wp:lineTo x="-331" y="21817"/>
                <wp:lineTo x="21710" y="21817"/>
                <wp:lineTo x="21710" y="-433"/>
                <wp:lineTo x="-331" y="-433"/>
              </wp:wrapPolygon>
            </wp:wrapTight>
            <wp:docPr id="99" name="Grafik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8038A2" w:rsidRPr="008038A2" w:rsidRDefault="008038A2" w:rsidP="008038A2">
      <w:pPr>
        <w:spacing w:line="360" w:lineRule="auto"/>
        <w:jc w:val="both"/>
        <w:rPr>
          <w:color w:val="000000"/>
          <w:sz w:val="24"/>
          <w:szCs w:val="24"/>
        </w:rPr>
      </w:pPr>
      <w:r w:rsidRPr="008038A2">
        <w:rPr>
          <w:color w:val="000000"/>
          <w:sz w:val="24"/>
          <w:szCs w:val="24"/>
        </w:rPr>
        <w:t xml:space="preserve"> “</w:t>
      </w:r>
      <w:r w:rsidRPr="008038A2">
        <w:rPr>
          <w:color w:val="000000"/>
          <w:sz w:val="24"/>
          <w:szCs w:val="24"/>
          <w:shd w:val="clear" w:color="auto" w:fill="FFFFFF"/>
        </w:rPr>
        <w:t>Öğretmenlerimle ihtiyaç duyduğumda rahatlıkla görüşebilirim” sorusuna ankete katılan öğrencilerin %28’i Kesinlikle katılıyorum %27’si Katılıyorum yönünde görüş belirtmişlerdir. “Katılmıyorum ve Kısmen Katılmıyorum” cevabı verenlerin oranı ise toplamda %32’dir.</w:t>
      </w:r>
    </w:p>
    <w:p w:rsidR="008038A2" w:rsidRPr="00834CD3" w:rsidRDefault="008038A2" w:rsidP="008038A2">
      <w:pPr>
        <w:rPr>
          <w:color w:val="000000"/>
        </w:rPr>
      </w:pPr>
    </w:p>
    <w:p w:rsidR="008038A2" w:rsidRDefault="008038A2" w:rsidP="008038A2">
      <w:pPr>
        <w:keepNext/>
        <w:keepLines/>
        <w:spacing w:before="240" w:after="240"/>
        <w:outlineLvl w:val="2"/>
        <w:rPr>
          <w:b/>
          <w:i/>
          <w:color w:val="000000"/>
          <w:u w:val="single"/>
        </w:rPr>
      </w:pPr>
    </w:p>
    <w:p w:rsidR="008038A2" w:rsidRDefault="008038A2" w:rsidP="008038A2">
      <w:pPr>
        <w:keepNext/>
        <w:keepLines/>
        <w:spacing w:before="240" w:after="240"/>
        <w:outlineLvl w:val="2"/>
        <w:rPr>
          <w:b/>
          <w:i/>
          <w:color w:val="000000"/>
          <w:u w:val="single"/>
        </w:rPr>
      </w:pPr>
    </w:p>
    <w:p w:rsidR="008038A2" w:rsidRPr="008038A2" w:rsidRDefault="008038A2" w:rsidP="008038A2">
      <w:pPr>
        <w:spacing w:line="360" w:lineRule="auto"/>
        <w:jc w:val="both"/>
        <w:rPr>
          <w:b/>
          <w:bCs/>
          <w:color w:val="404040"/>
          <w:sz w:val="24"/>
          <w:szCs w:val="24"/>
        </w:rPr>
      </w:pPr>
      <w:r w:rsidRPr="008038A2">
        <w:rPr>
          <w:b/>
          <w:bCs/>
          <w:color w:val="404040"/>
          <w:sz w:val="24"/>
          <w:szCs w:val="24"/>
        </w:rPr>
        <w:t>Şekil 2: Öğrencilerin Rehberlik Servisine Ulaşılabilirlik Düzeyi İle İlgili Öğrenci Görüşleri Grafiği</w:t>
      </w:r>
    </w:p>
    <w:p w:rsidR="008038A2" w:rsidRPr="008038A2" w:rsidRDefault="008038A2" w:rsidP="008038A2">
      <w:pPr>
        <w:spacing w:line="360" w:lineRule="auto"/>
        <w:jc w:val="both"/>
        <w:rPr>
          <w:bCs/>
          <w:color w:val="404040"/>
          <w:sz w:val="24"/>
          <w:szCs w:val="24"/>
        </w:rPr>
      </w:pPr>
    </w:p>
    <w:p w:rsidR="008038A2" w:rsidRPr="008038A2" w:rsidRDefault="008038A2" w:rsidP="008038A2">
      <w:pPr>
        <w:spacing w:line="360" w:lineRule="auto"/>
        <w:jc w:val="both"/>
        <w:rPr>
          <w:bCs/>
          <w:color w:val="404040"/>
          <w:sz w:val="24"/>
          <w:szCs w:val="24"/>
        </w:rPr>
      </w:pPr>
      <w:r w:rsidRPr="008038A2">
        <w:rPr>
          <w:bCs/>
          <w:color w:val="404040"/>
          <w:sz w:val="24"/>
          <w:szCs w:val="24"/>
        </w:rPr>
        <w:t>Öğrencilerin Rehberlik Servisine Ulaşılabilirlik Düzeyi</w:t>
      </w:r>
    </w:p>
    <w:p w:rsidR="008038A2" w:rsidRPr="008038A2" w:rsidRDefault="008038A2" w:rsidP="008038A2">
      <w:pPr>
        <w:spacing w:line="360" w:lineRule="auto"/>
        <w:jc w:val="both"/>
        <w:rPr>
          <w:color w:val="000000"/>
          <w:sz w:val="24"/>
        </w:rPr>
      </w:pPr>
      <w:r w:rsidRPr="008038A2">
        <w:rPr>
          <w:noProof/>
          <w:sz w:val="24"/>
          <w:lang w:eastAsia="tr-TR"/>
        </w:rPr>
        <w:drawing>
          <wp:anchor distT="0" distB="0" distL="114300" distR="114300" simplePos="0" relativeHeight="251680768" behindDoc="0" locked="0" layoutInCell="1" allowOverlap="1">
            <wp:simplePos x="0" y="0"/>
            <wp:positionH relativeFrom="column">
              <wp:posOffset>60325</wp:posOffset>
            </wp:positionH>
            <wp:positionV relativeFrom="paragraph">
              <wp:posOffset>218440</wp:posOffset>
            </wp:positionV>
            <wp:extent cx="3747135" cy="2614295"/>
            <wp:effectExtent l="57150" t="57150" r="43815" b="52705"/>
            <wp:wrapTight wrapText="bothSides">
              <wp:wrapPolygon edited="0">
                <wp:start x="-329" y="-472"/>
                <wp:lineTo x="-329" y="21878"/>
                <wp:lineTo x="21743" y="21878"/>
                <wp:lineTo x="21743" y="-472"/>
                <wp:lineTo x="-329" y="-472"/>
              </wp:wrapPolygon>
            </wp:wrapTight>
            <wp:docPr id="98" name="Grafik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038A2" w:rsidRDefault="008038A2" w:rsidP="008038A2">
      <w:pPr>
        <w:spacing w:line="360" w:lineRule="auto"/>
        <w:jc w:val="both"/>
        <w:rPr>
          <w:color w:val="000000"/>
          <w:sz w:val="24"/>
          <w:shd w:val="clear" w:color="auto" w:fill="FFFFFF"/>
        </w:rPr>
      </w:pPr>
      <w:r w:rsidRPr="008038A2">
        <w:rPr>
          <w:color w:val="000000"/>
          <w:sz w:val="24"/>
        </w:rPr>
        <w:t xml:space="preserve"> “Okul Rehberlik Servisinden yeterince yararlanabiliyorum”</w:t>
      </w:r>
      <w:r w:rsidRPr="008038A2">
        <w:rPr>
          <w:color w:val="000000"/>
          <w:sz w:val="24"/>
          <w:shd w:val="clear" w:color="auto" w:fill="FFFFFF"/>
        </w:rPr>
        <w:t xml:space="preserve"> sorusuna ankete katılan öğrencilerin %31’i Kesinlikle katılıyorum %28’i Katılıyorum yönünde görüş belirtmişlerdir. “Katılmıyorum ve Kısmen Katılmıyorum” cevabı verenl</w:t>
      </w:r>
      <w:r>
        <w:rPr>
          <w:color w:val="000000"/>
          <w:sz w:val="24"/>
          <w:shd w:val="clear" w:color="auto" w:fill="FFFFFF"/>
        </w:rPr>
        <w:t>erin oranı ise toplamda %29’dur.</w:t>
      </w:r>
    </w:p>
    <w:p w:rsidR="00424BED" w:rsidRDefault="00424BED" w:rsidP="008038A2">
      <w:pPr>
        <w:spacing w:line="360" w:lineRule="auto"/>
        <w:jc w:val="both"/>
        <w:rPr>
          <w:color w:val="000000"/>
          <w:sz w:val="24"/>
          <w:shd w:val="clear" w:color="auto" w:fill="FFFFFF"/>
        </w:rPr>
      </w:pPr>
    </w:p>
    <w:p w:rsidR="00424BED" w:rsidRDefault="00424BED" w:rsidP="008038A2">
      <w:pPr>
        <w:spacing w:line="360" w:lineRule="auto"/>
        <w:jc w:val="both"/>
        <w:rPr>
          <w:color w:val="000000"/>
          <w:sz w:val="24"/>
          <w:shd w:val="clear" w:color="auto" w:fill="FFFFFF"/>
        </w:rPr>
      </w:pPr>
    </w:p>
    <w:p w:rsidR="00424BED" w:rsidRPr="008038A2" w:rsidRDefault="00424BED" w:rsidP="008038A2">
      <w:pPr>
        <w:spacing w:line="360" w:lineRule="auto"/>
        <w:jc w:val="both"/>
        <w:rPr>
          <w:rFonts w:eastAsia="SimSun"/>
          <w:b/>
          <w:sz w:val="32"/>
          <w:szCs w:val="28"/>
        </w:rPr>
      </w:pPr>
    </w:p>
    <w:p w:rsidR="008038A2" w:rsidRPr="00834CD3" w:rsidRDefault="008038A2" w:rsidP="00733F98">
      <w:pPr>
        <w:keepNext/>
        <w:keepLines/>
        <w:spacing w:before="240" w:after="240"/>
        <w:ind w:firstLine="720"/>
        <w:outlineLvl w:val="2"/>
        <w:rPr>
          <w:rFonts w:eastAsia="SimSun"/>
          <w:b/>
          <w:sz w:val="28"/>
          <w:szCs w:val="28"/>
        </w:rPr>
      </w:pPr>
      <w:r w:rsidRPr="00834CD3">
        <w:rPr>
          <w:rFonts w:eastAsia="SimSun"/>
          <w:b/>
          <w:sz w:val="28"/>
          <w:szCs w:val="28"/>
        </w:rPr>
        <w:lastRenderedPageBreak/>
        <w:t>Öğretmen Anketi Sonuçları:</w:t>
      </w:r>
    </w:p>
    <w:p w:rsidR="008038A2" w:rsidRPr="00834CD3" w:rsidRDefault="008038A2" w:rsidP="008038A2">
      <w:pPr>
        <w:jc w:val="both"/>
      </w:pPr>
      <w:r w:rsidRPr="00834CD3">
        <w:tab/>
        <w:t>Okulumuzda görev yapmakta olan toplam 18 öğretmene uygulanan anket sonuçları aşağıda yer almaktadır.</w:t>
      </w:r>
    </w:p>
    <w:p w:rsidR="008038A2" w:rsidRPr="00834CD3" w:rsidRDefault="008038A2" w:rsidP="008038A2"/>
    <w:p w:rsidR="008038A2" w:rsidRPr="00834CD3" w:rsidRDefault="008038A2" w:rsidP="008038A2">
      <w:pPr>
        <w:rPr>
          <w:bCs/>
          <w:color w:val="404040"/>
          <w:szCs w:val="24"/>
        </w:rPr>
      </w:pPr>
      <w:r w:rsidRPr="00834CD3">
        <w:rPr>
          <w:b/>
          <w:bCs/>
          <w:color w:val="404040"/>
          <w:szCs w:val="24"/>
        </w:rPr>
        <w:t>Şekil 3: Karar Alma Süreci İle İlgili Öğretmen Görüşlerinin Grafiği</w:t>
      </w:r>
      <w:r w:rsidRPr="00834CD3">
        <w:rPr>
          <w:bCs/>
          <w:color w:val="404040"/>
          <w:szCs w:val="24"/>
        </w:rPr>
        <w:t xml:space="preserve"> </w:t>
      </w:r>
    </w:p>
    <w:p w:rsidR="008038A2" w:rsidRPr="00834CD3" w:rsidRDefault="008038A2" w:rsidP="008038A2">
      <w:pPr>
        <w:rPr>
          <w:bCs/>
          <w:color w:val="404040"/>
          <w:szCs w:val="24"/>
        </w:rPr>
      </w:pPr>
    </w:p>
    <w:p w:rsidR="008038A2" w:rsidRDefault="008038A2" w:rsidP="008038A2">
      <w:pPr>
        <w:rPr>
          <w:bCs/>
          <w:color w:val="404040"/>
          <w:szCs w:val="24"/>
        </w:rPr>
      </w:pPr>
      <w:r w:rsidRPr="00834CD3">
        <w:rPr>
          <w:bCs/>
          <w:color w:val="404040"/>
          <w:szCs w:val="24"/>
        </w:rPr>
        <w:t>Karar Alma Seviyesi</w:t>
      </w:r>
    </w:p>
    <w:p w:rsidR="00733F98" w:rsidRDefault="00733F98" w:rsidP="008038A2">
      <w:pPr>
        <w:rPr>
          <w:bCs/>
          <w:color w:val="404040"/>
          <w:szCs w:val="24"/>
        </w:rPr>
      </w:pPr>
      <w:r w:rsidRPr="00834CD3">
        <w:rPr>
          <w:noProof/>
          <w:lang w:eastAsia="tr-TR"/>
        </w:rPr>
        <w:drawing>
          <wp:anchor distT="0" distB="0" distL="114300" distR="114300" simplePos="0" relativeHeight="487598592" behindDoc="0" locked="0" layoutInCell="1" allowOverlap="1">
            <wp:simplePos x="0" y="0"/>
            <wp:positionH relativeFrom="column">
              <wp:posOffset>117475</wp:posOffset>
            </wp:positionH>
            <wp:positionV relativeFrom="paragraph">
              <wp:posOffset>119380</wp:posOffset>
            </wp:positionV>
            <wp:extent cx="3934460" cy="2962910"/>
            <wp:effectExtent l="0" t="0" r="8890" b="8890"/>
            <wp:wrapTight wrapText="bothSides">
              <wp:wrapPolygon edited="0">
                <wp:start x="0" y="0"/>
                <wp:lineTo x="0" y="21526"/>
                <wp:lineTo x="21544" y="21526"/>
                <wp:lineTo x="21544" y="0"/>
                <wp:lineTo x="0" y="0"/>
              </wp:wrapPolygon>
            </wp:wrapTight>
            <wp:docPr id="97" name="Grafik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33F98" w:rsidRPr="00834CD3" w:rsidRDefault="00733F98" w:rsidP="008038A2">
      <w:pPr>
        <w:rPr>
          <w:b/>
          <w:bCs/>
          <w:color w:val="404040"/>
          <w:szCs w:val="24"/>
        </w:rPr>
      </w:pPr>
    </w:p>
    <w:p w:rsidR="008038A2" w:rsidRPr="00834CD3" w:rsidRDefault="008038A2" w:rsidP="008038A2">
      <w:pPr>
        <w:tabs>
          <w:tab w:val="left" w:pos="915"/>
        </w:tabs>
        <w:jc w:val="both"/>
      </w:pPr>
      <w:r w:rsidRPr="00834CD3">
        <w:rPr>
          <w:color w:val="000000"/>
        </w:rPr>
        <w:t>“Okulumuzda alınan kararlar, çalışanların katılımıyla alınır” sorusuna anket çalışmasına katılan 18 öğretmenimizin %61’i Katılıyorum, %17’si Kesinlikle Katılıyorum olarak değerlendirmiştir.</w:t>
      </w:r>
    </w:p>
    <w:p w:rsidR="008038A2" w:rsidRPr="00834CD3" w:rsidRDefault="008038A2" w:rsidP="008038A2"/>
    <w:p w:rsidR="008038A2" w:rsidRPr="00834CD3" w:rsidRDefault="008038A2" w:rsidP="008038A2">
      <w:pPr>
        <w:keepNext/>
        <w:keepLines/>
        <w:spacing w:before="240" w:after="240"/>
        <w:outlineLvl w:val="2"/>
        <w:rPr>
          <w:rFonts w:eastAsia="SimSun"/>
          <w:b/>
          <w:sz w:val="28"/>
          <w:szCs w:val="28"/>
        </w:rPr>
      </w:pPr>
    </w:p>
    <w:p w:rsidR="008038A2" w:rsidRPr="00834CD3" w:rsidRDefault="008038A2" w:rsidP="008038A2">
      <w:pPr>
        <w:keepNext/>
        <w:keepLines/>
        <w:spacing w:before="240" w:after="240"/>
        <w:outlineLvl w:val="2"/>
        <w:rPr>
          <w:rFonts w:eastAsia="SimSun"/>
          <w:b/>
          <w:sz w:val="28"/>
          <w:szCs w:val="28"/>
        </w:rPr>
      </w:pPr>
    </w:p>
    <w:p w:rsidR="008038A2" w:rsidRPr="00834CD3" w:rsidRDefault="008038A2" w:rsidP="008038A2">
      <w:pPr>
        <w:keepNext/>
        <w:keepLines/>
        <w:spacing w:before="240" w:after="240"/>
        <w:outlineLvl w:val="2"/>
        <w:rPr>
          <w:rFonts w:eastAsia="SimSun"/>
          <w:b/>
          <w:sz w:val="28"/>
          <w:szCs w:val="28"/>
        </w:rPr>
      </w:pPr>
    </w:p>
    <w:p w:rsidR="008038A2" w:rsidRPr="00834CD3" w:rsidRDefault="008038A2" w:rsidP="008038A2">
      <w:pPr>
        <w:rPr>
          <w:b/>
          <w:bCs/>
          <w:color w:val="404040"/>
          <w:szCs w:val="24"/>
        </w:rPr>
      </w:pPr>
    </w:p>
    <w:p w:rsidR="008038A2" w:rsidRPr="00834CD3" w:rsidRDefault="008038A2" w:rsidP="008038A2">
      <w:pPr>
        <w:rPr>
          <w:b/>
          <w:bCs/>
          <w:color w:val="404040"/>
          <w:szCs w:val="24"/>
        </w:rPr>
      </w:pPr>
    </w:p>
    <w:p w:rsidR="008038A2" w:rsidRPr="00834CD3" w:rsidRDefault="008038A2" w:rsidP="008038A2">
      <w:pPr>
        <w:rPr>
          <w:b/>
          <w:bCs/>
          <w:color w:val="404040"/>
          <w:szCs w:val="24"/>
        </w:rPr>
      </w:pPr>
    </w:p>
    <w:p w:rsidR="008038A2" w:rsidRPr="00834CD3" w:rsidRDefault="008038A2" w:rsidP="008038A2">
      <w:pPr>
        <w:rPr>
          <w:b/>
          <w:bCs/>
          <w:color w:val="404040"/>
          <w:szCs w:val="24"/>
        </w:rPr>
      </w:pPr>
    </w:p>
    <w:p w:rsidR="008038A2" w:rsidRPr="00834CD3" w:rsidRDefault="008038A2" w:rsidP="008038A2">
      <w:pPr>
        <w:rPr>
          <w:bCs/>
          <w:color w:val="404040"/>
          <w:szCs w:val="24"/>
        </w:rPr>
      </w:pPr>
      <w:r w:rsidRPr="00834CD3">
        <w:rPr>
          <w:b/>
          <w:bCs/>
          <w:color w:val="404040"/>
          <w:szCs w:val="24"/>
        </w:rPr>
        <w:t>Şekil 4: Duyuruların İletilmesi Süreci İle İlgili Öğretmen Görüşlerinin Grafiği</w:t>
      </w:r>
      <w:r w:rsidRPr="00834CD3">
        <w:rPr>
          <w:bCs/>
          <w:color w:val="404040"/>
          <w:szCs w:val="24"/>
        </w:rPr>
        <w:t xml:space="preserve"> </w:t>
      </w:r>
    </w:p>
    <w:p w:rsidR="008038A2" w:rsidRPr="00834CD3" w:rsidRDefault="008038A2" w:rsidP="008038A2">
      <w:pPr>
        <w:rPr>
          <w:bCs/>
          <w:color w:val="404040"/>
          <w:szCs w:val="24"/>
        </w:rPr>
      </w:pPr>
    </w:p>
    <w:p w:rsidR="008038A2" w:rsidRPr="00834CD3" w:rsidRDefault="008038A2" w:rsidP="008038A2">
      <w:pPr>
        <w:rPr>
          <w:b/>
          <w:bCs/>
          <w:color w:val="404040"/>
          <w:szCs w:val="24"/>
        </w:rPr>
      </w:pPr>
      <w:r w:rsidRPr="00834CD3">
        <w:rPr>
          <w:bCs/>
          <w:color w:val="404040"/>
          <w:szCs w:val="24"/>
        </w:rPr>
        <w:t>Duyuruların İletilme Seviyesi</w:t>
      </w:r>
    </w:p>
    <w:p w:rsidR="008038A2" w:rsidRPr="00834CD3" w:rsidRDefault="00733F98" w:rsidP="008038A2">
      <w:pPr>
        <w:rPr>
          <w:rFonts w:ascii="Calibri" w:hAnsi="Calibri"/>
          <w:sz w:val="21"/>
        </w:rPr>
      </w:pPr>
      <w:r w:rsidRPr="00834CD3">
        <w:rPr>
          <w:noProof/>
          <w:lang w:eastAsia="tr-TR"/>
        </w:rPr>
        <w:drawing>
          <wp:anchor distT="0" distB="0" distL="114300" distR="114300" simplePos="0" relativeHeight="487599616" behindDoc="0" locked="0" layoutInCell="1" allowOverlap="1">
            <wp:simplePos x="0" y="0"/>
            <wp:positionH relativeFrom="column">
              <wp:posOffset>117475</wp:posOffset>
            </wp:positionH>
            <wp:positionV relativeFrom="paragraph">
              <wp:posOffset>24765</wp:posOffset>
            </wp:positionV>
            <wp:extent cx="3934460" cy="2797175"/>
            <wp:effectExtent l="0" t="0" r="8890" b="3175"/>
            <wp:wrapTight wrapText="bothSides">
              <wp:wrapPolygon edited="0">
                <wp:start x="0" y="0"/>
                <wp:lineTo x="0" y="21477"/>
                <wp:lineTo x="21544" y="21477"/>
                <wp:lineTo x="21544" y="0"/>
                <wp:lineTo x="0" y="0"/>
              </wp:wrapPolygon>
            </wp:wrapTight>
            <wp:docPr id="96" name="Grafik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038A2" w:rsidRPr="00834CD3">
        <w:rPr>
          <w:szCs w:val="24"/>
        </w:rPr>
        <w:t>“Kurumdaki Tüm Duyurular Çalışanlara Zamanında İletilir” sorusuna anket çalışmasına katılan 18 öğretmenimizin %28’i Katılıyorum, %22’si Kesinlikle Katılıyorum olarak değerlendirmiştir</w:t>
      </w:r>
      <w:r w:rsidR="008038A2" w:rsidRPr="00834CD3">
        <w:rPr>
          <w:rFonts w:ascii="Calibri" w:hAnsi="Calibri"/>
          <w:sz w:val="21"/>
        </w:rPr>
        <w:t>.</w:t>
      </w: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Default="008038A2" w:rsidP="008038A2">
      <w:pPr>
        <w:rPr>
          <w:rFonts w:ascii="Calibri" w:hAnsi="Calibri"/>
          <w:sz w:val="21"/>
        </w:rPr>
      </w:pPr>
    </w:p>
    <w:p w:rsidR="00733F98" w:rsidRPr="00834CD3" w:rsidRDefault="00733F98" w:rsidP="008038A2">
      <w:pPr>
        <w:rPr>
          <w:rFonts w:ascii="Calibri" w:hAnsi="Calibri"/>
          <w:sz w:val="21"/>
        </w:rPr>
      </w:pPr>
    </w:p>
    <w:p w:rsidR="008038A2" w:rsidRPr="00834CD3" w:rsidRDefault="008038A2" w:rsidP="008038A2">
      <w:pPr>
        <w:rPr>
          <w:sz w:val="28"/>
          <w:szCs w:val="24"/>
        </w:rPr>
      </w:pPr>
      <w:r w:rsidRPr="00834CD3">
        <w:rPr>
          <w:rFonts w:eastAsia="SimSun"/>
          <w:b/>
          <w:sz w:val="28"/>
          <w:szCs w:val="24"/>
        </w:rPr>
        <w:lastRenderedPageBreak/>
        <w:t>Veli Anketi Sonuçları:</w:t>
      </w:r>
    </w:p>
    <w:p w:rsidR="008038A2" w:rsidRPr="00834CD3" w:rsidRDefault="008038A2" w:rsidP="008038A2">
      <w:pPr>
        <w:ind w:firstLine="708"/>
        <w:jc w:val="both"/>
        <w:rPr>
          <w:szCs w:val="24"/>
        </w:rPr>
      </w:pPr>
      <w:r w:rsidRPr="00834CD3">
        <w:rPr>
          <w:szCs w:val="24"/>
        </w:rPr>
        <w:t>Değerlendirmeye toplam 22 veli katılmıştır.</w:t>
      </w:r>
    </w:p>
    <w:p w:rsidR="008038A2" w:rsidRPr="00834CD3" w:rsidRDefault="008038A2" w:rsidP="008038A2">
      <w:pPr>
        <w:ind w:firstLine="708"/>
        <w:jc w:val="both"/>
        <w:rPr>
          <w:szCs w:val="24"/>
        </w:rPr>
      </w:pPr>
      <w:r w:rsidRPr="00834CD3">
        <w:rPr>
          <w:szCs w:val="24"/>
        </w:rPr>
        <w:t xml:space="preserve">Okulumuzda öğrenim gören öğrencilerin velilerine yönelik gerçekleştirilmiş olan anket çalışması sonuçları aşağıdaki gibidir. </w:t>
      </w:r>
    </w:p>
    <w:p w:rsidR="008038A2" w:rsidRPr="00834CD3" w:rsidRDefault="008038A2" w:rsidP="008038A2">
      <w:pPr>
        <w:keepNext/>
        <w:ind w:firstLine="708"/>
        <w:jc w:val="both"/>
      </w:pPr>
    </w:p>
    <w:p w:rsidR="008038A2" w:rsidRPr="00834CD3" w:rsidRDefault="008038A2" w:rsidP="008038A2">
      <w:pPr>
        <w:rPr>
          <w:szCs w:val="24"/>
        </w:rPr>
      </w:pPr>
      <w:r w:rsidRPr="00834CD3">
        <w:rPr>
          <w:b/>
          <w:szCs w:val="24"/>
        </w:rPr>
        <w:t xml:space="preserve"> Şekil 5: </w:t>
      </w:r>
      <w:r w:rsidRPr="00834CD3">
        <w:rPr>
          <w:szCs w:val="24"/>
        </w:rPr>
        <w:t>Velilerin Okul Çalışanlarına Ulaşabilme Seviyesi İle İlgili Veli Görüşlerinin Grafiği</w:t>
      </w:r>
    </w:p>
    <w:p w:rsidR="008038A2" w:rsidRPr="00834CD3" w:rsidRDefault="008038A2" w:rsidP="008038A2">
      <w:pPr>
        <w:rPr>
          <w:szCs w:val="24"/>
        </w:rPr>
      </w:pPr>
    </w:p>
    <w:p w:rsidR="008038A2" w:rsidRPr="00834CD3" w:rsidRDefault="008038A2" w:rsidP="008038A2">
      <w:pPr>
        <w:rPr>
          <w:color w:val="595959"/>
          <w:szCs w:val="24"/>
        </w:rPr>
      </w:pPr>
      <w:r w:rsidRPr="00834CD3">
        <w:rPr>
          <w:color w:val="595959"/>
          <w:szCs w:val="24"/>
        </w:rPr>
        <w:t>Velilerin Ulaşılabilme Seviyesi</w:t>
      </w:r>
    </w:p>
    <w:p w:rsidR="008038A2" w:rsidRPr="00834CD3" w:rsidRDefault="00733F98" w:rsidP="008038A2">
      <w:pPr>
        <w:rPr>
          <w:szCs w:val="24"/>
        </w:rPr>
      </w:pPr>
      <w:r w:rsidRPr="00834CD3">
        <w:rPr>
          <w:noProof/>
          <w:lang w:eastAsia="tr-TR"/>
        </w:rPr>
        <w:drawing>
          <wp:anchor distT="0" distB="0" distL="114300" distR="114300" simplePos="0" relativeHeight="487600640" behindDoc="0" locked="0" layoutInCell="1" allowOverlap="1">
            <wp:simplePos x="0" y="0"/>
            <wp:positionH relativeFrom="column">
              <wp:posOffset>3175</wp:posOffset>
            </wp:positionH>
            <wp:positionV relativeFrom="paragraph">
              <wp:posOffset>73660</wp:posOffset>
            </wp:positionV>
            <wp:extent cx="3613150" cy="2911475"/>
            <wp:effectExtent l="0" t="0" r="6350" b="3175"/>
            <wp:wrapTight wrapText="bothSides">
              <wp:wrapPolygon edited="0">
                <wp:start x="0" y="0"/>
                <wp:lineTo x="0" y="21482"/>
                <wp:lineTo x="21524" y="21482"/>
                <wp:lineTo x="21524" y="0"/>
                <wp:lineTo x="0" y="0"/>
              </wp:wrapPolygon>
            </wp:wrapTight>
            <wp:docPr id="95" name="Grafik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038A2" w:rsidRPr="00834CD3" w:rsidRDefault="008038A2" w:rsidP="008038A2">
      <w:pPr>
        <w:rPr>
          <w:szCs w:val="24"/>
        </w:rPr>
      </w:pPr>
      <w:r w:rsidRPr="00834CD3">
        <w:rPr>
          <w:szCs w:val="24"/>
        </w:rPr>
        <w:t>“İhtiyaç duyduğumda okul çalışanlarıyla rahatlıkla görüşebiliyorum” sorusuna ankete katılmış olan velilerin %45’i Katılıyorum, %20’si Kesinlikle Katılıyorum olarak değerlendirmiştir.</w:t>
      </w: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b/>
          <w:szCs w:val="24"/>
        </w:rPr>
      </w:pPr>
    </w:p>
    <w:p w:rsidR="008038A2" w:rsidRPr="00834CD3" w:rsidRDefault="008038A2" w:rsidP="008038A2">
      <w:pPr>
        <w:rPr>
          <w:szCs w:val="24"/>
        </w:rPr>
      </w:pPr>
      <w:r w:rsidRPr="00834CD3">
        <w:rPr>
          <w:b/>
          <w:szCs w:val="24"/>
        </w:rPr>
        <w:t xml:space="preserve">Şekil 5: </w:t>
      </w:r>
      <w:r w:rsidRPr="00834CD3">
        <w:rPr>
          <w:szCs w:val="24"/>
        </w:rPr>
        <w:t>Velileri İlgilendiren Duyuruların Veliler tarafından Öğrenilmesi Süreci İle İlgili Veli Görüş Grafiği</w:t>
      </w:r>
    </w:p>
    <w:p w:rsidR="008038A2" w:rsidRPr="00834CD3" w:rsidRDefault="008038A2" w:rsidP="008038A2">
      <w:pPr>
        <w:rPr>
          <w:szCs w:val="24"/>
        </w:rPr>
      </w:pPr>
    </w:p>
    <w:p w:rsidR="008038A2" w:rsidRPr="00834CD3" w:rsidRDefault="008038A2" w:rsidP="008038A2">
      <w:pPr>
        <w:rPr>
          <w:color w:val="595959"/>
          <w:szCs w:val="24"/>
        </w:rPr>
      </w:pPr>
      <w:r w:rsidRPr="00834CD3">
        <w:rPr>
          <w:color w:val="595959"/>
          <w:szCs w:val="24"/>
        </w:rPr>
        <w:t>Velilerin Duyurulardan Haberdar Olma Seviyesi</w:t>
      </w:r>
    </w:p>
    <w:p w:rsidR="008038A2" w:rsidRPr="00834CD3" w:rsidRDefault="008038A2" w:rsidP="008038A2">
      <w:pPr>
        <w:rPr>
          <w:szCs w:val="24"/>
        </w:rPr>
      </w:pPr>
    </w:p>
    <w:p w:rsidR="008038A2" w:rsidRPr="00834CD3" w:rsidRDefault="00733F98" w:rsidP="008038A2">
      <w:pPr>
        <w:rPr>
          <w:szCs w:val="24"/>
        </w:rPr>
      </w:pPr>
      <w:r w:rsidRPr="00834CD3">
        <w:rPr>
          <w:rFonts w:ascii="Calibri" w:hAnsi="Calibri"/>
          <w:noProof/>
          <w:sz w:val="21"/>
          <w:lang w:eastAsia="tr-TR"/>
        </w:rPr>
        <w:drawing>
          <wp:anchor distT="0" distB="0" distL="114300" distR="114300" simplePos="0" relativeHeight="487601664" behindDoc="0" locked="0" layoutInCell="1" allowOverlap="1">
            <wp:simplePos x="0" y="0"/>
            <wp:positionH relativeFrom="column">
              <wp:posOffset>3175</wp:posOffset>
            </wp:positionH>
            <wp:positionV relativeFrom="paragraph">
              <wp:posOffset>12065</wp:posOffset>
            </wp:positionV>
            <wp:extent cx="3562350" cy="2505075"/>
            <wp:effectExtent l="0" t="0" r="0" b="9525"/>
            <wp:wrapTight wrapText="bothSides">
              <wp:wrapPolygon edited="0">
                <wp:start x="0" y="0"/>
                <wp:lineTo x="0" y="21518"/>
                <wp:lineTo x="21484" y="21518"/>
                <wp:lineTo x="21484" y="0"/>
                <wp:lineTo x="0" y="0"/>
              </wp:wrapPolygon>
            </wp:wrapTight>
            <wp:docPr id="94" name="Grafik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038A2" w:rsidRPr="00834CD3">
        <w:rPr>
          <w:szCs w:val="24"/>
        </w:rPr>
        <w:t>“Bizi İlgilendiren Okul Duyurularını Zamanında Öğreniyorum” sorusuna ankete katılmış olan velilerin %50’si Katılıyorum, %30’u Kesinlikle Katılıyorum olarak değerlendirmiştir.</w:t>
      </w: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Pr="00834CD3" w:rsidRDefault="008038A2" w:rsidP="008038A2">
      <w:pPr>
        <w:rPr>
          <w:rFonts w:ascii="Calibri" w:hAnsi="Calibri"/>
          <w:sz w:val="21"/>
        </w:rPr>
      </w:pPr>
    </w:p>
    <w:p w:rsidR="008038A2" w:rsidRDefault="008038A2" w:rsidP="008038A2">
      <w:pPr>
        <w:pStyle w:val="GvdeMetni"/>
        <w:spacing w:before="118" w:line="360" w:lineRule="auto"/>
        <w:ind w:left="958" w:right="1012"/>
        <w:jc w:val="both"/>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rsidP="00872BD4">
      <w:pPr>
        <w:pStyle w:val="Balk3"/>
        <w:numPr>
          <w:ilvl w:val="1"/>
          <w:numId w:val="26"/>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BC419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57279" w:rsidRDefault="00BC419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F57279">
        <w:trPr>
          <w:trHeight w:val="301"/>
        </w:trPr>
        <w:tc>
          <w:tcPr>
            <w:tcW w:w="2870" w:type="dxa"/>
            <w:shd w:val="clear" w:color="auto" w:fill="E2EFD9"/>
          </w:tcPr>
          <w:p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trPr>
          <w:trHeight w:val="1189"/>
        </w:trPr>
        <w:tc>
          <w:tcPr>
            <w:tcW w:w="2870" w:type="dxa"/>
            <w:shd w:val="clear" w:color="auto" w:fill="E2EFD9"/>
          </w:tcPr>
          <w:p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57279" w:rsidRDefault="00864B9E">
            <w:pPr>
              <w:pStyle w:val="TableParagraph"/>
              <w:ind w:left="105" w:right="85"/>
              <w:jc w:val="both"/>
              <w:rPr>
                <w:sz w:val="20"/>
              </w:rPr>
            </w:pPr>
            <w:r>
              <w:rPr>
                <w:sz w:val="20"/>
              </w:rPr>
              <w:t>2023 – 2024 Eğitim Öğretim Yılında 135 Erkek</w:t>
            </w:r>
            <w:r w:rsidR="00BC419C">
              <w:rPr>
                <w:spacing w:val="-2"/>
                <w:sz w:val="20"/>
              </w:rPr>
              <w:t>.</w:t>
            </w:r>
            <w:r>
              <w:rPr>
                <w:spacing w:val="-2"/>
                <w:sz w:val="20"/>
              </w:rPr>
              <w:t>211 Kız olmak üzere toplamda 346 öğrenci bulunmaktadır.</w:t>
            </w:r>
          </w:p>
        </w:tc>
      </w:tr>
      <w:tr w:rsidR="00F57279">
        <w:trPr>
          <w:trHeight w:val="301"/>
        </w:trPr>
        <w:tc>
          <w:tcPr>
            <w:tcW w:w="2870" w:type="dxa"/>
          </w:tcPr>
          <w:p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trPr>
          <w:trHeight w:val="584"/>
        </w:trPr>
        <w:tc>
          <w:tcPr>
            <w:tcW w:w="2870" w:type="dxa"/>
            <w:shd w:val="clear" w:color="auto" w:fill="E2EFD9"/>
          </w:tcPr>
          <w:p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trPr>
          <w:trHeight w:val="301"/>
        </w:trPr>
        <w:tc>
          <w:tcPr>
            <w:tcW w:w="2870" w:type="dxa"/>
          </w:tcPr>
          <w:p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963"/>
        </w:trPr>
        <w:tc>
          <w:tcPr>
            <w:tcW w:w="2870" w:type="dxa"/>
            <w:shd w:val="clear" w:color="auto" w:fill="E2EFD9"/>
          </w:tcPr>
          <w:p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trPr>
          <w:trHeight w:val="584"/>
        </w:trPr>
        <w:tc>
          <w:tcPr>
            <w:tcW w:w="2870" w:type="dxa"/>
          </w:tcPr>
          <w:p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trPr>
          <w:trHeight w:val="603"/>
        </w:trPr>
        <w:tc>
          <w:tcPr>
            <w:tcW w:w="2870" w:type="dxa"/>
            <w:shd w:val="clear" w:color="auto" w:fill="E2EFD9"/>
          </w:tcPr>
          <w:p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trPr>
          <w:trHeight w:val="584"/>
        </w:trPr>
        <w:tc>
          <w:tcPr>
            <w:tcW w:w="2870" w:type="dxa"/>
          </w:tcPr>
          <w:p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trPr>
          <w:trHeight w:val="906"/>
        </w:trPr>
        <w:tc>
          <w:tcPr>
            <w:tcW w:w="2870" w:type="dxa"/>
            <w:shd w:val="clear" w:color="auto" w:fill="E2EFD9"/>
          </w:tcPr>
          <w:p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57279" w:rsidRDefault="00BC419C">
            <w:pPr>
              <w:pStyle w:val="TableParagraph"/>
              <w:ind w:left="105" w:right="88"/>
              <w:jc w:val="both"/>
              <w:rPr>
                <w:sz w:val="20"/>
              </w:rPr>
            </w:pPr>
            <w:r>
              <w:rPr>
                <w:sz w:val="20"/>
              </w:rPr>
              <w:t xml:space="preserve">Okulun fiziki yapısına (ana ve ek binalar, kapalı spor salonu vb.) ve öğrenme ortamlarına (sınıf sayısı, </w:t>
            </w:r>
            <w:proofErr w:type="spellStart"/>
            <w:r>
              <w:rPr>
                <w:sz w:val="20"/>
              </w:rPr>
              <w:t>laboratuvar</w:t>
            </w:r>
            <w:proofErr w:type="spellEnd"/>
            <w:r>
              <w:rPr>
                <w:sz w:val="20"/>
              </w:rPr>
              <w:t xml:space="preserve"> ve kütüphane vb.) dair verileri içermelidir.</w:t>
            </w:r>
          </w:p>
        </w:tc>
      </w:tr>
      <w:tr w:rsidR="00F57279">
        <w:trPr>
          <w:trHeight w:val="603"/>
        </w:trPr>
        <w:tc>
          <w:tcPr>
            <w:tcW w:w="2870" w:type="dxa"/>
          </w:tcPr>
          <w:p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57279" w:rsidRDefault="00BC419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57279" w:rsidRDefault="00F57279">
      <w:pPr>
        <w:jc w:val="both"/>
        <w:rPr>
          <w:sz w:val="16"/>
        </w:rPr>
        <w:sectPr w:rsidR="00F57279">
          <w:pgSz w:w="11910" w:h="16840"/>
          <w:pgMar w:top="1320" w:right="400" w:bottom="1280" w:left="460" w:header="0" w:footer="1097" w:gutter="0"/>
          <w:cols w:space="708"/>
        </w:sectPr>
      </w:pPr>
    </w:p>
    <w:p w:rsidR="00F57279" w:rsidRPr="00455DF1" w:rsidRDefault="00BC419C" w:rsidP="00455DF1">
      <w:pPr>
        <w:pStyle w:val="Balk4"/>
        <w:numPr>
          <w:ilvl w:val="2"/>
          <w:numId w:val="19"/>
        </w:numPr>
        <w:tabs>
          <w:tab w:val="left" w:pos="1708"/>
        </w:tabs>
        <w:spacing w:before="79" w:line="352" w:lineRule="auto"/>
        <w:ind w:left="958" w:right="1013" w:hanging="750"/>
        <w:rPr>
          <w:sz w:val="20"/>
        </w:rPr>
      </w:pPr>
      <w:r>
        <w:lastRenderedPageBreak/>
        <w:t>İnsan</w:t>
      </w:r>
      <w:r w:rsidRPr="00455DF1">
        <w:rPr>
          <w:spacing w:val="-3"/>
        </w:rPr>
        <w:t xml:space="preserve"> </w:t>
      </w:r>
      <w:r w:rsidRPr="00455DF1">
        <w:rPr>
          <w:spacing w:val="-2"/>
        </w:rPr>
        <w:t>Kaynakları</w:t>
      </w:r>
    </w:p>
    <w:p w:rsidR="00F57279" w:rsidRDefault="00BC419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455DF1">
            <w:pPr>
              <w:pStyle w:val="TableParagraph"/>
              <w:rPr>
                <w:rFonts w:ascii="Times New Roman"/>
                <w:sz w:val="16"/>
              </w:rPr>
            </w:pPr>
            <w:r>
              <w:rPr>
                <w:rFonts w:ascii="Times New Roman"/>
                <w:sz w:val="16"/>
              </w:rPr>
              <w:t xml:space="preserve">Okulun </w:t>
            </w:r>
            <w:r>
              <w:rPr>
                <w:rFonts w:ascii="Times New Roman"/>
                <w:sz w:val="16"/>
              </w:rPr>
              <w:t>İ</w:t>
            </w:r>
            <w:r>
              <w:rPr>
                <w:rFonts w:ascii="Times New Roman"/>
                <w:sz w:val="16"/>
              </w:rPr>
              <w:t>dare ve koordinasyonundan sorumludur</w:t>
            </w:r>
          </w:p>
        </w:tc>
      </w:tr>
      <w:tr w:rsidR="00F57279">
        <w:trPr>
          <w:trHeight w:val="234"/>
        </w:trPr>
        <w:tc>
          <w:tcPr>
            <w:tcW w:w="4330" w:type="dxa"/>
          </w:tcPr>
          <w:p w:rsidR="00F57279" w:rsidRDefault="00BC419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57279" w:rsidRDefault="00455DF1">
            <w:pPr>
              <w:pStyle w:val="TableParagraph"/>
              <w:rPr>
                <w:rFonts w:ascii="Times New Roman"/>
                <w:sz w:val="16"/>
              </w:rPr>
            </w:pPr>
            <w:r>
              <w:rPr>
                <w:rFonts w:ascii="Times New Roman"/>
                <w:sz w:val="16"/>
              </w:rPr>
              <w:t>Personel ve muhasebe i</w:t>
            </w:r>
            <w:r>
              <w:rPr>
                <w:rFonts w:ascii="Times New Roman"/>
                <w:sz w:val="16"/>
              </w:rPr>
              <w:t>ş</w:t>
            </w:r>
            <w:r>
              <w:rPr>
                <w:rFonts w:ascii="Times New Roman"/>
                <w:sz w:val="16"/>
              </w:rPr>
              <w:t>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455DF1">
            <w:pPr>
              <w:pStyle w:val="TableParagraph"/>
              <w:rPr>
                <w:rFonts w:ascii="Times New Roman"/>
                <w:sz w:val="16"/>
              </w:rPr>
            </w:pPr>
            <w:r>
              <w:rPr>
                <w:rFonts w:ascii="Times New Roman"/>
                <w:sz w:val="16"/>
              </w:rPr>
              <w:t>Pansiyon ve 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 i</w:t>
            </w:r>
            <w:r>
              <w:rPr>
                <w:rFonts w:ascii="Times New Roman"/>
                <w:sz w:val="16"/>
              </w:rPr>
              <w:t>ş</w:t>
            </w:r>
            <w:r>
              <w:rPr>
                <w:rFonts w:ascii="Times New Roman"/>
                <w:sz w:val="16"/>
              </w:rPr>
              <w:t>leri</w:t>
            </w:r>
          </w:p>
        </w:tc>
      </w:tr>
      <w:tr w:rsidR="00F57279">
        <w:trPr>
          <w:trHeight w:val="234"/>
        </w:trPr>
        <w:tc>
          <w:tcPr>
            <w:tcW w:w="4330" w:type="dxa"/>
          </w:tcPr>
          <w:p w:rsidR="00F57279" w:rsidRDefault="00BC419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455DF1" w:rsidP="00455DF1">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proofErr w:type="spellStart"/>
            <w:r>
              <w:rPr>
                <w:rFonts w:ascii="Times New Roman"/>
                <w:sz w:val="16"/>
              </w:rPr>
              <w:t>Öğ</w:t>
            </w:r>
            <w:r>
              <w:rPr>
                <w:rFonts w:ascii="Times New Roman"/>
                <w:sz w:val="16"/>
              </w:rPr>
              <w:t>retimve</w:t>
            </w:r>
            <w:proofErr w:type="spellEnd"/>
            <w:r>
              <w:rPr>
                <w:rFonts w:ascii="Times New Roman"/>
                <w:sz w:val="16"/>
              </w:rPr>
              <w:t xml:space="preserve"> n</w:t>
            </w:r>
            <w:r>
              <w:rPr>
                <w:rFonts w:ascii="Times New Roman"/>
                <w:sz w:val="16"/>
              </w:rPr>
              <w:t>ö</w:t>
            </w:r>
            <w:r>
              <w:rPr>
                <w:rFonts w:ascii="Times New Roman"/>
                <w:sz w:val="16"/>
              </w:rPr>
              <w:t>bet hizmetleri</w:t>
            </w:r>
          </w:p>
        </w:tc>
      </w:tr>
      <w:tr w:rsidR="00F57279">
        <w:trPr>
          <w:trHeight w:val="234"/>
        </w:trPr>
        <w:tc>
          <w:tcPr>
            <w:tcW w:w="4330" w:type="dxa"/>
          </w:tcPr>
          <w:p w:rsidR="00F57279" w:rsidRDefault="00BC419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57279" w:rsidRDefault="00F57279">
            <w:pPr>
              <w:pStyle w:val="TableParagraph"/>
              <w:rPr>
                <w:rFonts w:ascii="Times New Roman"/>
                <w:sz w:val="16"/>
              </w:rPr>
            </w:pP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455DF1">
            <w:pPr>
              <w:pStyle w:val="TableParagraph"/>
              <w:rPr>
                <w:rFonts w:ascii="Times New Roman"/>
                <w:sz w:val="16"/>
              </w:rPr>
            </w:pPr>
            <w:proofErr w:type="spellStart"/>
            <w:r>
              <w:rPr>
                <w:rFonts w:ascii="Times New Roman"/>
                <w:sz w:val="16"/>
              </w:rPr>
              <w:t>Okulu</w:t>
            </w:r>
            <w:r>
              <w:rPr>
                <w:rFonts w:ascii="Times New Roman"/>
                <w:sz w:val="16"/>
              </w:rPr>
              <w:t>ı</w:t>
            </w:r>
            <w:r>
              <w:rPr>
                <w:rFonts w:ascii="Times New Roman"/>
                <w:sz w:val="16"/>
              </w:rPr>
              <w:t>n</w:t>
            </w:r>
            <w:proofErr w:type="spellEnd"/>
            <w:r>
              <w:rPr>
                <w:rFonts w:ascii="Times New Roman"/>
                <w:sz w:val="16"/>
              </w:rPr>
              <w:t xml:space="preserve"> genel Temizli</w:t>
            </w:r>
            <w:r>
              <w:rPr>
                <w:rFonts w:ascii="Times New Roman"/>
                <w:sz w:val="16"/>
              </w:rPr>
              <w:t>ğ</w:t>
            </w:r>
            <w:r>
              <w:rPr>
                <w:rFonts w:ascii="Times New Roman"/>
                <w:sz w:val="16"/>
              </w:rPr>
              <w:t>i, bak</w:t>
            </w:r>
            <w:r>
              <w:rPr>
                <w:rFonts w:ascii="Times New Roman"/>
                <w:sz w:val="16"/>
              </w:rPr>
              <w:t>ı</w:t>
            </w:r>
            <w:r>
              <w:rPr>
                <w:rFonts w:ascii="Times New Roman"/>
                <w:sz w:val="16"/>
              </w:rPr>
              <w:t xml:space="preserve">m ve </w:t>
            </w:r>
            <w:proofErr w:type="spellStart"/>
            <w:r>
              <w:rPr>
                <w:rFonts w:ascii="Times New Roman"/>
                <w:sz w:val="16"/>
              </w:rPr>
              <w:t>onara</w:t>
            </w:r>
            <w:r>
              <w:rPr>
                <w:rFonts w:ascii="Times New Roman"/>
                <w:sz w:val="16"/>
              </w:rPr>
              <w:t>ı</w:t>
            </w:r>
            <w:r>
              <w:rPr>
                <w:rFonts w:ascii="Times New Roman"/>
                <w:sz w:val="16"/>
              </w:rPr>
              <w:t>m</w:t>
            </w:r>
            <w:proofErr w:type="spellEnd"/>
            <w:r>
              <w:rPr>
                <w:rFonts w:ascii="Times New Roman"/>
                <w:sz w:val="16"/>
              </w:rPr>
              <w:t xml:space="preserve"> hizmetleri</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BC419C">
            <w:pPr>
              <w:pStyle w:val="TableParagraph"/>
              <w:tabs>
                <w:tab w:val="left" w:leader="dot" w:pos="662"/>
              </w:tabs>
              <w:spacing w:line="215" w:lineRule="exact"/>
              <w:ind w:left="108"/>
              <w:rPr>
                <w:b/>
                <w:sz w:val="20"/>
              </w:rPr>
            </w:pPr>
            <w:r>
              <w:rPr>
                <w:b/>
                <w:spacing w:val="-10"/>
                <w:sz w:val="20"/>
              </w:rPr>
              <w:t>…</w:t>
            </w:r>
            <w:r>
              <w:rPr>
                <w:rFonts w:ascii="Times New Roman" w:hAnsi="Times New Roman"/>
                <w:sz w:val="20"/>
              </w:rPr>
              <w:tab/>
            </w:r>
            <w:r>
              <w:rPr>
                <w:b/>
                <w:sz w:val="20"/>
              </w:rPr>
              <w:t>Yıl</w:t>
            </w:r>
            <w:r>
              <w:rPr>
                <w:b/>
                <w:spacing w:val="-3"/>
                <w:sz w:val="20"/>
              </w:rPr>
              <w:t xml:space="preserve"> </w:t>
            </w:r>
            <w:r>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rsidTr="00455DF1">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vAlign w:val="center"/>
          </w:tcPr>
          <w:p w:rsidR="00F57279" w:rsidRDefault="00455DF1" w:rsidP="00455DF1">
            <w:pPr>
              <w:pStyle w:val="TableParagraph"/>
              <w:jc w:val="center"/>
              <w:rPr>
                <w:rFonts w:ascii="Times New Roman"/>
                <w:sz w:val="16"/>
              </w:rPr>
            </w:pPr>
            <w:r>
              <w:rPr>
                <w:rFonts w:ascii="Times New Roman"/>
                <w:sz w:val="16"/>
              </w:rPr>
              <w:t>2</w:t>
            </w:r>
          </w:p>
        </w:tc>
        <w:tc>
          <w:tcPr>
            <w:tcW w:w="3019" w:type="dxa"/>
            <w:vAlign w:val="center"/>
          </w:tcPr>
          <w:p w:rsidR="00F57279" w:rsidRDefault="00455DF1" w:rsidP="00455DF1">
            <w:pPr>
              <w:pStyle w:val="TableParagraph"/>
              <w:jc w:val="center"/>
              <w:rPr>
                <w:rFonts w:ascii="Times New Roman"/>
                <w:sz w:val="16"/>
              </w:rPr>
            </w:pPr>
            <w:r>
              <w:rPr>
                <w:rFonts w:ascii="Times New Roman"/>
                <w:sz w:val="16"/>
              </w:rPr>
              <w:t>50</w:t>
            </w:r>
          </w:p>
        </w:tc>
      </w:tr>
      <w:tr w:rsidR="00F57279" w:rsidTr="00455DF1">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vAlign w:val="center"/>
          </w:tcPr>
          <w:p w:rsidR="00F57279" w:rsidRDefault="00455DF1" w:rsidP="00455DF1">
            <w:pPr>
              <w:pStyle w:val="TableParagraph"/>
              <w:jc w:val="center"/>
              <w:rPr>
                <w:rFonts w:ascii="Times New Roman"/>
                <w:sz w:val="16"/>
              </w:rPr>
            </w:pPr>
            <w:r>
              <w:rPr>
                <w:rFonts w:ascii="Times New Roman"/>
                <w:sz w:val="16"/>
              </w:rPr>
              <w:t>-</w:t>
            </w:r>
          </w:p>
        </w:tc>
        <w:tc>
          <w:tcPr>
            <w:tcW w:w="3019" w:type="dxa"/>
            <w:vAlign w:val="center"/>
          </w:tcPr>
          <w:p w:rsidR="00F57279" w:rsidRDefault="00F57279" w:rsidP="00455DF1">
            <w:pPr>
              <w:pStyle w:val="TableParagraph"/>
              <w:jc w:val="center"/>
              <w:rPr>
                <w:rFonts w:ascii="Times New Roman"/>
                <w:sz w:val="16"/>
              </w:rPr>
            </w:pPr>
          </w:p>
        </w:tc>
      </w:tr>
      <w:tr w:rsidR="00F57279" w:rsidTr="00455DF1">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vAlign w:val="center"/>
          </w:tcPr>
          <w:p w:rsidR="00F57279" w:rsidRDefault="00455DF1" w:rsidP="00455DF1">
            <w:pPr>
              <w:pStyle w:val="TableParagraph"/>
              <w:jc w:val="center"/>
              <w:rPr>
                <w:rFonts w:ascii="Times New Roman"/>
                <w:sz w:val="16"/>
              </w:rPr>
            </w:pPr>
            <w:r>
              <w:rPr>
                <w:rFonts w:ascii="Times New Roman"/>
                <w:sz w:val="16"/>
              </w:rPr>
              <w:t>2</w:t>
            </w:r>
          </w:p>
        </w:tc>
        <w:tc>
          <w:tcPr>
            <w:tcW w:w="3019" w:type="dxa"/>
            <w:vAlign w:val="center"/>
          </w:tcPr>
          <w:p w:rsidR="00F57279" w:rsidRDefault="00455DF1" w:rsidP="00455DF1">
            <w:pPr>
              <w:pStyle w:val="TableParagraph"/>
              <w:jc w:val="center"/>
              <w:rPr>
                <w:rFonts w:ascii="Times New Roman"/>
                <w:sz w:val="16"/>
              </w:rPr>
            </w:pPr>
            <w:r>
              <w:rPr>
                <w:rFonts w:ascii="Times New Roman"/>
                <w:sz w:val="16"/>
              </w:rPr>
              <w:t>50</w:t>
            </w:r>
          </w:p>
        </w:tc>
      </w:tr>
      <w:tr w:rsidR="00F57279" w:rsidTr="00455DF1">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vAlign w:val="center"/>
          </w:tcPr>
          <w:p w:rsidR="00F57279" w:rsidRDefault="00F57279" w:rsidP="00455DF1">
            <w:pPr>
              <w:pStyle w:val="TableParagraph"/>
              <w:jc w:val="center"/>
              <w:rPr>
                <w:rFonts w:ascii="Times New Roman"/>
                <w:sz w:val="16"/>
              </w:rPr>
            </w:pPr>
          </w:p>
        </w:tc>
        <w:tc>
          <w:tcPr>
            <w:tcW w:w="3019" w:type="dxa"/>
            <w:vAlign w:val="center"/>
          </w:tcPr>
          <w:p w:rsidR="00F57279" w:rsidRDefault="00F57279" w:rsidP="00455DF1">
            <w:pPr>
              <w:pStyle w:val="TableParagraph"/>
              <w:jc w:val="center"/>
              <w:rPr>
                <w:rFonts w:ascii="Times New Roman"/>
                <w:sz w:val="16"/>
              </w:rPr>
            </w:pP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proofErr w:type="gramStart"/>
      <w:r>
        <w:rPr>
          <w:b/>
          <w:sz w:val="20"/>
        </w:rPr>
        <w:t>Sirkülasyonu</w:t>
      </w:r>
      <w:proofErr w:type="gramEnd"/>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rsidTr="00455DF1">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vAlign w:val="center"/>
          </w:tcPr>
          <w:p w:rsidR="00F57279" w:rsidRDefault="00455DF1" w:rsidP="00455DF1">
            <w:pPr>
              <w:pStyle w:val="TableParagraph"/>
              <w:jc w:val="center"/>
              <w:rPr>
                <w:rFonts w:ascii="Times New Roman"/>
                <w:sz w:val="18"/>
              </w:rPr>
            </w:pPr>
            <w:r>
              <w:rPr>
                <w:rFonts w:ascii="Times New Roman"/>
                <w:sz w:val="18"/>
              </w:rPr>
              <w:t>2</w:t>
            </w:r>
          </w:p>
        </w:tc>
        <w:tc>
          <w:tcPr>
            <w:tcW w:w="1277" w:type="dxa"/>
            <w:vAlign w:val="center"/>
          </w:tcPr>
          <w:p w:rsidR="00F57279" w:rsidRDefault="00455DF1" w:rsidP="00455DF1">
            <w:pPr>
              <w:pStyle w:val="TableParagraph"/>
              <w:jc w:val="center"/>
              <w:rPr>
                <w:rFonts w:ascii="Times New Roman"/>
                <w:sz w:val="18"/>
              </w:rPr>
            </w:pPr>
            <w:r>
              <w:rPr>
                <w:rFonts w:ascii="Times New Roman"/>
                <w:sz w:val="18"/>
              </w:rPr>
              <w:t>-</w:t>
            </w:r>
          </w:p>
        </w:tc>
        <w:tc>
          <w:tcPr>
            <w:tcW w:w="1277" w:type="dxa"/>
            <w:vAlign w:val="center"/>
          </w:tcPr>
          <w:p w:rsidR="00F57279" w:rsidRDefault="00455DF1" w:rsidP="00455DF1">
            <w:pPr>
              <w:pStyle w:val="TableParagraph"/>
              <w:jc w:val="center"/>
              <w:rPr>
                <w:rFonts w:ascii="Times New Roman"/>
                <w:sz w:val="18"/>
              </w:rPr>
            </w:pPr>
            <w:r>
              <w:rPr>
                <w:rFonts w:ascii="Times New Roman"/>
                <w:sz w:val="18"/>
              </w:rPr>
              <w:t>-</w:t>
            </w:r>
          </w:p>
        </w:tc>
        <w:tc>
          <w:tcPr>
            <w:tcW w:w="1275" w:type="dxa"/>
            <w:vAlign w:val="center"/>
          </w:tcPr>
          <w:p w:rsidR="00F57279" w:rsidRDefault="00455DF1" w:rsidP="00455DF1">
            <w:pPr>
              <w:pStyle w:val="TableParagraph"/>
              <w:jc w:val="center"/>
              <w:rPr>
                <w:rFonts w:ascii="Times New Roman"/>
                <w:sz w:val="18"/>
              </w:rPr>
            </w:pPr>
            <w:r>
              <w:rPr>
                <w:rFonts w:ascii="Times New Roman"/>
                <w:sz w:val="18"/>
              </w:rPr>
              <w:t>1</w:t>
            </w:r>
          </w:p>
        </w:tc>
        <w:tc>
          <w:tcPr>
            <w:tcW w:w="1277" w:type="dxa"/>
            <w:vAlign w:val="center"/>
          </w:tcPr>
          <w:p w:rsidR="00F57279" w:rsidRDefault="00455DF1" w:rsidP="00455DF1">
            <w:pPr>
              <w:pStyle w:val="TableParagraph"/>
              <w:jc w:val="center"/>
              <w:rPr>
                <w:rFonts w:ascii="Times New Roman"/>
                <w:sz w:val="18"/>
              </w:rPr>
            </w:pPr>
            <w:r>
              <w:rPr>
                <w:rFonts w:ascii="Times New Roman"/>
                <w:sz w:val="18"/>
              </w:rPr>
              <w:t>1</w:t>
            </w:r>
          </w:p>
        </w:tc>
        <w:tc>
          <w:tcPr>
            <w:tcW w:w="1277" w:type="dxa"/>
            <w:vAlign w:val="center"/>
          </w:tcPr>
          <w:p w:rsidR="00F57279" w:rsidRDefault="00455DF1" w:rsidP="00455DF1">
            <w:pPr>
              <w:pStyle w:val="TableParagraph"/>
              <w:jc w:val="center"/>
              <w:rPr>
                <w:rFonts w:ascii="Times New Roman"/>
                <w:sz w:val="18"/>
              </w:rPr>
            </w:pPr>
            <w:r>
              <w:rPr>
                <w:rFonts w:ascii="Times New Roman"/>
                <w:sz w:val="18"/>
              </w:rPr>
              <w:t>-</w:t>
            </w:r>
          </w:p>
        </w:tc>
      </w:tr>
      <w:tr w:rsidR="00F57279" w:rsidTr="00455DF1">
        <w:trPr>
          <w:trHeight w:val="412"/>
        </w:trPr>
        <w:tc>
          <w:tcPr>
            <w:tcW w:w="1402" w:type="dxa"/>
            <w:shd w:val="clear" w:color="auto" w:fill="E2EFD9"/>
          </w:tcPr>
          <w:p w:rsidR="00F57279" w:rsidRDefault="00F57279">
            <w:pPr>
              <w:pStyle w:val="TableParagraph"/>
              <w:rPr>
                <w:rFonts w:ascii="Times New Roman"/>
                <w:sz w:val="18"/>
              </w:rPr>
            </w:pPr>
          </w:p>
        </w:tc>
        <w:tc>
          <w:tcPr>
            <w:tcW w:w="1277" w:type="dxa"/>
            <w:vAlign w:val="center"/>
          </w:tcPr>
          <w:p w:rsidR="00F57279" w:rsidRDefault="00F57279" w:rsidP="00455DF1">
            <w:pPr>
              <w:pStyle w:val="TableParagraph"/>
              <w:jc w:val="center"/>
              <w:rPr>
                <w:rFonts w:ascii="Times New Roman"/>
                <w:sz w:val="18"/>
              </w:rPr>
            </w:pPr>
          </w:p>
        </w:tc>
        <w:tc>
          <w:tcPr>
            <w:tcW w:w="1277" w:type="dxa"/>
            <w:vAlign w:val="center"/>
          </w:tcPr>
          <w:p w:rsidR="00F57279" w:rsidRDefault="00F57279" w:rsidP="00455DF1">
            <w:pPr>
              <w:pStyle w:val="TableParagraph"/>
              <w:jc w:val="center"/>
              <w:rPr>
                <w:rFonts w:ascii="Times New Roman"/>
                <w:sz w:val="18"/>
              </w:rPr>
            </w:pPr>
          </w:p>
        </w:tc>
        <w:tc>
          <w:tcPr>
            <w:tcW w:w="1277" w:type="dxa"/>
            <w:vAlign w:val="center"/>
          </w:tcPr>
          <w:p w:rsidR="00F57279" w:rsidRDefault="00F57279" w:rsidP="00455DF1">
            <w:pPr>
              <w:pStyle w:val="TableParagraph"/>
              <w:jc w:val="center"/>
              <w:rPr>
                <w:rFonts w:ascii="Times New Roman"/>
                <w:sz w:val="18"/>
              </w:rPr>
            </w:pPr>
          </w:p>
        </w:tc>
        <w:tc>
          <w:tcPr>
            <w:tcW w:w="1275" w:type="dxa"/>
            <w:vAlign w:val="center"/>
          </w:tcPr>
          <w:p w:rsidR="00F57279" w:rsidRDefault="00F57279" w:rsidP="00455DF1">
            <w:pPr>
              <w:pStyle w:val="TableParagraph"/>
              <w:jc w:val="center"/>
              <w:rPr>
                <w:rFonts w:ascii="Times New Roman"/>
                <w:sz w:val="18"/>
              </w:rPr>
            </w:pPr>
          </w:p>
        </w:tc>
        <w:tc>
          <w:tcPr>
            <w:tcW w:w="1277" w:type="dxa"/>
            <w:vAlign w:val="center"/>
          </w:tcPr>
          <w:p w:rsidR="00F57279" w:rsidRDefault="00F57279" w:rsidP="00455DF1">
            <w:pPr>
              <w:pStyle w:val="TableParagraph"/>
              <w:jc w:val="center"/>
              <w:rPr>
                <w:rFonts w:ascii="Times New Roman"/>
                <w:sz w:val="18"/>
              </w:rPr>
            </w:pPr>
          </w:p>
        </w:tc>
        <w:tc>
          <w:tcPr>
            <w:tcW w:w="1277" w:type="dxa"/>
            <w:vAlign w:val="center"/>
          </w:tcPr>
          <w:p w:rsidR="00F57279" w:rsidRDefault="00F57279" w:rsidP="00455DF1">
            <w:pPr>
              <w:pStyle w:val="TableParagraph"/>
              <w:jc w:val="center"/>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rsidTr="00455DF1">
        <w:trPr>
          <w:trHeight w:val="354"/>
        </w:trPr>
        <w:tc>
          <w:tcPr>
            <w:tcW w:w="2018" w:type="dxa"/>
            <w:shd w:val="clear" w:color="auto" w:fill="E2EFD9"/>
          </w:tcPr>
          <w:p w:rsidR="00F57279" w:rsidRDefault="00F57279">
            <w:pPr>
              <w:pStyle w:val="TableParagraph"/>
              <w:rPr>
                <w:rFonts w:ascii="Times New Roman"/>
                <w:sz w:val="18"/>
              </w:rPr>
            </w:pPr>
          </w:p>
        </w:tc>
        <w:tc>
          <w:tcPr>
            <w:tcW w:w="1807" w:type="dxa"/>
            <w:vAlign w:val="center"/>
          </w:tcPr>
          <w:p w:rsidR="00F57279" w:rsidRDefault="00BC419C" w:rsidP="00455DF1">
            <w:pPr>
              <w:pStyle w:val="TableParagraph"/>
              <w:spacing w:before="1"/>
              <w:ind w:left="105"/>
              <w:jc w:val="center"/>
              <w:rPr>
                <w:sz w:val="20"/>
              </w:rPr>
            </w:pPr>
            <w:r>
              <w:rPr>
                <w:spacing w:val="-4"/>
                <w:sz w:val="20"/>
              </w:rPr>
              <w:t>Müdür</w:t>
            </w:r>
          </w:p>
        </w:tc>
        <w:tc>
          <w:tcPr>
            <w:tcW w:w="2745" w:type="dxa"/>
            <w:vAlign w:val="center"/>
          </w:tcPr>
          <w:p w:rsidR="00F57279" w:rsidRDefault="00455DF1" w:rsidP="00455DF1">
            <w:pPr>
              <w:pStyle w:val="TableParagraph"/>
              <w:jc w:val="center"/>
              <w:rPr>
                <w:rFonts w:ascii="Times New Roman"/>
                <w:sz w:val="18"/>
              </w:rPr>
            </w:pPr>
            <w:proofErr w:type="spellStart"/>
            <w:r>
              <w:rPr>
                <w:rFonts w:ascii="Times New Roman"/>
                <w:sz w:val="18"/>
              </w:rPr>
              <w:t>Muhakiklik</w:t>
            </w:r>
            <w:proofErr w:type="spellEnd"/>
            <w:r>
              <w:rPr>
                <w:rFonts w:ascii="Times New Roman"/>
                <w:sz w:val="18"/>
              </w:rPr>
              <w:t xml:space="preserve"> Kursu</w:t>
            </w:r>
          </w:p>
        </w:tc>
        <w:tc>
          <w:tcPr>
            <w:tcW w:w="1372" w:type="dxa"/>
            <w:vAlign w:val="center"/>
          </w:tcPr>
          <w:p w:rsidR="00F57279" w:rsidRDefault="00455DF1" w:rsidP="00455DF1">
            <w:pPr>
              <w:pStyle w:val="TableParagraph"/>
              <w:jc w:val="center"/>
              <w:rPr>
                <w:rFonts w:ascii="Times New Roman"/>
                <w:sz w:val="18"/>
              </w:rPr>
            </w:pPr>
            <w:r>
              <w:rPr>
                <w:rFonts w:ascii="Times New Roman"/>
                <w:sz w:val="18"/>
              </w:rPr>
              <w:t>2021</w:t>
            </w:r>
          </w:p>
        </w:tc>
        <w:tc>
          <w:tcPr>
            <w:tcW w:w="1115" w:type="dxa"/>
          </w:tcPr>
          <w:p w:rsidR="00F57279" w:rsidRDefault="00F57279">
            <w:pPr>
              <w:pStyle w:val="TableParagraph"/>
              <w:rPr>
                <w:rFonts w:ascii="Times New Roman"/>
                <w:sz w:val="18"/>
              </w:rPr>
            </w:pPr>
          </w:p>
        </w:tc>
      </w:tr>
      <w:tr w:rsidR="00F57279" w:rsidTr="00455DF1">
        <w:trPr>
          <w:trHeight w:val="354"/>
        </w:trPr>
        <w:tc>
          <w:tcPr>
            <w:tcW w:w="2018" w:type="dxa"/>
            <w:shd w:val="clear" w:color="auto" w:fill="E2EFD9"/>
          </w:tcPr>
          <w:p w:rsidR="00F57279" w:rsidRDefault="00F57279">
            <w:pPr>
              <w:pStyle w:val="TableParagraph"/>
              <w:rPr>
                <w:rFonts w:ascii="Times New Roman"/>
                <w:sz w:val="18"/>
              </w:rPr>
            </w:pPr>
          </w:p>
        </w:tc>
        <w:tc>
          <w:tcPr>
            <w:tcW w:w="1807" w:type="dxa"/>
            <w:vAlign w:val="center"/>
          </w:tcPr>
          <w:p w:rsidR="00F57279" w:rsidRDefault="00BC419C" w:rsidP="00455DF1">
            <w:pPr>
              <w:pStyle w:val="TableParagraph"/>
              <w:spacing w:before="1"/>
              <w:ind w:left="105"/>
              <w:jc w:val="center"/>
              <w:rPr>
                <w:sz w:val="20"/>
              </w:rPr>
            </w:pPr>
            <w:r>
              <w:rPr>
                <w:sz w:val="20"/>
              </w:rPr>
              <w:t>Müdür</w:t>
            </w:r>
            <w:r>
              <w:rPr>
                <w:spacing w:val="-7"/>
                <w:sz w:val="20"/>
              </w:rPr>
              <w:t xml:space="preserve"> </w:t>
            </w:r>
            <w:r>
              <w:rPr>
                <w:spacing w:val="-2"/>
                <w:sz w:val="20"/>
              </w:rPr>
              <w:t>Yardımcısı</w:t>
            </w:r>
          </w:p>
        </w:tc>
        <w:tc>
          <w:tcPr>
            <w:tcW w:w="2745" w:type="dxa"/>
            <w:vAlign w:val="center"/>
          </w:tcPr>
          <w:p w:rsidR="00F57279" w:rsidRDefault="00455DF1" w:rsidP="00455DF1">
            <w:pPr>
              <w:pStyle w:val="TableParagraph"/>
              <w:jc w:val="center"/>
              <w:rPr>
                <w:rFonts w:ascii="Times New Roman"/>
                <w:sz w:val="18"/>
              </w:rPr>
            </w:pPr>
            <w:r>
              <w:rPr>
                <w:rFonts w:ascii="Times New Roman"/>
                <w:sz w:val="18"/>
              </w:rPr>
              <w:t>Ö</w:t>
            </w:r>
            <w:r>
              <w:rPr>
                <w:rFonts w:ascii="Times New Roman"/>
                <w:sz w:val="18"/>
              </w:rPr>
              <w:t>l</w:t>
            </w:r>
            <w:r>
              <w:rPr>
                <w:rFonts w:ascii="Times New Roman"/>
                <w:sz w:val="18"/>
              </w:rPr>
              <w:t>ç</w:t>
            </w:r>
            <w:r>
              <w:rPr>
                <w:rFonts w:ascii="Times New Roman"/>
                <w:sz w:val="18"/>
              </w:rPr>
              <w:t>me De</w:t>
            </w:r>
            <w:r>
              <w:rPr>
                <w:rFonts w:ascii="Times New Roman"/>
                <w:sz w:val="18"/>
              </w:rPr>
              <w:t>ğ</w:t>
            </w:r>
            <w:r>
              <w:rPr>
                <w:rFonts w:ascii="Times New Roman"/>
                <w:sz w:val="18"/>
              </w:rPr>
              <w:t>erlendirme Semineri</w:t>
            </w:r>
          </w:p>
        </w:tc>
        <w:tc>
          <w:tcPr>
            <w:tcW w:w="1372" w:type="dxa"/>
            <w:vAlign w:val="center"/>
          </w:tcPr>
          <w:p w:rsidR="00F57279" w:rsidRDefault="00455DF1" w:rsidP="00455DF1">
            <w:pPr>
              <w:pStyle w:val="TableParagraph"/>
              <w:jc w:val="center"/>
              <w:rPr>
                <w:rFonts w:ascii="Times New Roman"/>
                <w:sz w:val="18"/>
              </w:rPr>
            </w:pPr>
            <w:r>
              <w:rPr>
                <w:rFonts w:ascii="Times New Roman"/>
                <w:sz w:val="18"/>
              </w:rPr>
              <w:t>2023</w:t>
            </w:r>
          </w:p>
        </w:tc>
        <w:tc>
          <w:tcPr>
            <w:tcW w:w="1115" w:type="dxa"/>
          </w:tcPr>
          <w:p w:rsidR="00F57279" w:rsidRDefault="00F57279">
            <w:pPr>
              <w:pStyle w:val="TableParagraph"/>
              <w:rPr>
                <w:rFonts w:ascii="Times New Roman"/>
                <w:sz w:val="18"/>
              </w:rPr>
            </w:pPr>
          </w:p>
        </w:tc>
      </w:tr>
      <w:tr w:rsidR="00F57279" w:rsidTr="00455DF1">
        <w:trPr>
          <w:trHeight w:val="354"/>
        </w:trPr>
        <w:tc>
          <w:tcPr>
            <w:tcW w:w="2018" w:type="dxa"/>
            <w:shd w:val="clear" w:color="auto" w:fill="E2EFD9"/>
          </w:tcPr>
          <w:p w:rsidR="00F57279" w:rsidRDefault="00F57279">
            <w:pPr>
              <w:pStyle w:val="TableParagraph"/>
              <w:rPr>
                <w:rFonts w:ascii="Times New Roman"/>
                <w:sz w:val="18"/>
              </w:rPr>
            </w:pPr>
          </w:p>
        </w:tc>
        <w:tc>
          <w:tcPr>
            <w:tcW w:w="1807" w:type="dxa"/>
            <w:vAlign w:val="center"/>
          </w:tcPr>
          <w:p w:rsidR="00F57279" w:rsidRDefault="00F57279" w:rsidP="00455DF1">
            <w:pPr>
              <w:pStyle w:val="TableParagraph"/>
              <w:jc w:val="center"/>
              <w:rPr>
                <w:rFonts w:ascii="Times New Roman"/>
                <w:sz w:val="18"/>
              </w:rPr>
            </w:pPr>
          </w:p>
        </w:tc>
        <w:tc>
          <w:tcPr>
            <w:tcW w:w="2745" w:type="dxa"/>
            <w:vAlign w:val="center"/>
          </w:tcPr>
          <w:p w:rsidR="00F57279" w:rsidRDefault="00F57279" w:rsidP="00455DF1">
            <w:pPr>
              <w:pStyle w:val="TableParagraph"/>
              <w:jc w:val="center"/>
              <w:rPr>
                <w:rFonts w:ascii="Times New Roman"/>
                <w:sz w:val="18"/>
              </w:rPr>
            </w:pPr>
          </w:p>
        </w:tc>
        <w:tc>
          <w:tcPr>
            <w:tcW w:w="1372" w:type="dxa"/>
            <w:vAlign w:val="center"/>
          </w:tcPr>
          <w:p w:rsidR="00F57279" w:rsidRDefault="00F57279" w:rsidP="00455DF1">
            <w:pPr>
              <w:pStyle w:val="TableParagraph"/>
              <w:jc w:val="center"/>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rsidTr="008B0965">
        <w:trPr>
          <w:trHeight w:val="258"/>
        </w:trPr>
        <w:tc>
          <w:tcPr>
            <w:tcW w:w="2071" w:type="dxa"/>
            <w:vMerge/>
            <w:tcBorders>
              <w:top w:val="nil"/>
            </w:tcBorders>
            <w:shd w:val="clear" w:color="auto" w:fill="E2EFD9"/>
          </w:tcPr>
          <w:p w:rsidR="00F57279" w:rsidRDefault="00F57279">
            <w:pPr>
              <w:rPr>
                <w:sz w:val="2"/>
                <w:szCs w:val="2"/>
              </w:rPr>
            </w:pPr>
          </w:p>
        </w:tc>
        <w:tc>
          <w:tcPr>
            <w:tcW w:w="1790" w:type="dxa"/>
            <w:vAlign w:val="center"/>
          </w:tcPr>
          <w:p w:rsidR="00F57279" w:rsidRDefault="00455DF1" w:rsidP="008B0965">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M BRAN</w:t>
            </w:r>
            <w:r>
              <w:rPr>
                <w:rFonts w:ascii="Times New Roman"/>
                <w:sz w:val="18"/>
              </w:rPr>
              <w:t>Ş</w:t>
            </w:r>
            <w:r>
              <w:rPr>
                <w:rFonts w:ascii="Times New Roman"/>
                <w:sz w:val="18"/>
              </w:rPr>
              <w:t>LAR</w:t>
            </w:r>
          </w:p>
        </w:tc>
        <w:tc>
          <w:tcPr>
            <w:tcW w:w="1900"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F57279" w:rsidP="008B0965">
            <w:pPr>
              <w:pStyle w:val="TableParagraph"/>
              <w:jc w:val="center"/>
              <w:rPr>
                <w:rFonts w:ascii="Times New Roman"/>
                <w:sz w:val="18"/>
              </w:rPr>
            </w:pP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F57279" w:rsidP="008B0965">
            <w:pPr>
              <w:pStyle w:val="TableParagraph"/>
              <w:jc w:val="center"/>
              <w:rPr>
                <w:rFonts w:ascii="Times New Roman"/>
                <w:sz w:val="18"/>
              </w:rPr>
            </w:pPr>
          </w:p>
        </w:tc>
      </w:tr>
      <w:tr w:rsidR="00F57279" w:rsidTr="008B0965">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2</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2</w:t>
            </w:r>
          </w:p>
        </w:tc>
      </w:tr>
      <w:tr w:rsidR="00F57279" w:rsidTr="008B0965">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4</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4</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8</w:t>
            </w:r>
          </w:p>
        </w:tc>
      </w:tr>
      <w:tr w:rsidR="00F57279" w:rsidTr="008B0965">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4</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6</w:t>
            </w:r>
          </w:p>
        </w:tc>
      </w:tr>
      <w:tr w:rsidR="00F57279" w:rsidTr="008B0965">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2</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4</w:t>
            </w:r>
          </w:p>
        </w:tc>
      </w:tr>
      <w:tr w:rsidR="00F57279" w:rsidTr="008B0965">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2</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4</w:t>
            </w:r>
          </w:p>
        </w:tc>
      </w:tr>
      <w:tr w:rsidR="00F57279" w:rsidTr="008B0965">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vAlign w:val="center"/>
          </w:tcPr>
          <w:p w:rsidR="00F57279" w:rsidRDefault="00F57279" w:rsidP="008B0965">
            <w:pPr>
              <w:pStyle w:val="TableParagraph"/>
              <w:jc w:val="center"/>
              <w:rPr>
                <w:rFonts w:ascii="Times New Roman"/>
                <w:sz w:val="18"/>
              </w:rPr>
            </w:pPr>
          </w:p>
        </w:tc>
        <w:tc>
          <w:tcPr>
            <w:tcW w:w="1900" w:type="dxa"/>
            <w:vAlign w:val="center"/>
          </w:tcPr>
          <w:p w:rsidR="00F57279" w:rsidRDefault="00455DF1" w:rsidP="008B0965">
            <w:pPr>
              <w:pStyle w:val="TableParagraph"/>
              <w:jc w:val="center"/>
              <w:rPr>
                <w:rFonts w:ascii="Times New Roman"/>
                <w:sz w:val="18"/>
              </w:rPr>
            </w:pPr>
            <w:r>
              <w:rPr>
                <w:rFonts w:ascii="Times New Roman"/>
                <w:sz w:val="18"/>
              </w:rPr>
              <w:t>2</w:t>
            </w:r>
          </w:p>
        </w:tc>
        <w:tc>
          <w:tcPr>
            <w:tcW w:w="1274"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1272" w:type="dxa"/>
            <w:vAlign w:val="center"/>
          </w:tcPr>
          <w:p w:rsidR="00F57279" w:rsidRDefault="00F57279" w:rsidP="008B0965">
            <w:pPr>
              <w:pStyle w:val="TableParagraph"/>
              <w:jc w:val="center"/>
              <w:rPr>
                <w:rFonts w:ascii="Times New Roman"/>
                <w:sz w:val="18"/>
              </w:rPr>
            </w:pPr>
          </w:p>
        </w:tc>
        <w:tc>
          <w:tcPr>
            <w:tcW w:w="1274" w:type="dxa"/>
            <w:vAlign w:val="center"/>
          </w:tcPr>
          <w:p w:rsidR="00F57279" w:rsidRDefault="008B0965" w:rsidP="008B0965">
            <w:pPr>
              <w:pStyle w:val="TableParagraph"/>
              <w:jc w:val="center"/>
              <w:rPr>
                <w:rFonts w:ascii="Times New Roman"/>
                <w:sz w:val="18"/>
              </w:rPr>
            </w:pPr>
            <w:r>
              <w:rPr>
                <w:rFonts w:ascii="Times New Roman"/>
                <w:sz w:val="18"/>
              </w:rPr>
              <w:t>4</w:t>
            </w: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rsidTr="008B0965">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349"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349"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049"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200"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793" w:type="dxa"/>
            <w:vAlign w:val="center"/>
          </w:tcPr>
          <w:p w:rsidR="00F57279" w:rsidRDefault="008B0965" w:rsidP="008B0965">
            <w:pPr>
              <w:pStyle w:val="TableParagraph"/>
              <w:jc w:val="center"/>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F57279" w:rsidRDefault="00BC419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F57279">
        <w:trPr>
          <w:trHeight w:val="1240"/>
        </w:trPr>
        <w:tc>
          <w:tcPr>
            <w:tcW w:w="2419" w:type="dxa"/>
            <w:shd w:val="clear" w:color="auto" w:fill="E2EFD9"/>
          </w:tcPr>
          <w:p w:rsidR="00F57279" w:rsidRDefault="00F57279">
            <w:pPr>
              <w:pStyle w:val="TableParagraph"/>
              <w:spacing w:before="180"/>
              <w:rPr>
                <w:b/>
                <w:sz w:val="20"/>
              </w:rPr>
            </w:pPr>
          </w:p>
          <w:p w:rsidR="00F57279" w:rsidRDefault="00BC419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57279" w:rsidRDefault="00F57279">
            <w:pPr>
              <w:pStyle w:val="TableParagraph"/>
              <w:spacing w:before="180"/>
              <w:rPr>
                <w:b/>
                <w:sz w:val="20"/>
              </w:rPr>
            </w:pPr>
          </w:p>
          <w:p w:rsidR="00F57279" w:rsidRDefault="00BC419C">
            <w:pPr>
              <w:pStyle w:val="TableParagraph"/>
              <w:ind w:left="266"/>
              <w:rPr>
                <w:b/>
                <w:sz w:val="20"/>
              </w:rPr>
            </w:pPr>
            <w:r>
              <w:rPr>
                <w:b/>
                <w:spacing w:val="-2"/>
                <w:sz w:val="20"/>
              </w:rPr>
              <w:t>Branşı</w:t>
            </w:r>
          </w:p>
        </w:tc>
        <w:tc>
          <w:tcPr>
            <w:tcW w:w="3273" w:type="dxa"/>
            <w:shd w:val="clear" w:color="auto" w:fill="E2EFD9"/>
          </w:tcPr>
          <w:p w:rsidR="00F57279" w:rsidRDefault="00F57279">
            <w:pPr>
              <w:pStyle w:val="TableParagraph"/>
              <w:spacing w:before="180"/>
              <w:rPr>
                <w:b/>
                <w:sz w:val="20"/>
              </w:rPr>
            </w:pPr>
          </w:p>
          <w:p w:rsidR="00F57279" w:rsidRDefault="00BC419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57279" w:rsidRDefault="00F57279">
            <w:pPr>
              <w:pStyle w:val="TableParagraph"/>
              <w:spacing w:before="180"/>
              <w:rPr>
                <w:b/>
                <w:sz w:val="20"/>
              </w:rPr>
            </w:pPr>
          </w:p>
          <w:p w:rsidR="00F57279" w:rsidRDefault="00BC419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57279" w:rsidRDefault="00F57279">
            <w:pPr>
              <w:pStyle w:val="TableParagraph"/>
              <w:spacing w:before="180"/>
              <w:rPr>
                <w:b/>
                <w:sz w:val="20"/>
              </w:rPr>
            </w:pPr>
          </w:p>
          <w:p w:rsidR="00F57279" w:rsidRDefault="00BC419C">
            <w:pPr>
              <w:pStyle w:val="TableParagraph"/>
              <w:ind w:left="232"/>
              <w:rPr>
                <w:b/>
                <w:sz w:val="20"/>
              </w:rPr>
            </w:pPr>
            <w:r>
              <w:rPr>
                <w:b/>
                <w:sz w:val="20"/>
              </w:rPr>
              <w:t>Belge</w:t>
            </w:r>
            <w:r>
              <w:rPr>
                <w:b/>
                <w:spacing w:val="-7"/>
                <w:sz w:val="20"/>
              </w:rPr>
              <w:t xml:space="preserve"> </w:t>
            </w:r>
            <w:r>
              <w:rPr>
                <w:b/>
                <w:spacing w:val="-5"/>
                <w:sz w:val="20"/>
              </w:rPr>
              <w:t>No</w:t>
            </w: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r w:rsidR="00F57279">
        <w:trPr>
          <w:trHeight w:val="412"/>
        </w:trPr>
        <w:tc>
          <w:tcPr>
            <w:tcW w:w="2419" w:type="dxa"/>
          </w:tcPr>
          <w:p w:rsidR="00F57279" w:rsidRDefault="00F57279">
            <w:pPr>
              <w:pStyle w:val="TableParagraph"/>
              <w:rPr>
                <w:rFonts w:ascii="Times New Roman"/>
                <w:sz w:val="18"/>
              </w:rPr>
            </w:pPr>
          </w:p>
        </w:tc>
        <w:tc>
          <w:tcPr>
            <w:tcW w:w="1142" w:type="dxa"/>
          </w:tcPr>
          <w:p w:rsidR="00F57279" w:rsidRDefault="00F57279">
            <w:pPr>
              <w:pStyle w:val="TableParagraph"/>
              <w:rPr>
                <w:rFonts w:ascii="Times New Roman"/>
                <w:sz w:val="18"/>
              </w:rPr>
            </w:pPr>
          </w:p>
        </w:tc>
        <w:tc>
          <w:tcPr>
            <w:tcW w:w="3273" w:type="dxa"/>
          </w:tcPr>
          <w:p w:rsidR="00F57279" w:rsidRDefault="00F57279">
            <w:pPr>
              <w:pStyle w:val="TableParagraph"/>
              <w:rPr>
                <w:rFonts w:ascii="Times New Roman"/>
                <w:sz w:val="18"/>
              </w:rPr>
            </w:pPr>
          </w:p>
        </w:tc>
        <w:tc>
          <w:tcPr>
            <w:tcW w:w="1540" w:type="dxa"/>
          </w:tcPr>
          <w:p w:rsidR="00F57279" w:rsidRDefault="00F57279">
            <w:pPr>
              <w:pStyle w:val="TableParagraph"/>
              <w:rPr>
                <w:rFonts w:ascii="Times New Roman"/>
                <w:sz w:val="18"/>
              </w:rPr>
            </w:pPr>
          </w:p>
        </w:tc>
        <w:tc>
          <w:tcPr>
            <w:tcW w:w="1266"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rsidTr="008B0965">
        <w:trPr>
          <w:trHeight w:val="414"/>
        </w:trPr>
        <w:tc>
          <w:tcPr>
            <w:tcW w:w="1565" w:type="dxa"/>
            <w:vAlign w:val="center"/>
          </w:tcPr>
          <w:p w:rsidR="00F57279" w:rsidRDefault="00BC419C" w:rsidP="008B0965">
            <w:pPr>
              <w:pStyle w:val="TableParagraph"/>
              <w:spacing w:before="1"/>
              <w:ind w:left="107"/>
              <w:jc w:val="center"/>
              <w:rPr>
                <w:sz w:val="20"/>
              </w:rPr>
            </w:pPr>
            <w:r>
              <w:rPr>
                <w:spacing w:val="-10"/>
                <w:sz w:val="20"/>
              </w:rPr>
              <w:t>1</w:t>
            </w:r>
          </w:p>
        </w:tc>
        <w:tc>
          <w:tcPr>
            <w:tcW w:w="1983" w:type="dxa"/>
            <w:vAlign w:val="center"/>
          </w:tcPr>
          <w:p w:rsidR="00F57279" w:rsidRDefault="00BC419C" w:rsidP="008B0965">
            <w:pPr>
              <w:pStyle w:val="TableParagraph"/>
              <w:spacing w:before="1"/>
              <w:ind w:left="150"/>
              <w:jc w:val="center"/>
              <w:rPr>
                <w:sz w:val="20"/>
              </w:rPr>
            </w:pPr>
            <w:r>
              <w:rPr>
                <w:spacing w:val="-2"/>
                <w:sz w:val="20"/>
              </w:rPr>
              <w:t>Memur</w:t>
            </w:r>
          </w:p>
        </w:tc>
        <w:tc>
          <w:tcPr>
            <w:tcW w:w="1109" w:type="dxa"/>
            <w:vAlign w:val="center"/>
          </w:tcPr>
          <w:p w:rsidR="00F57279" w:rsidRDefault="008B0965" w:rsidP="008B0965">
            <w:pPr>
              <w:pStyle w:val="TableParagraph"/>
              <w:jc w:val="center"/>
              <w:rPr>
                <w:rFonts w:ascii="Times New Roman"/>
                <w:sz w:val="18"/>
              </w:rPr>
            </w:pPr>
            <w:r>
              <w:rPr>
                <w:rFonts w:ascii="Times New Roman"/>
                <w:sz w:val="18"/>
              </w:rPr>
              <w:t>-</w:t>
            </w:r>
          </w:p>
        </w:tc>
        <w:tc>
          <w:tcPr>
            <w:tcW w:w="946" w:type="dxa"/>
            <w:vAlign w:val="center"/>
          </w:tcPr>
          <w:p w:rsidR="00F57279" w:rsidRDefault="008B0965" w:rsidP="008B0965">
            <w:pPr>
              <w:pStyle w:val="TableParagraph"/>
              <w:jc w:val="center"/>
              <w:rPr>
                <w:rFonts w:ascii="Times New Roman"/>
                <w:sz w:val="18"/>
              </w:rPr>
            </w:pPr>
            <w:r>
              <w:rPr>
                <w:rFonts w:ascii="Times New Roman"/>
                <w:sz w:val="18"/>
              </w:rPr>
              <w:t>-</w:t>
            </w:r>
          </w:p>
        </w:tc>
        <w:tc>
          <w:tcPr>
            <w:tcW w:w="1107" w:type="dxa"/>
            <w:vAlign w:val="center"/>
          </w:tcPr>
          <w:p w:rsidR="00F57279" w:rsidRDefault="008B0965" w:rsidP="008B0965">
            <w:pPr>
              <w:pStyle w:val="TableParagraph"/>
              <w:jc w:val="center"/>
              <w:rPr>
                <w:rFonts w:ascii="Times New Roman"/>
                <w:sz w:val="18"/>
              </w:rPr>
            </w:pPr>
            <w:r>
              <w:rPr>
                <w:rFonts w:ascii="Times New Roman"/>
                <w:sz w:val="18"/>
              </w:rPr>
              <w:t>-</w:t>
            </w:r>
          </w:p>
        </w:tc>
        <w:tc>
          <w:tcPr>
            <w:tcW w:w="985" w:type="dxa"/>
            <w:vAlign w:val="center"/>
          </w:tcPr>
          <w:p w:rsidR="00F57279" w:rsidRDefault="008B0965" w:rsidP="008B0965">
            <w:pPr>
              <w:pStyle w:val="TableParagraph"/>
              <w:jc w:val="center"/>
              <w:rPr>
                <w:rFonts w:ascii="Times New Roman"/>
                <w:sz w:val="18"/>
              </w:rPr>
            </w:pPr>
            <w:r>
              <w:rPr>
                <w:rFonts w:ascii="Times New Roman"/>
                <w:sz w:val="18"/>
              </w:rPr>
              <w:t>-</w:t>
            </w:r>
          </w:p>
        </w:tc>
        <w:tc>
          <w:tcPr>
            <w:tcW w:w="1892" w:type="dxa"/>
            <w:vAlign w:val="center"/>
          </w:tcPr>
          <w:p w:rsidR="00F57279" w:rsidRDefault="008B0965" w:rsidP="008B0965">
            <w:pPr>
              <w:pStyle w:val="TableParagraph"/>
              <w:jc w:val="center"/>
              <w:rPr>
                <w:rFonts w:ascii="Times New Roman"/>
                <w:sz w:val="18"/>
              </w:rPr>
            </w:pPr>
            <w:r>
              <w:rPr>
                <w:rFonts w:ascii="Times New Roman"/>
                <w:sz w:val="18"/>
              </w:rPr>
              <w:t>-</w:t>
            </w:r>
          </w:p>
        </w:tc>
      </w:tr>
      <w:tr w:rsidR="00F57279" w:rsidTr="008B0965">
        <w:trPr>
          <w:trHeight w:val="412"/>
        </w:trPr>
        <w:tc>
          <w:tcPr>
            <w:tcW w:w="1565" w:type="dxa"/>
            <w:vAlign w:val="center"/>
          </w:tcPr>
          <w:p w:rsidR="00F57279" w:rsidRDefault="00BC419C" w:rsidP="008B0965">
            <w:pPr>
              <w:pStyle w:val="TableParagraph"/>
              <w:spacing w:before="1"/>
              <w:ind w:left="107"/>
              <w:jc w:val="center"/>
              <w:rPr>
                <w:sz w:val="20"/>
              </w:rPr>
            </w:pPr>
            <w:r>
              <w:rPr>
                <w:spacing w:val="-10"/>
                <w:sz w:val="20"/>
              </w:rPr>
              <w:t>2</w:t>
            </w:r>
          </w:p>
        </w:tc>
        <w:tc>
          <w:tcPr>
            <w:tcW w:w="1983" w:type="dxa"/>
            <w:vAlign w:val="center"/>
          </w:tcPr>
          <w:p w:rsidR="00F57279" w:rsidRDefault="00BC419C" w:rsidP="008B0965">
            <w:pPr>
              <w:pStyle w:val="TableParagraph"/>
              <w:spacing w:before="1"/>
              <w:ind w:left="107"/>
              <w:jc w:val="center"/>
              <w:rPr>
                <w:sz w:val="20"/>
              </w:rPr>
            </w:pPr>
            <w:r>
              <w:rPr>
                <w:spacing w:val="-2"/>
                <w:sz w:val="20"/>
              </w:rPr>
              <w:t>Hizmetli</w:t>
            </w:r>
          </w:p>
        </w:tc>
        <w:tc>
          <w:tcPr>
            <w:tcW w:w="1109"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946" w:type="dxa"/>
            <w:vAlign w:val="center"/>
          </w:tcPr>
          <w:p w:rsidR="00F57279" w:rsidRDefault="008B0965" w:rsidP="008B0965">
            <w:pPr>
              <w:pStyle w:val="TableParagraph"/>
              <w:jc w:val="center"/>
              <w:rPr>
                <w:rFonts w:ascii="Times New Roman"/>
                <w:sz w:val="18"/>
              </w:rPr>
            </w:pPr>
            <w:r>
              <w:rPr>
                <w:rFonts w:ascii="Times New Roman"/>
                <w:sz w:val="18"/>
              </w:rPr>
              <w:t>-</w:t>
            </w:r>
          </w:p>
        </w:tc>
        <w:tc>
          <w:tcPr>
            <w:tcW w:w="1107" w:type="dxa"/>
            <w:vAlign w:val="center"/>
          </w:tcPr>
          <w:p w:rsidR="00F57279" w:rsidRDefault="008B0965" w:rsidP="008B0965">
            <w:pPr>
              <w:pStyle w:val="TableParagraph"/>
              <w:jc w:val="center"/>
              <w:rPr>
                <w:rFonts w:ascii="Times New Roman"/>
                <w:sz w:val="18"/>
              </w:rPr>
            </w:pPr>
            <w:r>
              <w:rPr>
                <w:rFonts w:ascii="Times New Roman"/>
                <w:sz w:val="18"/>
              </w:rPr>
              <w:t>Lise</w:t>
            </w:r>
          </w:p>
        </w:tc>
        <w:tc>
          <w:tcPr>
            <w:tcW w:w="985" w:type="dxa"/>
            <w:vAlign w:val="center"/>
          </w:tcPr>
          <w:p w:rsidR="00F57279" w:rsidRDefault="008B0965" w:rsidP="008B0965">
            <w:pPr>
              <w:pStyle w:val="TableParagraph"/>
              <w:jc w:val="center"/>
              <w:rPr>
                <w:rFonts w:ascii="Times New Roman"/>
                <w:sz w:val="18"/>
              </w:rPr>
            </w:pPr>
            <w:r>
              <w:rPr>
                <w:rFonts w:ascii="Times New Roman"/>
                <w:sz w:val="18"/>
              </w:rPr>
              <w:t>11</w:t>
            </w:r>
          </w:p>
        </w:tc>
        <w:tc>
          <w:tcPr>
            <w:tcW w:w="1892" w:type="dxa"/>
            <w:vAlign w:val="center"/>
          </w:tcPr>
          <w:p w:rsidR="00F57279" w:rsidRDefault="008B0965" w:rsidP="008B0965">
            <w:pPr>
              <w:pStyle w:val="TableParagraph"/>
              <w:jc w:val="center"/>
              <w:rPr>
                <w:rFonts w:ascii="Times New Roman"/>
                <w:sz w:val="18"/>
              </w:rPr>
            </w:pPr>
            <w:r>
              <w:rPr>
                <w:rFonts w:ascii="Times New Roman"/>
                <w:sz w:val="18"/>
              </w:rPr>
              <w:t>1</w:t>
            </w:r>
          </w:p>
        </w:tc>
      </w:tr>
      <w:tr w:rsidR="00F57279" w:rsidTr="008B0965">
        <w:trPr>
          <w:trHeight w:val="412"/>
        </w:trPr>
        <w:tc>
          <w:tcPr>
            <w:tcW w:w="1565" w:type="dxa"/>
            <w:vAlign w:val="center"/>
          </w:tcPr>
          <w:p w:rsidR="00F57279" w:rsidRDefault="00BC419C" w:rsidP="008B0965">
            <w:pPr>
              <w:pStyle w:val="TableParagraph"/>
              <w:spacing w:before="1"/>
              <w:ind w:left="107"/>
              <w:jc w:val="center"/>
              <w:rPr>
                <w:sz w:val="20"/>
              </w:rPr>
            </w:pPr>
            <w:r>
              <w:rPr>
                <w:spacing w:val="-10"/>
                <w:sz w:val="20"/>
              </w:rPr>
              <w:t>3</w:t>
            </w:r>
          </w:p>
        </w:tc>
        <w:tc>
          <w:tcPr>
            <w:tcW w:w="1983" w:type="dxa"/>
            <w:vAlign w:val="center"/>
          </w:tcPr>
          <w:p w:rsidR="00F57279" w:rsidRDefault="008B0965" w:rsidP="008B0965">
            <w:pPr>
              <w:pStyle w:val="TableParagraph"/>
              <w:spacing w:before="1"/>
              <w:ind w:left="107"/>
              <w:jc w:val="center"/>
              <w:rPr>
                <w:sz w:val="20"/>
              </w:rPr>
            </w:pPr>
            <w:r>
              <w:rPr>
                <w:sz w:val="20"/>
              </w:rPr>
              <w:t>İşçi</w:t>
            </w:r>
          </w:p>
        </w:tc>
        <w:tc>
          <w:tcPr>
            <w:tcW w:w="1109"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946"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1107" w:type="dxa"/>
            <w:vAlign w:val="center"/>
          </w:tcPr>
          <w:p w:rsidR="00F57279" w:rsidRDefault="008B0965" w:rsidP="008B0965">
            <w:pPr>
              <w:pStyle w:val="TableParagraph"/>
              <w:jc w:val="center"/>
              <w:rPr>
                <w:rFonts w:ascii="Times New Roman"/>
                <w:sz w:val="18"/>
              </w:rPr>
            </w:pPr>
            <w:r>
              <w:rPr>
                <w:rFonts w:ascii="Times New Roman"/>
                <w:sz w:val="18"/>
              </w:rPr>
              <w:t>Ortaokul</w:t>
            </w:r>
          </w:p>
        </w:tc>
        <w:tc>
          <w:tcPr>
            <w:tcW w:w="985" w:type="dxa"/>
            <w:vAlign w:val="center"/>
          </w:tcPr>
          <w:p w:rsidR="00F57279" w:rsidRDefault="008B0965" w:rsidP="008B0965">
            <w:pPr>
              <w:pStyle w:val="TableParagraph"/>
              <w:jc w:val="center"/>
              <w:rPr>
                <w:rFonts w:ascii="Times New Roman"/>
                <w:sz w:val="18"/>
              </w:rPr>
            </w:pPr>
            <w:r>
              <w:rPr>
                <w:rFonts w:ascii="Times New Roman"/>
                <w:sz w:val="18"/>
              </w:rPr>
              <w:t>3</w:t>
            </w:r>
          </w:p>
        </w:tc>
        <w:tc>
          <w:tcPr>
            <w:tcW w:w="1892" w:type="dxa"/>
            <w:vAlign w:val="center"/>
          </w:tcPr>
          <w:p w:rsidR="00F57279" w:rsidRDefault="008B0965" w:rsidP="008B0965">
            <w:pPr>
              <w:pStyle w:val="TableParagraph"/>
              <w:jc w:val="center"/>
              <w:rPr>
                <w:rFonts w:ascii="Times New Roman"/>
                <w:sz w:val="18"/>
              </w:rPr>
            </w:pPr>
            <w:r>
              <w:rPr>
                <w:rFonts w:ascii="Times New Roman"/>
                <w:sz w:val="18"/>
              </w:rPr>
              <w:t>3</w:t>
            </w:r>
          </w:p>
        </w:tc>
      </w:tr>
      <w:tr w:rsidR="00F57279" w:rsidTr="008B0965">
        <w:trPr>
          <w:trHeight w:val="414"/>
        </w:trPr>
        <w:tc>
          <w:tcPr>
            <w:tcW w:w="1565" w:type="dxa"/>
            <w:vAlign w:val="center"/>
          </w:tcPr>
          <w:p w:rsidR="00F57279" w:rsidRDefault="00BC419C" w:rsidP="008B0965">
            <w:pPr>
              <w:pStyle w:val="TableParagraph"/>
              <w:spacing w:before="4"/>
              <w:ind w:left="107"/>
              <w:jc w:val="center"/>
              <w:rPr>
                <w:sz w:val="20"/>
              </w:rPr>
            </w:pPr>
            <w:r>
              <w:rPr>
                <w:spacing w:val="-10"/>
                <w:sz w:val="20"/>
              </w:rPr>
              <w:t>4</w:t>
            </w:r>
          </w:p>
        </w:tc>
        <w:tc>
          <w:tcPr>
            <w:tcW w:w="1983" w:type="dxa"/>
            <w:vAlign w:val="center"/>
          </w:tcPr>
          <w:p w:rsidR="00F57279" w:rsidRDefault="008B0965" w:rsidP="008B0965">
            <w:pPr>
              <w:pStyle w:val="TableParagraph"/>
              <w:spacing w:before="4"/>
              <w:ind w:left="107"/>
              <w:jc w:val="center"/>
              <w:rPr>
                <w:sz w:val="20"/>
              </w:rPr>
            </w:pPr>
            <w:r>
              <w:rPr>
                <w:sz w:val="20"/>
              </w:rPr>
              <w:t>Aşçı</w:t>
            </w:r>
          </w:p>
        </w:tc>
        <w:tc>
          <w:tcPr>
            <w:tcW w:w="1109" w:type="dxa"/>
            <w:vAlign w:val="center"/>
          </w:tcPr>
          <w:p w:rsidR="00F57279" w:rsidRDefault="008B0965" w:rsidP="008B0965">
            <w:pPr>
              <w:pStyle w:val="TableParagraph"/>
              <w:jc w:val="center"/>
              <w:rPr>
                <w:rFonts w:ascii="Times New Roman"/>
                <w:sz w:val="18"/>
              </w:rPr>
            </w:pPr>
            <w:r>
              <w:rPr>
                <w:rFonts w:ascii="Times New Roman"/>
                <w:sz w:val="18"/>
              </w:rPr>
              <w:t>2</w:t>
            </w:r>
          </w:p>
        </w:tc>
        <w:tc>
          <w:tcPr>
            <w:tcW w:w="946" w:type="dxa"/>
            <w:vAlign w:val="center"/>
          </w:tcPr>
          <w:p w:rsidR="00F57279" w:rsidRDefault="008B0965" w:rsidP="008B0965">
            <w:pPr>
              <w:pStyle w:val="TableParagraph"/>
              <w:jc w:val="center"/>
              <w:rPr>
                <w:rFonts w:ascii="Times New Roman"/>
                <w:sz w:val="18"/>
              </w:rPr>
            </w:pPr>
            <w:r>
              <w:rPr>
                <w:rFonts w:ascii="Times New Roman"/>
                <w:sz w:val="18"/>
              </w:rPr>
              <w:t>-</w:t>
            </w:r>
          </w:p>
        </w:tc>
        <w:tc>
          <w:tcPr>
            <w:tcW w:w="1107" w:type="dxa"/>
            <w:vAlign w:val="center"/>
          </w:tcPr>
          <w:p w:rsidR="00F57279" w:rsidRDefault="008B0965" w:rsidP="008B0965">
            <w:pPr>
              <w:pStyle w:val="TableParagraph"/>
              <w:jc w:val="center"/>
              <w:rPr>
                <w:rFonts w:ascii="Times New Roman"/>
                <w:sz w:val="18"/>
              </w:rPr>
            </w:pPr>
            <w:r>
              <w:rPr>
                <w:rFonts w:ascii="Times New Roman"/>
                <w:sz w:val="18"/>
              </w:rPr>
              <w:t>Lise</w:t>
            </w:r>
          </w:p>
        </w:tc>
        <w:tc>
          <w:tcPr>
            <w:tcW w:w="985" w:type="dxa"/>
            <w:vAlign w:val="center"/>
          </w:tcPr>
          <w:p w:rsidR="00F57279" w:rsidRDefault="008B0965" w:rsidP="008B0965">
            <w:pPr>
              <w:pStyle w:val="TableParagraph"/>
              <w:jc w:val="center"/>
              <w:rPr>
                <w:rFonts w:ascii="Times New Roman"/>
                <w:sz w:val="18"/>
              </w:rPr>
            </w:pPr>
            <w:r>
              <w:rPr>
                <w:rFonts w:ascii="Times New Roman"/>
                <w:sz w:val="18"/>
              </w:rPr>
              <w:t>7</w:t>
            </w:r>
          </w:p>
        </w:tc>
        <w:tc>
          <w:tcPr>
            <w:tcW w:w="1892" w:type="dxa"/>
            <w:vAlign w:val="center"/>
          </w:tcPr>
          <w:p w:rsidR="00F57279" w:rsidRDefault="008B0965" w:rsidP="008B0965">
            <w:pPr>
              <w:pStyle w:val="TableParagraph"/>
              <w:jc w:val="center"/>
              <w:rPr>
                <w:rFonts w:ascii="Times New Roman"/>
                <w:sz w:val="18"/>
              </w:rPr>
            </w:pPr>
            <w:r>
              <w:rPr>
                <w:rFonts w:ascii="Times New Roman"/>
                <w:sz w:val="18"/>
              </w:rPr>
              <w:t>2</w:t>
            </w:r>
          </w:p>
        </w:tc>
      </w:tr>
      <w:tr w:rsidR="00F57279" w:rsidTr="008B0965">
        <w:trPr>
          <w:trHeight w:val="412"/>
        </w:trPr>
        <w:tc>
          <w:tcPr>
            <w:tcW w:w="1565" w:type="dxa"/>
            <w:vAlign w:val="center"/>
          </w:tcPr>
          <w:p w:rsidR="00F57279" w:rsidRDefault="00BC419C" w:rsidP="008B0965">
            <w:pPr>
              <w:pStyle w:val="TableParagraph"/>
              <w:spacing w:before="1"/>
              <w:ind w:left="107"/>
              <w:jc w:val="center"/>
              <w:rPr>
                <w:sz w:val="20"/>
              </w:rPr>
            </w:pPr>
            <w:r>
              <w:rPr>
                <w:spacing w:val="-10"/>
                <w:sz w:val="20"/>
              </w:rPr>
              <w:t>5</w:t>
            </w:r>
          </w:p>
        </w:tc>
        <w:tc>
          <w:tcPr>
            <w:tcW w:w="1983" w:type="dxa"/>
            <w:vAlign w:val="center"/>
          </w:tcPr>
          <w:p w:rsidR="00F57279" w:rsidRDefault="00F57279" w:rsidP="008B0965">
            <w:pPr>
              <w:pStyle w:val="TableParagraph"/>
              <w:jc w:val="center"/>
              <w:rPr>
                <w:rFonts w:ascii="Times New Roman"/>
                <w:sz w:val="18"/>
              </w:rPr>
            </w:pPr>
          </w:p>
        </w:tc>
        <w:tc>
          <w:tcPr>
            <w:tcW w:w="1109" w:type="dxa"/>
            <w:vAlign w:val="center"/>
          </w:tcPr>
          <w:p w:rsidR="00F57279" w:rsidRDefault="00F57279" w:rsidP="008B0965">
            <w:pPr>
              <w:pStyle w:val="TableParagraph"/>
              <w:jc w:val="center"/>
              <w:rPr>
                <w:rFonts w:ascii="Times New Roman"/>
                <w:sz w:val="18"/>
              </w:rPr>
            </w:pPr>
          </w:p>
        </w:tc>
        <w:tc>
          <w:tcPr>
            <w:tcW w:w="946" w:type="dxa"/>
            <w:vAlign w:val="center"/>
          </w:tcPr>
          <w:p w:rsidR="00F57279" w:rsidRDefault="00F57279" w:rsidP="008B0965">
            <w:pPr>
              <w:pStyle w:val="TableParagraph"/>
              <w:jc w:val="center"/>
              <w:rPr>
                <w:rFonts w:ascii="Times New Roman"/>
                <w:sz w:val="18"/>
              </w:rPr>
            </w:pPr>
          </w:p>
        </w:tc>
        <w:tc>
          <w:tcPr>
            <w:tcW w:w="1107" w:type="dxa"/>
            <w:vAlign w:val="center"/>
          </w:tcPr>
          <w:p w:rsidR="00F57279" w:rsidRDefault="00F57279" w:rsidP="008B0965">
            <w:pPr>
              <w:pStyle w:val="TableParagraph"/>
              <w:jc w:val="center"/>
              <w:rPr>
                <w:rFonts w:ascii="Times New Roman"/>
                <w:sz w:val="18"/>
              </w:rPr>
            </w:pPr>
          </w:p>
        </w:tc>
        <w:tc>
          <w:tcPr>
            <w:tcW w:w="985" w:type="dxa"/>
            <w:vAlign w:val="center"/>
          </w:tcPr>
          <w:p w:rsidR="00F57279" w:rsidRDefault="00F57279" w:rsidP="008B0965">
            <w:pPr>
              <w:pStyle w:val="TableParagraph"/>
              <w:jc w:val="center"/>
              <w:rPr>
                <w:rFonts w:ascii="Times New Roman"/>
                <w:sz w:val="18"/>
              </w:rPr>
            </w:pPr>
          </w:p>
        </w:tc>
        <w:tc>
          <w:tcPr>
            <w:tcW w:w="1892" w:type="dxa"/>
            <w:vAlign w:val="center"/>
          </w:tcPr>
          <w:p w:rsidR="00F57279" w:rsidRDefault="00F57279" w:rsidP="008B0965">
            <w:pPr>
              <w:pStyle w:val="TableParagraph"/>
              <w:jc w:val="center"/>
              <w:rPr>
                <w:rFonts w:ascii="Times New Roman"/>
                <w:sz w:val="18"/>
              </w:rPr>
            </w:pPr>
          </w:p>
        </w:tc>
      </w:tr>
      <w:tr w:rsidR="00F57279" w:rsidTr="008B0965">
        <w:trPr>
          <w:trHeight w:val="414"/>
        </w:trPr>
        <w:tc>
          <w:tcPr>
            <w:tcW w:w="1565" w:type="dxa"/>
            <w:vAlign w:val="center"/>
          </w:tcPr>
          <w:p w:rsidR="00F57279" w:rsidRDefault="00BC419C" w:rsidP="008B0965">
            <w:pPr>
              <w:pStyle w:val="TableParagraph"/>
              <w:spacing w:before="1"/>
              <w:ind w:left="107"/>
              <w:jc w:val="center"/>
              <w:rPr>
                <w:sz w:val="20"/>
              </w:rPr>
            </w:pPr>
            <w:r>
              <w:rPr>
                <w:spacing w:val="-10"/>
                <w:sz w:val="20"/>
              </w:rPr>
              <w:t>6</w:t>
            </w:r>
          </w:p>
        </w:tc>
        <w:tc>
          <w:tcPr>
            <w:tcW w:w="1983" w:type="dxa"/>
            <w:vAlign w:val="center"/>
          </w:tcPr>
          <w:p w:rsidR="00F57279" w:rsidRDefault="00F57279" w:rsidP="008B0965">
            <w:pPr>
              <w:pStyle w:val="TableParagraph"/>
              <w:jc w:val="center"/>
              <w:rPr>
                <w:rFonts w:ascii="Times New Roman"/>
                <w:sz w:val="18"/>
              </w:rPr>
            </w:pPr>
          </w:p>
        </w:tc>
        <w:tc>
          <w:tcPr>
            <w:tcW w:w="1109" w:type="dxa"/>
            <w:vAlign w:val="center"/>
          </w:tcPr>
          <w:p w:rsidR="00F57279" w:rsidRDefault="00F57279" w:rsidP="008B0965">
            <w:pPr>
              <w:pStyle w:val="TableParagraph"/>
              <w:jc w:val="center"/>
              <w:rPr>
                <w:rFonts w:ascii="Times New Roman"/>
                <w:sz w:val="18"/>
              </w:rPr>
            </w:pPr>
          </w:p>
        </w:tc>
        <w:tc>
          <w:tcPr>
            <w:tcW w:w="946" w:type="dxa"/>
            <w:vAlign w:val="center"/>
          </w:tcPr>
          <w:p w:rsidR="00F57279" w:rsidRDefault="00F57279" w:rsidP="008B0965">
            <w:pPr>
              <w:pStyle w:val="TableParagraph"/>
              <w:jc w:val="center"/>
              <w:rPr>
                <w:rFonts w:ascii="Times New Roman"/>
                <w:sz w:val="18"/>
              </w:rPr>
            </w:pPr>
          </w:p>
        </w:tc>
        <w:tc>
          <w:tcPr>
            <w:tcW w:w="1107" w:type="dxa"/>
            <w:vAlign w:val="center"/>
          </w:tcPr>
          <w:p w:rsidR="00F57279" w:rsidRDefault="00F57279" w:rsidP="008B0965">
            <w:pPr>
              <w:pStyle w:val="TableParagraph"/>
              <w:jc w:val="center"/>
              <w:rPr>
                <w:rFonts w:ascii="Times New Roman"/>
                <w:sz w:val="18"/>
              </w:rPr>
            </w:pPr>
          </w:p>
        </w:tc>
        <w:tc>
          <w:tcPr>
            <w:tcW w:w="985" w:type="dxa"/>
            <w:vAlign w:val="center"/>
          </w:tcPr>
          <w:p w:rsidR="00F57279" w:rsidRDefault="00F57279" w:rsidP="008B0965">
            <w:pPr>
              <w:pStyle w:val="TableParagraph"/>
              <w:jc w:val="center"/>
              <w:rPr>
                <w:rFonts w:ascii="Times New Roman"/>
                <w:sz w:val="18"/>
              </w:rPr>
            </w:pPr>
          </w:p>
        </w:tc>
        <w:tc>
          <w:tcPr>
            <w:tcW w:w="1892" w:type="dxa"/>
            <w:vAlign w:val="center"/>
          </w:tcPr>
          <w:p w:rsidR="00F57279" w:rsidRDefault="00F57279" w:rsidP="008B0965">
            <w:pPr>
              <w:pStyle w:val="TableParagraph"/>
              <w:jc w:val="center"/>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1"/>
        <w:ind w:left="958"/>
        <w:rPr>
          <w:b/>
          <w:sz w:val="20"/>
        </w:rPr>
      </w:pPr>
      <w:r>
        <w:rPr>
          <w:b/>
          <w:sz w:val="20"/>
        </w:rPr>
        <w:lastRenderedPageBreak/>
        <w:t>Tablo</w:t>
      </w:r>
      <w:r>
        <w:rPr>
          <w:b/>
          <w:spacing w:val="-8"/>
          <w:sz w:val="20"/>
        </w:rPr>
        <w:t xml:space="preserve"> </w:t>
      </w:r>
      <w:r>
        <w:rPr>
          <w:b/>
          <w:sz w:val="20"/>
        </w:rPr>
        <w:t>1</w:t>
      </w:r>
      <w:r w:rsidR="008B0965">
        <w:rPr>
          <w:b/>
          <w:sz w:val="20"/>
        </w:rPr>
        <w:t>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rsidTr="008B0965">
        <w:trPr>
          <w:trHeight w:val="1033"/>
        </w:trPr>
        <w:tc>
          <w:tcPr>
            <w:tcW w:w="943"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941"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943" w:type="dxa"/>
            <w:vAlign w:val="center"/>
          </w:tcPr>
          <w:p w:rsidR="00F57279" w:rsidRDefault="008B0965" w:rsidP="008B0965">
            <w:pPr>
              <w:pStyle w:val="TableParagraph"/>
              <w:jc w:val="center"/>
              <w:rPr>
                <w:rFonts w:ascii="Times New Roman"/>
                <w:sz w:val="18"/>
              </w:rPr>
            </w:pPr>
            <w:r>
              <w:rPr>
                <w:rFonts w:ascii="Times New Roman"/>
                <w:sz w:val="18"/>
              </w:rPr>
              <w:t>-</w:t>
            </w:r>
          </w:p>
        </w:tc>
        <w:tc>
          <w:tcPr>
            <w:tcW w:w="938" w:type="dxa"/>
            <w:vAlign w:val="center"/>
          </w:tcPr>
          <w:p w:rsidR="00F57279" w:rsidRDefault="008B0965" w:rsidP="008B0965">
            <w:pPr>
              <w:pStyle w:val="TableParagraph"/>
              <w:jc w:val="center"/>
              <w:rPr>
                <w:rFonts w:ascii="Times New Roman"/>
                <w:sz w:val="18"/>
              </w:rPr>
            </w:pPr>
            <w:r>
              <w:rPr>
                <w:rFonts w:ascii="Times New Roman"/>
                <w:sz w:val="18"/>
              </w:rPr>
              <w:t>1</w:t>
            </w:r>
          </w:p>
        </w:tc>
        <w:tc>
          <w:tcPr>
            <w:tcW w:w="799" w:type="dxa"/>
            <w:vAlign w:val="center"/>
          </w:tcPr>
          <w:p w:rsidR="00F57279" w:rsidRDefault="008B0965" w:rsidP="008B0965">
            <w:pPr>
              <w:pStyle w:val="TableParagraph"/>
              <w:jc w:val="center"/>
              <w:rPr>
                <w:rFonts w:ascii="Times New Roman"/>
                <w:sz w:val="18"/>
              </w:rPr>
            </w:pPr>
            <w:r>
              <w:rPr>
                <w:rFonts w:ascii="Times New Roman"/>
                <w:sz w:val="18"/>
              </w:rPr>
              <w:t>346</w:t>
            </w:r>
          </w:p>
        </w:tc>
        <w:tc>
          <w:tcPr>
            <w:tcW w:w="921" w:type="dxa"/>
            <w:vAlign w:val="center"/>
          </w:tcPr>
          <w:p w:rsidR="00F57279" w:rsidRDefault="008B0965" w:rsidP="008B0965">
            <w:pPr>
              <w:pStyle w:val="TableParagraph"/>
              <w:jc w:val="center"/>
              <w:rPr>
                <w:rFonts w:ascii="Times New Roman"/>
                <w:sz w:val="18"/>
              </w:rPr>
            </w:pPr>
            <w:r>
              <w:rPr>
                <w:rFonts w:ascii="Times New Roman"/>
                <w:sz w:val="18"/>
              </w:rPr>
              <w:t>28</w:t>
            </w:r>
          </w:p>
        </w:tc>
        <w:tc>
          <w:tcPr>
            <w:tcW w:w="614" w:type="dxa"/>
            <w:vAlign w:val="center"/>
          </w:tcPr>
          <w:p w:rsidR="00F57279" w:rsidRDefault="008B0965" w:rsidP="008B0965">
            <w:pPr>
              <w:pStyle w:val="TableParagraph"/>
              <w:jc w:val="center"/>
              <w:rPr>
                <w:rFonts w:ascii="Times New Roman"/>
                <w:sz w:val="18"/>
              </w:rPr>
            </w:pPr>
            <w:r>
              <w:rPr>
                <w:rFonts w:ascii="Times New Roman"/>
                <w:sz w:val="18"/>
              </w:rPr>
              <w:t>300</w:t>
            </w:r>
          </w:p>
        </w:tc>
        <w:tc>
          <w:tcPr>
            <w:tcW w:w="1207" w:type="dxa"/>
            <w:vAlign w:val="center"/>
          </w:tcPr>
          <w:p w:rsidR="00F57279" w:rsidRDefault="008B0965" w:rsidP="008B0965">
            <w:pPr>
              <w:pStyle w:val="TableParagraph"/>
              <w:jc w:val="center"/>
              <w:rPr>
                <w:rFonts w:ascii="Times New Roman"/>
                <w:sz w:val="18"/>
              </w:rPr>
            </w:pPr>
            <w:r>
              <w:rPr>
                <w:rFonts w:ascii="Times New Roman"/>
                <w:sz w:val="18"/>
              </w:rPr>
              <w:t>6</w:t>
            </w:r>
          </w:p>
        </w:tc>
        <w:tc>
          <w:tcPr>
            <w:tcW w:w="1094" w:type="dxa"/>
            <w:vAlign w:val="center"/>
          </w:tcPr>
          <w:p w:rsidR="00F57279" w:rsidRDefault="008B0965" w:rsidP="008B0965">
            <w:pPr>
              <w:pStyle w:val="TableParagraph"/>
              <w:jc w:val="center"/>
              <w:rPr>
                <w:rFonts w:ascii="Times New Roman"/>
                <w:sz w:val="18"/>
              </w:rPr>
            </w:pPr>
            <w:r>
              <w:rPr>
                <w:rFonts w:ascii="Times New Roman"/>
                <w:sz w:val="18"/>
              </w:rPr>
              <w:t>30</w:t>
            </w:r>
          </w:p>
        </w:tc>
        <w:tc>
          <w:tcPr>
            <w:tcW w:w="760" w:type="dxa"/>
            <w:vAlign w:val="center"/>
          </w:tcPr>
          <w:p w:rsidR="00F57279" w:rsidRDefault="008B0965" w:rsidP="008B0965">
            <w:pPr>
              <w:pStyle w:val="TableParagraph"/>
              <w:jc w:val="center"/>
              <w:rPr>
                <w:rFonts w:ascii="Times New Roman"/>
                <w:sz w:val="18"/>
              </w:rPr>
            </w:pPr>
            <w:r>
              <w:rPr>
                <w:rFonts w:ascii="Times New Roman"/>
                <w:sz w:val="18"/>
              </w:rPr>
              <w:t>6</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F57279" w:rsidRDefault="00BC419C">
      <w:pPr>
        <w:spacing w:before="1"/>
        <w:ind w:left="958"/>
        <w:jc w:val="both"/>
        <w:rPr>
          <w:b/>
          <w:sz w:val="20"/>
        </w:rPr>
      </w:pPr>
      <w:r>
        <w:rPr>
          <w:b/>
          <w:sz w:val="20"/>
        </w:rPr>
        <w:t>Tablo</w:t>
      </w:r>
      <w:r>
        <w:rPr>
          <w:b/>
          <w:spacing w:val="-8"/>
          <w:sz w:val="20"/>
        </w:rPr>
        <w:t xml:space="preserve"> </w:t>
      </w:r>
      <w:r>
        <w:rPr>
          <w:b/>
          <w:sz w:val="20"/>
        </w:rPr>
        <w:t>1</w:t>
      </w:r>
      <w:r w:rsidR="008B0965">
        <w:rPr>
          <w:b/>
          <w:sz w:val="20"/>
        </w:rPr>
        <w:t>4</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rsidTr="008B0965">
        <w:trPr>
          <w:trHeight w:val="345"/>
        </w:trPr>
        <w:tc>
          <w:tcPr>
            <w:tcW w:w="3818" w:type="dxa"/>
            <w:tcBorders>
              <w:top w:val="single" w:sz="6" w:space="0" w:color="000000"/>
              <w:bottom w:val="single" w:sz="6" w:space="0" w:color="000000"/>
              <w:right w:val="single" w:sz="6" w:space="0" w:color="000000"/>
            </w:tcBorders>
            <w:vAlign w:val="center"/>
          </w:tcPr>
          <w:p w:rsidR="00F57279" w:rsidRDefault="008B0965" w:rsidP="008B0965">
            <w:pPr>
              <w:pStyle w:val="TableParagraph"/>
              <w:spacing w:line="234" w:lineRule="exact"/>
              <w:ind w:left="107"/>
              <w:jc w:val="center"/>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rPr>
            </w:pPr>
            <w:r>
              <w:rPr>
                <w:rFonts w:ascii="Times New Roman"/>
              </w:rPr>
              <w:t>6</w:t>
            </w:r>
          </w:p>
        </w:tc>
        <w:tc>
          <w:tcPr>
            <w:tcW w:w="1182"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rPr>
            </w:pPr>
            <w:r>
              <w:rPr>
                <w:rFonts w:ascii="Times New Roman"/>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rPr>
            </w:pPr>
            <w:r>
              <w:rPr>
                <w:rFonts w:ascii="Times New Roman"/>
              </w:rPr>
              <w:t>11</w:t>
            </w:r>
          </w:p>
        </w:tc>
        <w:tc>
          <w:tcPr>
            <w:tcW w:w="1336" w:type="dxa"/>
            <w:tcBorders>
              <w:top w:val="single" w:sz="6" w:space="0" w:color="000000"/>
              <w:left w:val="single" w:sz="6" w:space="0" w:color="000000"/>
              <w:bottom w:val="single" w:sz="6" w:space="0" w:color="000000"/>
            </w:tcBorders>
            <w:vAlign w:val="center"/>
          </w:tcPr>
          <w:p w:rsidR="00F57279" w:rsidRDefault="008B0965" w:rsidP="008B0965">
            <w:pPr>
              <w:pStyle w:val="TableParagraph"/>
              <w:jc w:val="center"/>
              <w:rPr>
                <w:rFonts w:ascii="Times New Roman"/>
              </w:rPr>
            </w:pPr>
            <w:r>
              <w:rPr>
                <w:rFonts w:ascii="Times New Roman"/>
              </w:rPr>
              <w:t>15</w:t>
            </w:r>
          </w:p>
        </w:tc>
      </w:tr>
      <w:tr w:rsidR="00F57279" w:rsidTr="008B0965">
        <w:trPr>
          <w:trHeight w:val="268"/>
        </w:trPr>
        <w:tc>
          <w:tcPr>
            <w:tcW w:w="3818" w:type="dxa"/>
            <w:tcBorders>
              <w:top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18"/>
              </w:rPr>
            </w:pPr>
            <w:r>
              <w:rPr>
                <w:rFonts w:ascii="Times New Roman"/>
                <w:sz w:val="18"/>
              </w:rPr>
              <w:t xml:space="preserve">Fotokopi </w:t>
            </w:r>
            <w:proofErr w:type="spellStart"/>
            <w:r>
              <w:rPr>
                <w:rFonts w:ascii="Times New Roman"/>
                <w:sz w:val="18"/>
              </w:rPr>
              <w:t>Makinas</w:t>
            </w:r>
            <w:r>
              <w:rPr>
                <w:rFonts w:ascii="Times New Roman"/>
                <w:sz w:val="18"/>
              </w:rPr>
              <w:t>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vAlign w:val="center"/>
          </w:tcPr>
          <w:p w:rsidR="00F57279" w:rsidRDefault="008B0965" w:rsidP="008B0965">
            <w:pPr>
              <w:pStyle w:val="TableParagraph"/>
              <w:jc w:val="center"/>
              <w:rPr>
                <w:rFonts w:ascii="Times New Roman"/>
                <w:sz w:val="18"/>
              </w:rPr>
            </w:pPr>
            <w:r>
              <w:rPr>
                <w:rFonts w:ascii="Times New Roman"/>
                <w:sz w:val="18"/>
              </w:rPr>
              <w:t>4</w:t>
            </w:r>
          </w:p>
        </w:tc>
      </w:tr>
      <w:tr w:rsidR="00F57279" w:rsidTr="008B0965">
        <w:trPr>
          <w:trHeight w:val="270"/>
        </w:trPr>
        <w:tc>
          <w:tcPr>
            <w:tcW w:w="3818" w:type="dxa"/>
            <w:tcBorders>
              <w:top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vAlign w:val="center"/>
          </w:tcPr>
          <w:p w:rsidR="00F57279" w:rsidRDefault="00F57279" w:rsidP="008B0965">
            <w:pPr>
              <w:pStyle w:val="TableParagraph"/>
              <w:jc w:val="center"/>
              <w:rPr>
                <w:rFonts w:ascii="Times New Roman"/>
                <w:sz w:val="20"/>
              </w:rPr>
            </w:pPr>
          </w:p>
        </w:tc>
        <w:tc>
          <w:tcPr>
            <w:tcW w:w="1182" w:type="dxa"/>
            <w:tcBorders>
              <w:top w:val="single" w:sz="6" w:space="0" w:color="000000"/>
              <w:left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vAlign w:val="center"/>
          </w:tcPr>
          <w:p w:rsidR="00F57279" w:rsidRDefault="00F57279" w:rsidP="008B0965">
            <w:pPr>
              <w:pStyle w:val="TableParagraph"/>
              <w:jc w:val="center"/>
              <w:rPr>
                <w:rFonts w:ascii="Times New Roman"/>
                <w:sz w:val="20"/>
              </w:rPr>
            </w:pPr>
          </w:p>
        </w:tc>
        <w:tc>
          <w:tcPr>
            <w:tcW w:w="1336" w:type="dxa"/>
            <w:tcBorders>
              <w:top w:val="single" w:sz="6" w:space="0" w:color="000000"/>
              <w:left w:val="single" w:sz="6" w:space="0" w:color="000000"/>
            </w:tcBorders>
            <w:vAlign w:val="center"/>
          </w:tcPr>
          <w:p w:rsidR="00F57279" w:rsidRDefault="00F57279" w:rsidP="008B0965">
            <w:pPr>
              <w:pStyle w:val="TableParagraph"/>
              <w:jc w:val="center"/>
              <w:rPr>
                <w:rFonts w:ascii="Times New Roman"/>
                <w:sz w:val="20"/>
              </w:rPr>
            </w:pP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rsidTr="00F54804">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shd w:val="clear" w:color="auto" w:fill="E2EFD9"/>
            <w:vAlign w:val="center"/>
          </w:tcPr>
          <w:p w:rsidR="00F57279" w:rsidRDefault="00F57279" w:rsidP="00F54804">
            <w:pPr>
              <w:pStyle w:val="TableParagraph"/>
              <w:jc w:val="center"/>
              <w:rPr>
                <w:rFonts w:ascii="Times New Roman"/>
              </w:rPr>
            </w:pPr>
          </w:p>
        </w:tc>
        <w:tc>
          <w:tcPr>
            <w:tcW w:w="996"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267" w:type="dxa"/>
            <w:shd w:val="clear" w:color="auto" w:fill="E2EFD9"/>
            <w:vAlign w:val="center"/>
          </w:tcPr>
          <w:p w:rsidR="00F57279" w:rsidRDefault="00F57279" w:rsidP="00F54804">
            <w:pPr>
              <w:pStyle w:val="TableParagraph"/>
              <w:jc w:val="center"/>
              <w:rPr>
                <w:rFonts w:ascii="Times New Roman"/>
              </w:rPr>
            </w:pPr>
          </w:p>
        </w:tc>
      </w:tr>
      <w:tr w:rsidR="00F57279" w:rsidTr="00F54804">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vAlign w:val="center"/>
          </w:tcPr>
          <w:p w:rsidR="00F57279" w:rsidRDefault="00F57279" w:rsidP="00F54804">
            <w:pPr>
              <w:pStyle w:val="TableParagraph"/>
              <w:jc w:val="center"/>
              <w:rPr>
                <w:rFonts w:ascii="Times New Roman"/>
              </w:rPr>
            </w:pPr>
          </w:p>
        </w:tc>
        <w:tc>
          <w:tcPr>
            <w:tcW w:w="996" w:type="dxa"/>
            <w:vAlign w:val="center"/>
          </w:tcPr>
          <w:p w:rsidR="00F57279" w:rsidRDefault="00F54804" w:rsidP="00F54804">
            <w:pPr>
              <w:pStyle w:val="TableParagraph"/>
              <w:jc w:val="center"/>
              <w:rPr>
                <w:rFonts w:ascii="Times New Roman"/>
              </w:rPr>
            </w:pPr>
            <w:r>
              <w:rPr>
                <w:rFonts w:ascii="Times New Roman"/>
              </w:rPr>
              <w:t>2</w:t>
            </w:r>
          </w:p>
        </w:tc>
        <w:tc>
          <w:tcPr>
            <w:tcW w:w="1159" w:type="dxa"/>
            <w:vAlign w:val="center"/>
          </w:tcPr>
          <w:p w:rsidR="00F57279" w:rsidRDefault="00F54804" w:rsidP="00F54804">
            <w:pPr>
              <w:pStyle w:val="TableParagraph"/>
              <w:jc w:val="center"/>
              <w:rPr>
                <w:rFonts w:ascii="Times New Roman"/>
              </w:rPr>
            </w:pPr>
            <w:r>
              <w:rPr>
                <w:rFonts w:ascii="Times New Roman"/>
              </w:rPr>
              <w:t>-</w:t>
            </w:r>
          </w:p>
        </w:tc>
        <w:tc>
          <w:tcPr>
            <w:tcW w:w="1267" w:type="dxa"/>
            <w:vAlign w:val="center"/>
          </w:tcPr>
          <w:p w:rsidR="00F57279" w:rsidRDefault="00F57279" w:rsidP="00F54804">
            <w:pPr>
              <w:pStyle w:val="TableParagraph"/>
              <w:jc w:val="center"/>
              <w:rPr>
                <w:rFonts w:ascii="Times New Roman"/>
              </w:rPr>
            </w:pPr>
          </w:p>
        </w:tc>
      </w:tr>
      <w:tr w:rsidR="00F57279" w:rsidTr="00F54804">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shd w:val="clear" w:color="auto" w:fill="E2EFD9"/>
            <w:vAlign w:val="center"/>
          </w:tcPr>
          <w:p w:rsidR="00F57279" w:rsidRDefault="00F57279" w:rsidP="00F54804">
            <w:pPr>
              <w:pStyle w:val="TableParagraph"/>
              <w:jc w:val="center"/>
              <w:rPr>
                <w:rFonts w:ascii="Times New Roman"/>
              </w:rPr>
            </w:pPr>
          </w:p>
        </w:tc>
        <w:tc>
          <w:tcPr>
            <w:tcW w:w="996"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4804" w:rsidP="00F54804">
            <w:pPr>
              <w:pStyle w:val="TableParagraph"/>
              <w:jc w:val="center"/>
              <w:rPr>
                <w:rFonts w:ascii="Times New Roman"/>
              </w:rPr>
            </w:pPr>
            <w:r>
              <w:rPr>
                <w:rFonts w:ascii="Times New Roman"/>
              </w:rPr>
              <w:t>-</w:t>
            </w:r>
          </w:p>
        </w:tc>
        <w:tc>
          <w:tcPr>
            <w:tcW w:w="1267" w:type="dxa"/>
            <w:shd w:val="clear" w:color="auto" w:fill="E2EFD9"/>
            <w:vAlign w:val="center"/>
          </w:tcPr>
          <w:p w:rsidR="00F57279" w:rsidRDefault="00F57279" w:rsidP="00F54804">
            <w:pPr>
              <w:pStyle w:val="TableParagraph"/>
              <w:jc w:val="center"/>
              <w:rPr>
                <w:rFonts w:ascii="Times New Roman"/>
              </w:rPr>
            </w:pPr>
          </w:p>
        </w:tc>
      </w:tr>
      <w:tr w:rsidR="00F57279" w:rsidTr="00F54804">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vAlign w:val="center"/>
          </w:tcPr>
          <w:p w:rsidR="00F57279" w:rsidRDefault="00F57279" w:rsidP="00F54804">
            <w:pPr>
              <w:pStyle w:val="TableParagraph"/>
              <w:jc w:val="center"/>
              <w:rPr>
                <w:rFonts w:ascii="Times New Roman"/>
              </w:rPr>
            </w:pPr>
          </w:p>
        </w:tc>
        <w:tc>
          <w:tcPr>
            <w:tcW w:w="996" w:type="dxa"/>
            <w:vAlign w:val="center"/>
          </w:tcPr>
          <w:p w:rsidR="00F57279" w:rsidRDefault="00F54804" w:rsidP="00F54804">
            <w:pPr>
              <w:pStyle w:val="TableParagraph"/>
              <w:jc w:val="center"/>
              <w:rPr>
                <w:rFonts w:ascii="Times New Roman"/>
              </w:rPr>
            </w:pPr>
            <w:r>
              <w:rPr>
                <w:rFonts w:ascii="Times New Roman"/>
              </w:rPr>
              <w:t>1</w:t>
            </w:r>
          </w:p>
        </w:tc>
        <w:tc>
          <w:tcPr>
            <w:tcW w:w="1159" w:type="dxa"/>
            <w:vAlign w:val="center"/>
          </w:tcPr>
          <w:p w:rsidR="00F57279" w:rsidRDefault="00F54804" w:rsidP="00F54804">
            <w:pPr>
              <w:pStyle w:val="TableParagraph"/>
              <w:jc w:val="center"/>
              <w:rPr>
                <w:rFonts w:ascii="Times New Roman"/>
              </w:rPr>
            </w:pPr>
            <w:r>
              <w:rPr>
                <w:rFonts w:ascii="Times New Roman"/>
              </w:rPr>
              <w:t>-</w:t>
            </w:r>
          </w:p>
        </w:tc>
        <w:tc>
          <w:tcPr>
            <w:tcW w:w="1267" w:type="dxa"/>
            <w:vAlign w:val="center"/>
          </w:tcPr>
          <w:p w:rsidR="00F57279" w:rsidRDefault="00F57279" w:rsidP="00F54804">
            <w:pPr>
              <w:pStyle w:val="TableParagraph"/>
              <w:jc w:val="center"/>
              <w:rPr>
                <w:rFonts w:ascii="Times New Roman"/>
              </w:rPr>
            </w:pPr>
          </w:p>
        </w:tc>
      </w:tr>
      <w:tr w:rsidR="00F57279" w:rsidTr="00F54804">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shd w:val="clear" w:color="auto" w:fill="E2EFD9"/>
            <w:vAlign w:val="center"/>
          </w:tcPr>
          <w:p w:rsidR="00F57279" w:rsidRDefault="00F57279" w:rsidP="00F54804">
            <w:pPr>
              <w:pStyle w:val="TableParagraph"/>
              <w:jc w:val="center"/>
              <w:rPr>
                <w:rFonts w:ascii="Times New Roman"/>
              </w:rPr>
            </w:pPr>
          </w:p>
        </w:tc>
        <w:tc>
          <w:tcPr>
            <w:tcW w:w="996"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4804" w:rsidP="00F54804">
            <w:pPr>
              <w:pStyle w:val="TableParagraph"/>
              <w:jc w:val="center"/>
              <w:rPr>
                <w:rFonts w:ascii="Times New Roman"/>
              </w:rPr>
            </w:pPr>
            <w:r>
              <w:rPr>
                <w:rFonts w:ascii="Times New Roman"/>
              </w:rPr>
              <w:t>-</w:t>
            </w:r>
          </w:p>
        </w:tc>
        <w:tc>
          <w:tcPr>
            <w:tcW w:w="1267" w:type="dxa"/>
            <w:shd w:val="clear" w:color="auto" w:fill="E2EFD9"/>
            <w:vAlign w:val="center"/>
          </w:tcPr>
          <w:p w:rsidR="00F57279" w:rsidRDefault="00F57279" w:rsidP="00F54804">
            <w:pPr>
              <w:pStyle w:val="TableParagraph"/>
              <w:jc w:val="center"/>
              <w:rPr>
                <w:rFonts w:ascii="Times New Roman"/>
              </w:rPr>
            </w:pPr>
          </w:p>
        </w:tc>
      </w:tr>
      <w:tr w:rsidR="00F57279" w:rsidTr="00F54804">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vAlign w:val="center"/>
          </w:tcPr>
          <w:p w:rsidR="00F57279" w:rsidRDefault="00F57279" w:rsidP="00F54804">
            <w:pPr>
              <w:pStyle w:val="TableParagraph"/>
              <w:jc w:val="center"/>
              <w:rPr>
                <w:rFonts w:ascii="Times New Roman"/>
              </w:rPr>
            </w:pPr>
          </w:p>
        </w:tc>
        <w:tc>
          <w:tcPr>
            <w:tcW w:w="996" w:type="dxa"/>
            <w:vAlign w:val="center"/>
          </w:tcPr>
          <w:p w:rsidR="00F57279" w:rsidRDefault="00F54804" w:rsidP="00F54804">
            <w:pPr>
              <w:pStyle w:val="TableParagraph"/>
              <w:jc w:val="center"/>
              <w:rPr>
                <w:rFonts w:ascii="Times New Roman"/>
              </w:rPr>
            </w:pPr>
            <w:r>
              <w:rPr>
                <w:rFonts w:ascii="Times New Roman"/>
              </w:rPr>
              <w:t>1</w:t>
            </w:r>
          </w:p>
        </w:tc>
        <w:tc>
          <w:tcPr>
            <w:tcW w:w="1159" w:type="dxa"/>
            <w:vAlign w:val="center"/>
          </w:tcPr>
          <w:p w:rsidR="00F57279" w:rsidRDefault="00F54804" w:rsidP="00F54804">
            <w:pPr>
              <w:pStyle w:val="TableParagraph"/>
              <w:jc w:val="center"/>
              <w:rPr>
                <w:rFonts w:ascii="Times New Roman"/>
              </w:rPr>
            </w:pPr>
            <w:r>
              <w:rPr>
                <w:rFonts w:ascii="Times New Roman"/>
              </w:rPr>
              <w:t>-</w:t>
            </w:r>
          </w:p>
        </w:tc>
        <w:tc>
          <w:tcPr>
            <w:tcW w:w="1267" w:type="dxa"/>
            <w:vAlign w:val="center"/>
          </w:tcPr>
          <w:p w:rsidR="00F57279" w:rsidRDefault="00F57279" w:rsidP="00F54804">
            <w:pPr>
              <w:pStyle w:val="TableParagraph"/>
              <w:jc w:val="center"/>
              <w:rPr>
                <w:rFonts w:ascii="Times New Roman"/>
              </w:rPr>
            </w:pPr>
          </w:p>
        </w:tc>
      </w:tr>
      <w:tr w:rsidR="00F57279" w:rsidTr="00F54804">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shd w:val="clear" w:color="auto" w:fill="E2EFD9"/>
            <w:vAlign w:val="center"/>
          </w:tcPr>
          <w:p w:rsidR="00F57279" w:rsidRDefault="00F57279" w:rsidP="00F54804">
            <w:pPr>
              <w:pStyle w:val="TableParagraph"/>
              <w:jc w:val="center"/>
              <w:rPr>
                <w:rFonts w:ascii="Times New Roman"/>
              </w:rPr>
            </w:pPr>
          </w:p>
        </w:tc>
        <w:tc>
          <w:tcPr>
            <w:tcW w:w="996"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159" w:type="dxa"/>
            <w:shd w:val="clear" w:color="auto" w:fill="E2EFD9"/>
            <w:vAlign w:val="center"/>
          </w:tcPr>
          <w:p w:rsidR="00F57279" w:rsidRDefault="00F54804" w:rsidP="00F54804">
            <w:pPr>
              <w:pStyle w:val="TableParagraph"/>
              <w:jc w:val="center"/>
              <w:rPr>
                <w:rFonts w:ascii="Times New Roman"/>
              </w:rPr>
            </w:pPr>
            <w:r>
              <w:rPr>
                <w:rFonts w:ascii="Times New Roman"/>
              </w:rPr>
              <w:t>1</w:t>
            </w:r>
          </w:p>
        </w:tc>
        <w:tc>
          <w:tcPr>
            <w:tcW w:w="1267" w:type="dxa"/>
            <w:shd w:val="clear" w:color="auto" w:fill="E2EFD9"/>
            <w:vAlign w:val="center"/>
          </w:tcPr>
          <w:p w:rsidR="00F57279" w:rsidRDefault="00F57279" w:rsidP="00F54804">
            <w:pPr>
              <w:pStyle w:val="TableParagraph"/>
              <w:jc w:val="center"/>
              <w:rPr>
                <w:rFonts w:ascii="Times New Roman"/>
              </w:rPr>
            </w:pPr>
          </w:p>
        </w:tc>
      </w:tr>
      <w:tr w:rsidR="00F57279" w:rsidTr="00F54804">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F57279" w:rsidRDefault="00F54804" w:rsidP="00F54804">
            <w:pPr>
              <w:pStyle w:val="TableParagraph"/>
              <w:jc w:val="center"/>
              <w:rPr>
                <w:rFonts w:ascii="Times New Roman"/>
              </w:rPr>
            </w:pPr>
            <w:proofErr w:type="gramStart"/>
            <w:r>
              <w:rPr>
                <w:rFonts w:ascii="Times New Roman"/>
              </w:rPr>
              <w:t>x</w:t>
            </w:r>
            <w:proofErr w:type="gramEnd"/>
          </w:p>
        </w:tc>
        <w:tc>
          <w:tcPr>
            <w:tcW w:w="1022" w:type="dxa"/>
            <w:vAlign w:val="center"/>
          </w:tcPr>
          <w:p w:rsidR="00F57279" w:rsidRDefault="00F57279" w:rsidP="00F54804">
            <w:pPr>
              <w:pStyle w:val="TableParagraph"/>
              <w:jc w:val="center"/>
              <w:rPr>
                <w:rFonts w:ascii="Times New Roman"/>
              </w:rPr>
            </w:pPr>
          </w:p>
        </w:tc>
        <w:tc>
          <w:tcPr>
            <w:tcW w:w="996" w:type="dxa"/>
            <w:vAlign w:val="center"/>
          </w:tcPr>
          <w:p w:rsidR="00F57279" w:rsidRDefault="00F54804" w:rsidP="00F54804">
            <w:pPr>
              <w:pStyle w:val="TableParagraph"/>
              <w:jc w:val="center"/>
              <w:rPr>
                <w:rFonts w:ascii="Times New Roman"/>
              </w:rPr>
            </w:pPr>
            <w:r>
              <w:rPr>
                <w:rFonts w:ascii="Times New Roman"/>
              </w:rPr>
              <w:t>1</w:t>
            </w:r>
          </w:p>
        </w:tc>
        <w:tc>
          <w:tcPr>
            <w:tcW w:w="1159" w:type="dxa"/>
            <w:vAlign w:val="center"/>
          </w:tcPr>
          <w:p w:rsidR="00F57279" w:rsidRDefault="00F54804" w:rsidP="00F54804">
            <w:pPr>
              <w:pStyle w:val="TableParagraph"/>
              <w:jc w:val="center"/>
              <w:rPr>
                <w:rFonts w:ascii="Times New Roman"/>
              </w:rPr>
            </w:pPr>
            <w:r>
              <w:rPr>
                <w:rFonts w:ascii="Times New Roman"/>
              </w:rPr>
              <w:t>-</w:t>
            </w:r>
          </w:p>
        </w:tc>
        <w:tc>
          <w:tcPr>
            <w:tcW w:w="1267" w:type="dxa"/>
            <w:vAlign w:val="center"/>
          </w:tcPr>
          <w:p w:rsidR="00F57279" w:rsidRDefault="00F57279" w:rsidP="00F54804">
            <w:pPr>
              <w:pStyle w:val="TableParagraph"/>
              <w:jc w:val="center"/>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rsidTr="008B0965">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1500000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3000000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6000000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proofErr w:type="gramStart"/>
            <w:r>
              <w:rPr>
                <w:rFonts w:ascii="Times New Roman"/>
                <w:sz w:val="20"/>
              </w:rPr>
              <w:t>10000000</w:t>
            </w:r>
            <w:proofErr w:type="gramEnd"/>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8B0965" w:rsidP="008B0965">
            <w:pPr>
              <w:pStyle w:val="TableParagraph"/>
              <w:jc w:val="center"/>
              <w:rPr>
                <w:rFonts w:ascii="Times New Roman"/>
                <w:sz w:val="20"/>
              </w:rPr>
            </w:pPr>
            <w:proofErr w:type="gramStart"/>
            <w:r>
              <w:rPr>
                <w:rFonts w:ascii="Times New Roman"/>
                <w:sz w:val="20"/>
              </w:rPr>
              <w:t>15000000</w:t>
            </w:r>
            <w:proofErr w:type="gramEnd"/>
          </w:p>
        </w:tc>
      </w:tr>
      <w:tr w:rsidR="00F57279" w:rsidTr="008B0965">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1500</w:t>
            </w: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4500</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6000</w:t>
            </w:r>
          </w:p>
        </w:tc>
        <w:tc>
          <w:tcPr>
            <w:tcW w:w="1136" w:type="dxa"/>
            <w:tcBorders>
              <w:top w:val="single" w:sz="6" w:space="0" w:color="000000"/>
              <w:left w:val="single" w:sz="6" w:space="0" w:color="000000"/>
              <w:bottom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10000</w:t>
            </w:r>
          </w:p>
        </w:tc>
      </w:tr>
      <w:tr w:rsidR="00F57279" w:rsidTr="008B0965">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r>
      <w:tr w:rsidR="00F57279" w:rsidTr="008B0965">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w:t>
            </w:r>
          </w:p>
        </w:tc>
      </w:tr>
      <w:tr w:rsidR="00F57279" w:rsidTr="008B0965">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r>
      <w:tr w:rsidR="00F57279" w:rsidTr="008B0965">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vAlign w:val="center"/>
          </w:tcPr>
          <w:p w:rsidR="00F57279" w:rsidRDefault="008B0965" w:rsidP="008B0965">
            <w:pPr>
              <w:pStyle w:val="TableParagraph"/>
              <w:jc w:val="center"/>
              <w:rPr>
                <w:rFonts w:ascii="Times New Roman"/>
                <w:sz w:val="20"/>
              </w:rPr>
            </w:pPr>
            <w:r>
              <w:rPr>
                <w:rFonts w:ascii="Times New Roman"/>
                <w:sz w:val="20"/>
              </w:rPr>
              <w:t>-</w:t>
            </w:r>
          </w:p>
        </w:tc>
      </w:tr>
      <w:tr w:rsidR="00F57279" w:rsidTr="008B0965">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F57279" w:rsidRDefault="00F57279" w:rsidP="008B0965">
            <w:pPr>
              <w:pStyle w:val="TableParagraph"/>
              <w:jc w:val="center"/>
              <w:rPr>
                <w:rFonts w:ascii="Times New Roman"/>
                <w:sz w:val="20"/>
              </w:rPr>
            </w:pPr>
          </w:p>
        </w:tc>
        <w:tc>
          <w:tcPr>
            <w:tcW w:w="1136" w:type="dxa"/>
            <w:tcBorders>
              <w:top w:val="single" w:sz="6" w:space="0" w:color="000000"/>
              <w:left w:val="single" w:sz="6" w:space="0" w:color="000000"/>
              <w:bottom w:val="single" w:sz="6" w:space="0" w:color="000000"/>
            </w:tcBorders>
            <w:vAlign w:val="center"/>
          </w:tcPr>
          <w:p w:rsidR="00F57279" w:rsidRDefault="00F57279" w:rsidP="008B0965">
            <w:pPr>
              <w:pStyle w:val="TableParagraph"/>
              <w:jc w:val="center"/>
              <w:rPr>
                <w:rFonts w:ascii="Times New Roman"/>
                <w:sz w:val="20"/>
              </w:rPr>
            </w:pPr>
          </w:p>
        </w:tc>
      </w:tr>
      <w:tr w:rsidR="00F57279" w:rsidTr="008B0965">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1500000</w:t>
            </w:r>
          </w:p>
        </w:tc>
        <w:tc>
          <w:tcPr>
            <w:tcW w:w="1138" w:type="dxa"/>
            <w:tcBorders>
              <w:top w:val="single" w:sz="6" w:space="0" w:color="000000"/>
              <w:left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3001500</w:t>
            </w:r>
          </w:p>
        </w:tc>
        <w:tc>
          <w:tcPr>
            <w:tcW w:w="1136" w:type="dxa"/>
            <w:tcBorders>
              <w:top w:val="single" w:sz="6" w:space="0" w:color="000000"/>
              <w:left w:val="single" w:sz="6" w:space="0" w:color="000000"/>
              <w:right w:val="single" w:sz="6" w:space="0" w:color="000000"/>
            </w:tcBorders>
            <w:vAlign w:val="center"/>
          </w:tcPr>
          <w:p w:rsidR="00F57279" w:rsidRDefault="008B0965" w:rsidP="008B0965">
            <w:pPr>
              <w:pStyle w:val="TableParagraph"/>
              <w:jc w:val="center"/>
              <w:rPr>
                <w:rFonts w:ascii="Times New Roman"/>
                <w:sz w:val="20"/>
              </w:rPr>
            </w:pPr>
            <w:r>
              <w:rPr>
                <w:rFonts w:ascii="Times New Roman"/>
                <w:sz w:val="20"/>
              </w:rPr>
              <w:t>6004500</w:t>
            </w:r>
          </w:p>
        </w:tc>
        <w:tc>
          <w:tcPr>
            <w:tcW w:w="1138" w:type="dxa"/>
            <w:tcBorders>
              <w:top w:val="single" w:sz="6" w:space="0" w:color="000000"/>
              <w:left w:val="single" w:sz="6" w:space="0" w:color="000000"/>
              <w:right w:val="single" w:sz="6" w:space="0" w:color="000000"/>
            </w:tcBorders>
            <w:vAlign w:val="center"/>
          </w:tcPr>
          <w:p w:rsidR="00F57279" w:rsidRDefault="008B0965" w:rsidP="008B0965">
            <w:pPr>
              <w:pStyle w:val="TableParagraph"/>
              <w:jc w:val="center"/>
              <w:rPr>
                <w:rFonts w:ascii="Times New Roman"/>
                <w:sz w:val="20"/>
              </w:rPr>
            </w:pPr>
            <w:proofErr w:type="gramStart"/>
            <w:r>
              <w:rPr>
                <w:rFonts w:ascii="Times New Roman"/>
                <w:sz w:val="20"/>
              </w:rPr>
              <w:t>10006000</w:t>
            </w:r>
            <w:proofErr w:type="gramEnd"/>
          </w:p>
        </w:tc>
        <w:tc>
          <w:tcPr>
            <w:tcW w:w="1136" w:type="dxa"/>
            <w:tcBorders>
              <w:top w:val="single" w:sz="6" w:space="0" w:color="000000"/>
              <w:left w:val="single" w:sz="6" w:space="0" w:color="000000"/>
            </w:tcBorders>
            <w:vAlign w:val="center"/>
          </w:tcPr>
          <w:p w:rsidR="00F57279" w:rsidRDefault="008B0965" w:rsidP="008B0965">
            <w:pPr>
              <w:pStyle w:val="TableParagraph"/>
              <w:jc w:val="center"/>
              <w:rPr>
                <w:rFonts w:ascii="Times New Roman"/>
                <w:sz w:val="20"/>
              </w:rPr>
            </w:pPr>
            <w:proofErr w:type="gramStart"/>
            <w:r>
              <w:rPr>
                <w:rFonts w:ascii="Times New Roman"/>
                <w:sz w:val="20"/>
              </w:rPr>
              <w:t>15010000</w:t>
            </w:r>
            <w:proofErr w:type="gramEnd"/>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rsidTr="008B0965">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F5AD6" w:rsidP="008B0965">
            <w:pPr>
              <w:pStyle w:val="TableParagraph"/>
              <w:jc w:val="center"/>
              <w:rPr>
                <w:rFonts w:ascii="Times New Roman"/>
              </w:rPr>
            </w:pPr>
            <w:r>
              <w:rPr>
                <w:rFonts w:ascii="Times New Roman"/>
              </w:rPr>
              <w:t>100000</w:t>
            </w:r>
          </w:p>
        </w:tc>
        <w:tc>
          <w:tcPr>
            <w:tcW w:w="1046" w:type="dxa"/>
            <w:tcBorders>
              <w:top w:val="single" w:sz="4" w:space="0" w:color="000000"/>
              <w:left w:val="single" w:sz="4" w:space="0" w:color="000000"/>
              <w:bottom w:val="single" w:sz="4" w:space="0" w:color="000000"/>
              <w:right w:val="single" w:sz="4" w:space="0" w:color="000000"/>
            </w:tcBorders>
            <w:vAlign w:val="center"/>
          </w:tcPr>
          <w:p w:rsidR="00F57279" w:rsidRDefault="001F5AD6" w:rsidP="008B0965">
            <w:pPr>
              <w:pStyle w:val="TableParagraph"/>
              <w:jc w:val="center"/>
              <w:rPr>
                <w:rFonts w:ascii="Times New Roman"/>
                <w:sz w:val="18"/>
              </w:rPr>
            </w:pPr>
            <w:r>
              <w:rPr>
                <w:rFonts w:ascii="Times New Roman"/>
                <w:sz w:val="18"/>
              </w:rPr>
              <w:t>70000</w:t>
            </w:r>
          </w:p>
        </w:tc>
        <w:tc>
          <w:tcPr>
            <w:tcW w:w="981" w:type="dxa"/>
            <w:vMerge w:val="restart"/>
            <w:tcBorders>
              <w:left w:val="single" w:sz="4" w:space="0" w:color="000000"/>
            </w:tcBorders>
            <w:shd w:val="clear" w:color="auto" w:fill="E2EFD9"/>
            <w:vAlign w:val="center"/>
          </w:tcPr>
          <w:p w:rsidR="00F57279" w:rsidRDefault="001F5AD6" w:rsidP="008B0965">
            <w:pPr>
              <w:pStyle w:val="TableParagraph"/>
              <w:jc w:val="center"/>
              <w:rPr>
                <w:rFonts w:ascii="Times New Roman"/>
              </w:rPr>
            </w:pPr>
            <w:r>
              <w:rPr>
                <w:rFonts w:ascii="Times New Roman"/>
              </w:rPr>
              <w:t>220000</w:t>
            </w:r>
          </w:p>
        </w:tc>
        <w:tc>
          <w:tcPr>
            <w:tcW w:w="1043" w:type="dxa"/>
            <w:vAlign w:val="center"/>
          </w:tcPr>
          <w:p w:rsidR="00F57279" w:rsidRDefault="001F5AD6" w:rsidP="008B0965">
            <w:pPr>
              <w:pStyle w:val="TableParagraph"/>
              <w:jc w:val="center"/>
              <w:rPr>
                <w:rFonts w:ascii="Times New Roman"/>
                <w:sz w:val="18"/>
              </w:rPr>
            </w:pPr>
            <w:r>
              <w:rPr>
                <w:rFonts w:ascii="Times New Roman"/>
                <w:sz w:val="18"/>
              </w:rPr>
              <w:t>140000</w:t>
            </w:r>
          </w:p>
        </w:tc>
        <w:tc>
          <w:tcPr>
            <w:tcW w:w="983" w:type="dxa"/>
            <w:vMerge w:val="restart"/>
            <w:shd w:val="clear" w:color="auto" w:fill="E2EFD9"/>
            <w:vAlign w:val="center"/>
          </w:tcPr>
          <w:p w:rsidR="00F57279" w:rsidRDefault="008B0965" w:rsidP="008B0965">
            <w:pPr>
              <w:pStyle w:val="TableParagraph"/>
              <w:jc w:val="center"/>
              <w:rPr>
                <w:rFonts w:ascii="Times New Roman"/>
              </w:rPr>
            </w:pPr>
            <w:r>
              <w:rPr>
                <w:rFonts w:ascii="Times New Roman"/>
              </w:rPr>
              <w:t>300000</w:t>
            </w:r>
          </w:p>
        </w:tc>
        <w:tc>
          <w:tcPr>
            <w:tcW w:w="1057" w:type="dxa"/>
            <w:vAlign w:val="center"/>
          </w:tcPr>
          <w:p w:rsidR="00F57279" w:rsidRDefault="008B0965" w:rsidP="008B0965">
            <w:pPr>
              <w:pStyle w:val="TableParagraph"/>
              <w:jc w:val="center"/>
              <w:rPr>
                <w:rFonts w:ascii="Times New Roman"/>
                <w:sz w:val="18"/>
              </w:rPr>
            </w:pPr>
            <w:r>
              <w:rPr>
                <w:rFonts w:ascii="Times New Roman"/>
                <w:sz w:val="18"/>
              </w:rPr>
              <w:t>200000</w:t>
            </w:r>
          </w:p>
        </w:tc>
      </w:tr>
      <w:tr w:rsidR="00F57279" w:rsidTr="008B0965">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F5AD6" w:rsidP="008B0965">
            <w:pPr>
              <w:pStyle w:val="TableParagraph"/>
              <w:jc w:val="center"/>
              <w:rPr>
                <w:rFonts w:ascii="Times New Roman"/>
                <w:sz w:val="18"/>
              </w:rPr>
            </w:pPr>
            <w:r>
              <w:rPr>
                <w:rFonts w:ascii="Times New Roman"/>
                <w:sz w:val="18"/>
              </w:rPr>
              <w:t>-</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shd w:val="clear" w:color="auto" w:fill="E2EFD9"/>
            <w:vAlign w:val="center"/>
          </w:tcPr>
          <w:p w:rsidR="00F57279" w:rsidRDefault="001F5AD6" w:rsidP="008B0965">
            <w:pPr>
              <w:pStyle w:val="TableParagraph"/>
              <w:jc w:val="center"/>
              <w:rPr>
                <w:rFonts w:ascii="Times New Roman"/>
                <w:sz w:val="18"/>
              </w:rPr>
            </w:pPr>
            <w:r>
              <w:rPr>
                <w:rFonts w:ascii="Times New Roman"/>
                <w:sz w:val="18"/>
              </w:rPr>
              <w:t>5000</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shd w:val="clear" w:color="auto" w:fill="E2EFD9"/>
            <w:vAlign w:val="center"/>
          </w:tcPr>
          <w:p w:rsidR="00F57279" w:rsidRDefault="008B0965" w:rsidP="008B0965">
            <w:pPr>
              <w:pStyle w:val="TableParagraph"/>
              <w:jc w:val="center"/>
              <w:rPr>
                <w:rFonts w:ascii="Times New Roman"/>
                <w:sz w:val="18"/>
              </w:rPr>
            </w:pPr>
            <w:r>
              <w:rPr>
                <w:rFonts w:ascii="Times New Roman"/>
                <w:sz w:val="18"/>
              </w:rPr>
              <w:t>-</w:t>
            </w:r>
          </w:p>
        </w:tc>
      </w:tr>
      <w:tr w:rsidR="00F57279" w:rsidTr="008B0965">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F57279" w:rsidRDefault="001F5AD6" w:rsidP="008B0965">
            <w:pPr>
              <w:pStyle w:val="TableParagraph"/>
              <w:jc w:val="center"/>
              <w:rPr>
                <w:rFonts w:ascii="Times New Roman"/>
                <w:sz w:val="18"/>
              </w:rPr>
            </w:pPr>
            <w:r>
              <w:rPr>
                <w:rFonts w:ascii="Times New Roman"/>
                <w:sz w:val="18"/>
              </w:rPr>
              <w:t>10000</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vAlign w:val="center"/>
          </w:tcPr>
          <w:p w:rsidR="00F57279" w:rsidRDefault="001F5AD6" w:rsidP="008B0965">
            <w:pPr>
              <w:pStyle w:val="TableParagraph"/>
              <w:jc w:val="center"/>
              <w:rPr>
                <w:rFonts w:ascii="Times New Roman"/>
                <w:sz w:val="18"/>
              </w:rPr>
            </w:pPr>
            <w:r>
              <w:rPr>
                <w:rFonts w:ascii="Times New Roman"/>
                <w:sz w:val="18"/>
              </w:rPr>
              <w:t>15000</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vAlign w:val="center"/>
          </w:tcPr>
          <w:p w:rsidR="00F57279" w:rsidRDefault="008B0965" w:rsidP="008B0965">
            <w:pPr>
              <w:pStyle w:val="TableParagraph"/>
              <w:jc w:val="center"/>
              <w:rPr>
                <w:rFonts w:ascii="Times New Roman"/>
                <w:sz w:val="18"/>
              </w:rPr>
            </w:pPr>
            <w:r>
              <w:rPr>
                <w:rFonts w:ascii="Times New Roman"/>
                <w:sz w:val="18"/>
              </w:rPr>
              <w:t>10000</w:t>
            </w:r>
          </w:p>
        </w:tc>
      </w:tr>
      <w:tr w:rsidR="00F57279" w:rsidTr="008B0965">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proofErr w:type="spellStart"/>
            <w:r>
              <w:rPr>
                <w:sz w:val="20"/>
              </w:rPr>
              <w:t>Makinaları</w:t>
            </w:r>
            <w:proofErr w:type="spellEnd"/>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F5AD6" w:rsidP="008B0965">
            <w:pPr>
              <w:pStyle w:val="TableParagraph"/>
              <w:jc w:val="center"/>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20000</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50000</w:t>
            </w:r>
          </w:p>
        </w:tc>
      </w:tr>
      <w:tr w:rsidR="00F57279" w:rsidTr="008B0965">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F57279" w:rsidRDefault="001F5AD6" w:rsidP="008B0965">
            <w:pPr>
              <w:pStyle w:val="TableParagraph"/>
              <w:jc w:val="center"/>
              <w:rPr>
                <w:rFonts w:ascii="Times New Roman"/>
                <w:sz w:val="20"/>
              </w:rPr>
            </w:pPr>
            <w:r>
              <w:rPr>
                <w:rFonts w:ascii="Times New Roman"/>
                <w:sz w:val="20"/>
              </w:rPr>
              <w:t>10000</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vAlign w:val="center"/>
          </w:tcPr>
          <w:p w:rsidR="00F57279" w:rsidRDefault="001F5AD6" w:rsidP="008B0965">
            <w:pPr>
              <w:pStyle w:val="TableParagraph"/>
              <w:jc w:val="center"/>
              <w:rPr>
                <w:rFonts w:ascii="Times New Roman"/>
                <w:sz w:val="20"/>
              </w:rPr>
            </w:pPr>
            <w:r>
              <w:rPr>
                <w:rFonts w:ascii="Times New Roman"/>
                <w:sz w:val="20"/>
              </w:rPr>
              <w:t>10000</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vAlign w:val="center"/>
          </w:tcPr>
          <w:p w:rsidR="00F57279" w:rsidRDefault="001F5AD6" w:rsidP="008B0965">
            <w:pPr>
              <w:pStyle w:val="TableParagraph"/>
              <w:jc w:val="center"/>
              <w:rPr>
                <w:rFonts w:ascii="Times New Roman"/>
                <w:sz w:val="20"/>
              </w:rPr>
            </w:pPr>
            <w:r>
              <w:rPr>
                <w:rFonts w:ascii="Times New Roman"/>
                <w:sz w:val="20"/>
              </w:rPr>
              <w:t>20000</w:t>
            </w:r>
          </w:p>
        </w:tc>
      </w:tr>
      <w:tr w:rsidR="00F57279" w:rsidTr="008B0965">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F5AD6" w:rsidP="008B0965">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w:t>
            </w:r>
          </w:p>
        </w:tc>
      </w:tr>
      <w:tr w:rsidR="00F57279" w:rsidTr="008B0965">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1F5AD6" w:rsidP="008B0965">
            <w:pPr>
              <w:pStyle w:val="TableParagraph"/>
              <w:jc w:val="center"/>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30000</w:t>
            </w: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shd w:val="clear" w:color="auto" w:fill="E2EFD9"/>
            <w:vAlign w:val="center"/>
          </w:tcPr>
          <w:p w:rsidR="00F57279" w:rsidRDefault="001F5AD6" w:rsidP="008B0965">
            <w:pPr>
              <w:pStyle w:val="TableParagraph"/>
              <w:jc w:val="center"/>
              <w:rPr>
                <w:rFonts w:ascii="Times New Roman"/>
                <w:sz w:val="20"/>
              </w:rPr>
            </w:pPr>
            <w:r>
              <w:rPr>
                <w:rFonts w:ascii="Times New Roman"/>
                <w:sz w:val="20"/>
              </w:rPr>
              <w:t>20000</w:t>
            </w:r>
          </w:p>
        </w:tc>
      </w:tr>
      <w:tr w:rsidR="00F57279" w:rsidTr="008B0965">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vAlign w:val="center"/>
          </w:tcPr>
          <w:p w:rsidR="00F57279" w:rsidRDefault="00F57279" w:rsidP="008B0965">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F57279" w:rsidRDefault="00F57279" w:rsidP="008B0965">
            <w:pPr>
              <w:pStyle w:val="TableParagraph"/>
              <w:jc w:val="center"/>
              <w:rPr>
                <w:rFonts w:ascii="Times New Roman"/>
              </w:rPr>
            </w:pPr>
          </w:p>
        </w:tc>
        <w:tc>
          <w:tcPr>
            <w:tcW w:w="981" w:type="dxa"/>
            <w:vMerge/>
            <w:tcBorders>
              <w:top w:val="nil"/>
              <w:left w:val="single" w:sz="4" w:space="0" w:color="000000"/>
            </w:tcBorders>
            <w:shd w:val="clear" w:color="auto" w:fill="E2EFD9"/>
            <w:vAlign w:val="center"/>
          </w:tcPr>
          <w:p w:rsidR="00F57279" w:rsidRDefault="00F57279" w:rsidP="008B0965">
            <w:pPr>
              <w:jc w:val="center"/>
              <w:rPr>
                <w:sz w:val="2"/>
                <w:szCs w:val="2"/>
              </w:rPr>
            </w:pPr>
          </w:p>
        </w:tc>
        <w:tc>
          <w:tcPr>
            <w:tcW w:w="1043" w:type="dxa"/>
            <w:shd w:val="clear" w:color="auto" w:fill="E2EFD9"/>
            <w:vAlign w:val="center"/>
          </w:tcPr>
          <w:p w:rsidR="00F57279" w:rsidRDefault="00F57279" w:rsidP="008B0965">
            <w:pPr>
              <w:pStyle w:val="TableParagraph"/>
              <w:jc w:val="center"/>
              <w:rPr>
                <w:rFonts w:ascii="Times New Roman"/>
              </w:rPr>
            </w:pPr>
          </w:p>
        </w:tc>
        <w:tc>
          <w:tcPr>
            <w:tcW w:w="983" w:type="dxa"/>
            <w:vMerge/>
            <w:tcBorders>
              <w:top w:val="nil"/>
            </w:tcBorders>
            <w:shd w:val="clear" w:color="auto" w:fill="E2EFD9"/>
            <w:vAlign w:val="center"/>
          </w:tcPr>
          <w:p w:rsidR="00F57279" w:rsidRDefault="00F57279" w:rsidP="008B0965">
            <w:pPr>
              <w:jc w:val="center"/>
              <w:rPr>
                <w:sz w:val="2"/>
                <w:szCs w:val="2"/>
              </w:rPr>
            </w:pPr>
          </w:p>
        </w:tc>
        <w:tc>
          <w:tcPr>
            <w:tcW w:w="1057" w:type="dxa"/>
            <w:shd w:val="clear" w:color="auto" w:fill="E2EFD9"/>
            <w:vAlign w:val="center"/>
          </w:tcPr>
          <w:p w:rsidR="00F57279" w:rsidRDefault="00F57279" w:rsidP="008B0965">
            <w:pPr>
              <w:pStyle w:val="TableParagraph"/>
              <w:jc w:val="center"/>
              <w:rPr>
                <w:rFonts w:ascii="Times New Roman"/>
              </w:rPr>
            </w:pPr>
          </w:p>
        </w:tc>
      </w:tr>
    </w:tbl>
    <w:p w:rsidR="00F57279" w:rsidRDefault="00F57279">
      <w:pPr>
        <w:pStyle w:val="GvdeMetni"/>
        <w:spacing w:before="108"/>
        <w:rPr>
          <w:b/>
          <w:sz w:val="20"/>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Default="00FB09E5" w:rsidP="00FB09E5">
      <w:pPr>
        <w:tabs>
          <w:tab w:val="left" w:pos="1678"/>
        </w:tabs>
        <w:spacing w:before="2" w:line="355" w:lineRule="auto"/>
        <w:ind w:right="1016"/>
        <w:jc w:val="both"/>
        <w:rPr>
          <w:sz w:val="24"/>
        </w:rPr>
      </w:pPr>
    </w:p>
    <w:p w:rsidR="00FB09E5" w:rsidRPr="00FB09E5" w:rsidRDefault="00FB09E5" w:rsidP="00FB09E5">
      <w:pPr>
        <w:tabs>
          <w:tab w:val="left" w:pos="1678"/>
        </w:tabs>
        <w:spacing w:before="2" w:line="355" w:lineRule="auto"/>
        <w:ind w:right="1016"/>
        <w:jc w:val="both"/>
        <w:rPr>
          <w:sz w:val="24"/>
        </w:rPr>
        <w:sectPr w:rsidR="00FB09E5" w:rsidRPr="00FB09E5">
          <w:pgSz w:w="11910" w:h="16840"/>
          <w:pgMar w:top="1320" w:right="400" w:bottom="1280" w:left="460" w:header="0" w:footer="1097" w:gutter="0"/>
          <w:cols w:space="708"/>
        </w:sectPr>
      </w:pPr>
    </w:p>
    <w:p w:rsidR="00F57279" w:rsidRDefault="00BC419C" w:rsidP="00872BD4">
      <w:pPr>
        <w:pStyle w:val="Balk3"/>
        <w:numPr>
          <w:ilvl w:val="1"/>
          <w:numId w:val="26"/>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5E0E60" w:rsidRDefault="005E0E60" w:rsidP="005E0E60">
      <w:pPr>
        <w:pStyle w:val="GvdeMetni"/>
        <w:spacing w:before="306" w:line="360" w:lineRule="auto"/>
        <w:ind w:left="958" w:right="1014" w:firstLine="360"/>
        <w:jc w:val="both"/>
      </w:pPr>
      <w:r>
        <w:t xml:space="preserve">Tablo 20.’de politik, ekonomik, sosyal, teknolojik ve çevresel durum üzerine kısaca bilgi verilmiştir. </w:t>
      </w:r>
    </w:p>
    <w:p w:rsidR="00F57279" w:rsidRDefault="00BC419C" w:rsidP="005E0E60">
      <w:pPr>
        <w:pStyle w:val="GvdeMetni"/>
        <w:spacing w:before="306" w:line="360" w:lineRule="auto"/>
        <w:ind w:left="958" w:right="1014"/>
        <w:jc w:val="both"/>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57279" w:rsidTr="005E0E60">
        <w:trPr>
          <w:trHeight w:val="233"/>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rsidTr="005E0E60">
        <w:trPr>
          <w:trHeight w:val="2593"/>
        </w:trPr>
        <w:tc>
          <w:tcPr>
            <w:tcW w:w="5388" w:type="dxa"/>
          </w:tcPr>
          <w:p w:rsidR="00D14FFD" w:rsidRDefault="00D14FFD" w:rsidP="00D14FFD">
            <w:pPr>
              <w:pStyle w:val="TableParagraph"/>
              <w:numPr>
                <w:ilvl w:val="0"/>
                <w:numId w:val="18"/>
              </w:numPr>
              <w:tabs>
                <w:tab w:val="left" w:pos="302"/>
              </w:tabs>
              <w:spacing w:line="249" w:lineRule="exact"/>
              <w:rPr>
                <w:sz w:val="18"/>
              </w:rPr>
            </w:pPr>
            <w:r>
              <w:rPr>
                <w:sz w:val="18"/>
              </w:rPr>
              <w:t>Kalkınma</w:t>
            </w:r>
            <w:r>
              <w:rPr>
                <w:spacing w:val="-1"/>
                <w:sz w:val="18"/>
              </w:rPr>
              <w:t xml:space="preserve"> </w:t>
            </w:r>
            <w:r>
              <w:rPr>
                <w:sz w:val="18"/>
              </w:rPr>
              <w:t>Planı</w:t>
            </w:r>
            <w:r>
              <w:rPr>
                <w:spacing w:val="-7"/>
                <w:sz w:val="18"/>
              </w:rPr>
              <w:t xml:space="preserve"> </w:t>
            </w:r>
            <w:r>
              <w:rPr>
                <w:sz w:val="18"/>
              </w:rPr>
              <w:t>ve</w:t>
            </w:r>
            <w:r>
              <w:rPr>
                <w:spacing w:val="-5"/>
                <w:sz w:val="18"/>
              </w:rPr>
              <w:t xml:space="preserve"> </w:t>
            </w:r>
            <w:r>
              <w:rPr>
                <w:sz w:val="18"/>
              </w:rPr>
              <w:t>Orta Vadeli</w:t>
            </w:r>
            <w:r>
              <w:rPr>
                <w:spacing w:val="-5"/>
                <w:sz w:val="18"/>
              </w:rPr>
              <w:t xml:space="preserve"> </w:t>
            </w:r>
            <w:r>
              <w:rPr>
                <w:sz w:val="18"/>
              </w:rPr>
              <w:t>Program,</w:t>
            </w:r>
            <w:r>
              <w:rPr>
                <w:spacing w:val="-2"/>
                <w:sz w:val="18"/>
              </w:rPr>
              <w:t xml:space="preserve"> </w:t>
            </w:r>
            <w:r>
              <w:rPr>
                <w:sz w:val="18"/>
              </w:rPr>
              <w:t>Anadolu Liselerinin üst eğitim kurumlarına öğrenci yetiştirme açısından önemi vardır.</w:t>
            </w:r>
          </w:p>
          <w:p w:rsidR="00D14FFD" w:rsidRDefault="00D14FFD" w:rsidP="00D14FFD">
            <w:pPr>
              <w:pStyle w:val="TableParagraph"/>
              <w:numPr>
                <w:ilvl w:val="0"/>
                <w:numId w:val="18"/>
              </w:numPr>
              <w:tabs>
                <w:tab w:val="left" w:pos="302"/>
              </w:tabs>
              <w:spacing w:line="259" w:lineRule="auto"/>
              <w:ind w:right="89"/>
              <w:rPr>
                <w:sz w:val="18"/>
              </w:rPr>
            </w:pPr>
            <w:r>
              <w:rPr>
                <w:sz w:val="18"/>
              </w:rPr>
              <w:t>Bakanlık,</w:t>
            </w:r>
            <w:r>
              <w:rPr>
                <w:spacing w:val="-6"/>
                <w:sz w:val="18"/>
              </w:rPr>
              <w:t xml:space="preserve"> </w:t>
            </w:r>
            <w:r>
              <w:rPr>
                <w:sz w:val="18"/>
              </w:rPr>
              <w:t>il</w:t>
            </w:r>
            <w:r>
              <w:rPr>
                <w:spacing w:val="-3"/>
                <w:sz w:val="18"/>
              </w:rPr>
              <w:t xml:space="preserve"> </w:t>
            </w:r>
            <w:r>
              <w:rPr>
                <w:sz w:val="18"/>
              </w:rPr>
              <w:t>ve</w:t>
            </w:r>
            <w:r>
              <w:rPr>
                <w:spacing w:val="-5"/>
                <w:sz w:val="18"/>
              </w:rPr>
              <w:t xml:space="preserve"> </w:t>
            </w:r>
            <w:r>
              <w:rPr>
                <w:sz w:val="18"/>
              </w:rPr>
              <w:t>ilçe</w:t>
            </w:r>
            <w:r>
              <w:rPr>
                <w:spacing w:val="-7"/>
                <w:sz w:val="18"/>
              </w:rPr>
              <w:t xml:space="preserve"> </w:t>
            </w:r>
            <w:r>
              <w:rPr>
                <w:sz w:val="18"/>
              </w:rPr>
              <w:t>stratejik</w:t>
            </w:r>
            <w:r>
              <w:rPr>
                <w:spacing w:val="-5"/>
                <w:sz w:val="18"/>
              </w:rPr>
              <w:t xml:space="preserve"> </w:t>
            </w:r>
            <w:r>
              <w:rPr>
                <w:sz w:val="18"/>
              </w:rPr>
              <w:t xml:space="preserve">planlarında, Anadolu lisesi </w:t>
            </w:r>
            <w:proofErr w:type="gramStart"/>
            <w:r>
              <w:rPr>
                <w:sz w:val="18"/>
              </w:rPr>
              <w:t xml:space="preserve">bina </w:t>
            </w:r>
            <w:r>
              <w:rPr>
                <w:spacing w:val="-37"/>
                <w:sz w:val="18"/>
              </w:rPr>
              <w:t xml:space="preserve"> </w:t>
            </w:r>
            <w:r>
              <w:rPr>
                <w:sz w:val="18"/>
              </w:rPr>
              <w:t>ve</w:t>
            </w:r>
            <w:proofErr w:type="gramEnd"/>
            <w:r>
              <w:rPr>
                <w:sz w:val="18"/>
              </w:rPr>
              <w:t xml:space="preserve"> ekipman ihtiyaçlarının karşılanması için yeni yatırımlar</w:t>
            </w:r>
            <w:r>
              <w:rPr>
                <w:spacing w:val="1"/>
                <w:sz w:val="18"/>
              </w:rPr>
              <w:t xml:space="preserve"> </w:t>
            </w:r>
            <w:r>
              <w:rPr>
                <w:sz w:val="18"/>
              </w:rPr>
              <w:t>öngörülmektedir.</w:t>
            </w:r>
          </w:p>
          <w:p w:rsidR="00D14FFD" w:rsidRDefault="00D14FFD" w:rsidP="00D14FFD">
            <w:pPr>
              <w:pStyle w:val="TableParagraph"/>
              <w:numPr>
                <w:ilvl w:val="0"/>
                <w:numId w:val="18"/>
              </w:numPr>
              <w:tabs>
                <w:tab w:val="left" w:pos="302"/>
              </w:tabs>
              <w:spacing w:line="226" w:lineRule="exact"/>
              <w:rPr>
                <w:sz w:val="18"/>
              </w:rPr>
            </w:pPr>
            <w:r>
              <w:rPr>
                <w:sz w:val="18"/>
              </w:rPr>
              <w:t>Yasal</w:t>
            </w:r>
            <w:r>
              <w:rPr>
                <w:spacing w:val="-9"/>
                <w:sz w:val="18"/>
              </w:rPr>
              <w:t xml:space="preserve"> </w:t>
            </w:r>
            <w:r>
              <w:rPr>
                <w:sz w:val="18"/>
              </w:rPr>
              <w:t>yükümlülük</w:t>
            </w:r>
            <w:r>
              <w:rPr>
                <w:spacing w:val="-1"/>
                <w:sz w:val="18"/>
              </w:rPr>
              <w:t xml:space="preserve"> </w:t>
            </w:r>
            <w:r>
              <w:rPr>
                <w:sz w:val="18"/>
              </w:rPr>
              <w:t>olarak</w:t>
            </w:r>
            <w:r>
              <w:rPr>
                <w:spacing w:val="-1"/>
                <w:sz w:val="18"/>
              </w:rPr>
              <w:t xml:space="preserve"> </w:t>
            </w:r>
            <w:r>
              <w:rPr>
                <w:sz w:val="18"/>
              </w:rPr>
              <w:t>güncellenen mevzuat</w:t>
            </w:r>
            <w:r>
              <w:rPr>
                <w:spacing w:val="-3"/>
                <w:sz w:val="18"/>
              </w:rPr>
              <w:t xml:space="preserve"> </w:t>
            </w:r>
            <w:r>
              <w:rPr>
                <w:sz w:val="18"/>
              </w:rPr>
              <w:t xml:space="preserve">ile </w:t>
            </w:r>
            <w:proofErr w:type="gramStart"/>
            <w:r>
              <w:rPr>
                <w:sz w:val="18"/>
              </w:rPr>
              <w:t>Anadolu lisesi</w:t>
            </w:r>
            <w:proofErr w:type="gramEnd"/>
            <w:r>
              <w:rPr>
                <w:sz w:val="18"/>
              </w:rPr>
              <w:t xml:space="preserve"> puanla ve ikamet önceliğine göre öğrencilerin girişleri ve devamı</w:t>
            </w:r>
            <w:r>
              <w:rPr>
                <w:spacing w:val="-37"/>
                <w:sz w:val="18"/>
              </w:rPr>
              <w:t xml:space="preserve"> </w:t>
            </w:r>
            <w:r>
              <w:rPr>
                <w:sz w:val="18"/>
              </w:rPr>
              <w:t>yapılmaktadır.</w:t>
            </w:r>
          </w:p>
          <w:p w:rsidR="00D14FFD" w:rsidRDefault="00D14FFD" w:rsidP="00D14FFD">
            <w:pPr>
              <w:pStyle w:val="TableParagraph"/>
              <w:numPr>
                <w:ilvl w:val="0"/>
                <w:numId w:val="18"/>
              </w:numPr>
              <w:tabs>
                <w:tab w:val="left" w:pos="302"/>
              </w:tabs>
              <w:spacing w:line="221" w:lineRule="exact"/>
              <w:rPr>
                <w:sz w:val="18"/>
              </w:rPr>
            </w:pPr>
            <w:r>
              <w:rPr>
                <w:sz w:val="18"/>
              </w:rPr>
              <w:t>Oluşturulması</w:t>
            </w:r>
            <w:r>
              <w:rPr>
                <w:spacing w:val="-6"/>
                <w:sz w:val="18"/>
              </w:rPr>
              <w:t xml:space="preserve"> </w:t>
            </w:r>
            <w:r>
              <w:rPr>
                <w:sz w:val="18"/>
              </w:rPr>
              <w:t>gereken</w:t>
            </w:r>
            <w:r>
              <w:rPr>
                <w:spacing w:val="-4"/>
                <w:sz w:val="18"/>
              </w:rPr>
              <w:t xml:space="preserve"> </w:t>
            </w:r>
            <w:r>
              <w:rPr>
                <w:sz w:val="18"/>
              </w:rPr>
              <w:t>kurul ve</w:t>
            </w:r>
            <w:r>
              <w:rPr>
                <w:spacing w:val="-8"/>
                <w:sz w:val="18"/>
              </w:rPr>
              <w:t xml:space="preserve"> </w:t>
            </w:r>
            <w:r>
              <w:rPr>
                <w:sz w:val="18"/>
              </w:rPr>
              <w:t>komisyonlar,</w:t>
            </w:r>
            <w:r>
              <w:rPr>
                <w:spacing w:val="-2"/>
                <w:sz w:val="18"/>
              </w:rPr>
              <w:t xml:space="preserve"> </w:t>
            </w:r>
            <w:r>
              <w:rPr>
                <w:sz w:val="18"/>
              </w:rPr>
              <w:t>etkin</w:t>
            </w:r>
            <w:r>
              <w:rPr>
                <w:spacing w:val="-1"/>
                <w:sz w:val="18"/>
              </w:rPr>
              <w:t xml:space="preserve"> </w:t>
            </w:r>
            <w:r>
              <w:rPr>
                <w:sz w:val="18"/>
              </w:rPr>
              <w:t>çalışmalar</w:t>
            </w:r>
          </w:p>
          <w:p w:rsidR="00F57279" w:rsidRPr="005E0E60" w:rsidRDefault="00D14FFD" w:rsidP="005E0E60">
            <w:pPr>
              <w:pStyle w:val="TableParagraph"/>
              <w:spacing w:before="14" w:line="266" w:lineRule="auto"/>
              <w:ind w:left="302" w:right="432"/>
              <w:rPr>
                <w:sz w:val="18"/>
              </w:rPr>
            </w:pPr>
            <w:proofErr w:type="gramStart"/>
            <w:r>
              <w:rPr>
                <w:sz w:val="18"/>
              </w:rPr>
              <w:t>yaparak</w:t>
            </w:r>
            <w:proofErr w:type="gramEnd"/>
            <w:r>
              <w:rPr>
                <w:sz w:val="18"/>
              </w:rPr>
              <w:t xml:space="preserve"> burs ve mezuniyet sonrası istihdam imkânlarını</w:t>
            </w:r>
            <w:r>
              <w:rPr>
                <w:spacing w:val="-37"/>
                <w:sz w:val="18"/>
              </w:rPr>
              <w:t xml:space="preserve"> </w:t>
            </w:r>
            <w:r>
              <w:rPr>
                <w:sz w:val="18"/>
              </w:rPr>
              <w:t>iyileştirmek</w:t>
            </w:r>
            <w:r>
              <w:rPr>
                <w:spacing w:val="-1"/>
                <w:sz w:val="18"/>
              </w:rPr>
              <w:t xml:space="preserve"> </w:t>
            </w:r>
            <w:r>
              <w:rPr>
                <w:sz w:val="18"/>
              </w:rPr>
              <w:t>için</w:t>
            </w:r>
            <w:r>
              <w:rPr>
                <w:spacing w:val="1"/>
                <w:sz w:val="18"/>
              </w:rPr>
              <w:t xml:space="preserve"> </w:t>
            </w:r>
            <w:r>
              <w:rPr>
                <w:sz w:val="18"/>
              </w:rPr>
              <w:t>çalışmaktadır.</w:t>
            </w:r>
          </w:p>
        </w:tc>
        <w:tc>
          <w:tcPr>
            <w:tcW w:w="3826" w:type="dxa"/>
          </w:tcPr>
          <w:p w:rsidR="00F57279" w:rsidRDefault="000B551A">
            <w:pPr>
              <w:pStyle w:val="TableParagraph"/>
              <w:numPr>
                <w:ilvl w:val="0"/>
                <w:numId w:val="17"/>
              </w:numPr>
              <w:tabs>
                <w:tab w:val="left" w:pos="288"/>
                <w:tab w:val="left" w:pos="290"/>
              </w:tabs>
              <w:spacing w:before="213" w:line="235" w:lineRule="auto"/>
              <w:ind w:right="460"/>
              <w:rPr>
                <w:sz w:val="20"/>
              </w:rPr>
            </w:pPr>
            <w:r>
              <w:rPr>
                <w:sz w:val="20"/>
              </w:rPr>
              <w:t xml:space="preserve">Nüfus yoğunluğu </w:t>
            </w:r>
            <w:r w:rsidR="005E0E60">
              <w:rPr>
                <w:sz w:val="20"/>
              </w:rPr>
              <w:t>olmayan</w:t>
            </w:r>
            <w:r>
              <w:rPr>
                <w:sz w:val="20"/>
              </w:rPr>
              <w:t xml:space="preserve"> ekonomik olarak orta altı bir ilçededir</w:t>
            </w:r>
            <w:r w:rsidR="00BC419C">
              <w:rPr>
                <w:sz w:val="20"/>
              </w:rPr>
              <w:t>,</w:t>
            </w:r>
          </w:p>
          <w:p w:rsidR="00F57279" w:rsidRDefault="000B551A">
            <w:pPr>
              <w:pStyle w:val="TableParagraph"/>
              <w:numPr>
                <w:ilvl w:val="0"/>
                <w:numId w:val="17"/>
              </w:numPr>
              <w:tabs>
                <w:tab w:val="left" w:pos="288"/>
              </w:tabs>
              <w:spacing w:line="224" w:lineRule="exact"/>
              <w:ind w:left="288" w:hanging="282"/>
              <w:rPr>
                <w:sz w:val="20"/>
              </w:rPr>
            </w:pPr>
            <w:r>
              <w:rPr>
                <w:sz w:val="20"/>
              </w:rPr>
              <w:t>Organize sanayi olsa da göç veren bir ilçedir</w:t>
            </w:r>
            <w:r w:rsidR="00BC419C">
              <w:rPr>
                <w:spacing w:val="-2"/>
                <w:sz w:val="20"/>
              </w:rPr>
              <w:t>,</w:t>
            </w:r>
          </w:p>
          <w:p w:rsidR="00F57279" w:rsidRDefault="000B551A">
            <w:pPr>
              <w:pStyle w:val="TableParagraph"/>
              <w:numPr>
                <w:ilvl w:val="0"/>
                <w:numId w:val="17"/>
              </w:numPr>
              <w:tabs>
                <w:tab w:val="left" w:pos="287"/>
                <w:tab w:val="left" w:pos="289"/>
              </w:tabs>
              <w:spacing w:line="235" w:lineRule="auto"/>
              <w:ind w:left="289" w:right="864"/>
              <w:rPr>
                <w:sz w:val="20"/>
              </w:rPr>
            </w:pPr>
            <w:r>
              <w:rPr>
                <w:sz w:val="20"/>
              </w:rPr>
              <w:t>Tamamıyla bakanlık bütçesi üzerinden gelirler mevcuttur</w:t>
            </w:r>
            <w:proofErr w:type="gramStart"/>
            <w:r>
              <w:rPr>
                <w:sz w:val="20"/>
              </w:rPr>
              <w:t>.</w:t>
            </w:r>
            <w:r w:rsidR="00BC419C">
              <w:rPr>
                <w:spacing w:val="-2"/>
                <w:sz w:val="20"/>
              </w:rPr>
              <w:t>,</w:t>
            </w:r>
            <w:proofErr w:type="gramEnd"/>
          </w:p>
          <w:p w:rsidR="00F57279" w:rsidRPr="005E0E60" w:rsidRDefault="000B551A" w:rsidP="005E0E60">
            <w:pPr>
              <w:pStyle w:val="TableParagraph"/>
              <w:numPr>
                <w:ilvl w:val="0"/>
                <w:numId w:val="17"/>
              </w:numPr>
              <w:tabs>
                <w:tab w:val="left" w:pos="289"/>
              </w:tabs>
              <w:spacing w:line="236" w:lineRule="exact"/>
              <w:ind w:left="289" w:right="566"/>
              <w:rPr>
                <w:sz w:val="20"/>
              </w:rPr>
            </w:pPr>
            <w:r>
              <w:rPr>
                <w:sz w:val="20"/>
              </w:rPr>
              <w:t>Güncel teknolojik ürünlerin gelişimi ile oluşan giderlerin artması,</w:t>
            </w:r>
          </w:p>
        </w:tc>
      </w:tr>
      <w:tr w:rsidR="00F57279" w:rsidTr="005E0E60">
        <w:trPr>
          <w:trHeight w:val="189"/>
        </w:trPr>
        <w:tc>
          <w:tcPr>
            <w:tcW w:w="5388" w:type="dxa"/>
            <w:shd w:val="clear" w:color="auto" w:fill="E2EFD9"/>
          </w:tcPr>
          <w:p w:rsidR="00F57279" w:rsidRDefault="00BC419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57279" w:rsidRDefault="00BC419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57279" w:rsidTr="005E0E60">
        <w:trPr>
          <w:trHeight w:val="3042"/>
        </w:trPr>
        <w:tc>
          <w:tcPr>
            <w:tcW w:w="5388" w:type="dxa"/>
          </w:tcPr>
          <w:p w:rsidR="00F57279" w:rsidRDefault="000B551A" w:rsidP="00A46634">
            <w:pPr>
              <w:pStyle w:val="TableParagraph"/>
              <w:numPr>
                <w:ilvl w:val="0"/>
                <w:numId w:val="16"/>
              </w:numPr>
              <w:tabs>
                <w:tab w:val="left" w:pos="291"/>
              </w:tabs>
              <w:spacing w:before="208" w:line="251" w:lineRule="exact"/>
              <w:rPr>
                <w:sz w:val="20"/>
              </w:rPr>
            </w:pPr>
            <w:r>
              <w:rPr>
                <w:sz w:val="20"/>
              </w:rPr>
              <w:t>Üniversite eğitimine yönelik beklentiler vardır</w:t>
            </w:r>
            <w:r w:rsidR="00BC419C">
              <w:rPr>
                <w:spacing w:val="-2"/>
                <w:sz w:val="20"/>
              </w:rPr>
              <w:t>,</w:t>
            </w:r>
          </w:p>
          <w:p w:rsidR="00A46634" w:rsidRDefault="00A46634" w:rsidP="00B13936">
            <w:pPr>
              <w:pStyle w:val="TableParagraph"/>
              <w:numPr>
                <w:ilvl w:val="0"/>
                <w:numId w:val="16"/>
              </w:numPr>
              <w:tabs>
                <w:tab w:val="left" w:pos="302"/>
              </w:tabs>
              <w:spacing w:line="259" w:lineRule="exact"/>
              <w:ind w:left="290"/>
              <w:rPr>
                <w:sz w:val="18"/>
              </w:rPr>
            </w:pPr>
            <w:r>
              <w:rPr>
                <w:sz w:val="18"/>
              </w:rPr>
              <w:t>Kariyer beklentileri,</w:t>
            </w:r>
            <w:r>
              <w:rPr>
                <w:spacing w:val="-1"/>
                <w:sz w:val="18"/>
              </w:rPr>
              <w:t xml:space="preserve"> </w:t>
            </w:r>
            <w:r>
              <w:rPr>
                <w:sz w:val="18"/>
              </w:rPr>
              <w:t>yüksek</w:t>
            </w:r>
            <w:r>
              <w:rPr>
                <w:spacing w:val="-2"/>
                <w:sz w:val="18"/>
              </w:rPr>
              <w:t xml:space="preserve"> </w:t>
            </w:r>
            <w:r>
              <w:rPr>
                <w:sz w:val="18"/>
              </w:rPr>
              <w:t>değildir.</w:t>
            </w:r>
          </w:p>
          <w:p w:rsidR="00A46634" w:rsidRDefault="00A46634" w:rsidP="00A46634">
            <w:pPr>
              <w:pStyle w:val="TableParagraph"/>
              <w:numPr>
                <w:ilvl w:val="0"/>
                <w:numId w:val="16"/>
              </w:numPr>
              <w:tabs>
                <w:tab w:val="left" w:pos="302"/>
              </w:tabs>
              <w:spacing w:line="266" w:lineRule="auto"/>
              <w:ind w:right="867"/>
              <w:rPr>
                <w:sz w:val="18"/>
              </w:rPr>
            </w:pPr>
            <w:r>
              <w:rPr>
                <w:sz w:val="18"/>
              </w:rPr>
              <w:t>Ailelerin ve öğrencilerin bilinçlenmesi için seminer</w:t>
            </w:r>
            <w:r>
              <w:rPr>
                <w:spacing w:val="-37"/>
                <w:sz w:val="18"/>
              </w:rPr>
              <w:t xml:space="preserve"> </w:t>
            </w:r>
            <w:r>
              <w:rPr>
                <w:sz w:val="18"/>
              </w:rPr>
              <w:t>çalışmaları devam</w:t>
            </w:r>
            <w:r>
              <w:rPr>
                <w:spacing w:val="1"/>
                <w:sz w:val="18"/>
              </w:rPr>
              <w:t xml:space="preserve"> </w:t>
            </w:r>
            <w:r>
              <w:rPr>
                <w:sz w:val="18"/>
              </w:rPr>
              <w:t>etmektedir.</w:t>
            </w:r>
          </w:p>
          <w:p w:rsidR="00A46634" w:rsidRDefault="00A46634" w:rsidP="00A46634">
            <w:pPr>
              <w:pStyle w:val="TableParagraph"/>
              <w:numPr>
                <w:ilvl w:val="0"/>
                <w:numId w:val="16"/>
              </w:numPr>
              <w:tabs>
                <w:tab w:val="left" w:pos="302"/>
              </w:tabs>
              <w:spacing w:line="223" w:lineRule="exact"/>
              <w:rPr>
                <w:sz w:val="18"/>
              </w:rPr>
            </w:pPr>
            <w:r>
              <w:rPr>
                <w:sz w:val="18"/>
              </w:rPr>
              <w:t>Nüfus</w:t>
            </w:r>
            <w:r>
              <w:rPr>
                <w:spacing w:val="-2"/>
                <w:sz w:val="18"/>
              </w:rPr>
              <w:t xml:space="preserve"> </w:t>
            </w:r>
            <w:r>
              <w:rPr>
                <w:sz w:val="18"/>
              </w:rPr>
              <w:t>artışı</w:t>
            </w:r>
            <w:r>
              <w:rPr>
                <w:spacing w:val="-1"/>
                <w:sz w:val="18"/>
              </w:rPr>
              <w:t xml:space="preserve"> </w:t>
            </w:r>
            <w:r>
              <w:rPr>
                <w:sz w:val="18"/>
              </w:rPr>
              <w:t>artış</w:t>
            </w:r>
            <w:r>
              <w:rPr>
                <w:spacing w:val="-1"/>
                <w:sz w:val="18"/>
              </w:rPr>
              <w:t xml:space="preserve"> </w:t>
            </w:r>
            <w:r>
              <w:rPr>
                <w:sz w:val="18"/>
              </w:rPr>
              <w:t>hızı</w:t>
            </w:r>
            <w:r>
              <w:rPr>
                <w:spacing w:val="-1"/>
                <w:sz w:val="18"/>
              </w:rPr>
              <w:t xml:space="preserve"> </w:t>
            </w:r>
            <w:r>
              <w:rPr>
                <w:sz w:val="18"/>
              </w:rPr>
              <w:t>bölgede</w:t>
            </w:r>
            <w:r>
              <w:rPr>
                <w:spacing w:val="-2"/>
                <w:sz w:val="18"/>
              </w:rPr>
              <w:t xml:space="preserve"> </w:t>
            </w:r>
            <w:r>
              <w:rPr>
                <w:sz w:val="18"/>
              </w:rPr>
              <w:t>normal</w:t>
            </w:r>
            <w:r>
              <w:rPr>
                <w:spacing w:val="-3"/>
                <w:sz w:val="18"/>
              </w:rPr>
              <w:t xml:space="preserve"> </w:t>
            </w:r>
            <w:r>
              <w:rPr>
                <w:sz w:val="18"/>
              </w:rPr>
              <w:t>düzeyde</w:t>
            </w:r>
            <w:r>
              <w:rPr>
                <w:spacing w:val="-2"/>
                <w:sz w:val="18"/>
              </w:rPr>
              <w:t xml:space="preserve"> </w:t>
            </w:r>
            <w:r>
              <w:rPr>
                <w:sz w:val="18"/>
              </w:rPr>
              <w:t>olup</w:t>
            </w:r>
            <w:r>
              <w:rPr>
                <w:spacing w:val="-1"/>
                <w:sz w:val="18"/>
              </w:rPr>
              <w:t xml:space="preserve"> </w:t>
            </w:r>
            <w:r>
              <w:rPr>
                <w:sz w:val="18"/>
              </w:rPr>
              <w:t>genellikle</w:t>
            </w:r>
          </w:p>
          <w:p w:rsidR="00A46634" w:rsidRDefault="00A46634" w:rsidP="00A46634">
            <w:pPr>
              <w:pStyle w:val="TableParagraph"/>
              <w:spacing w:before="28" w:line="209" w:lineRule="exact"/>
              <w:ind w:left="302"/>
              <w:jc w:val="both"/>
              <w:rPr>
                <w:sz w:val="18"/>
              </w:rPr>
            </w:pPr>
            <w:r>
              <w:rPr>
                <w:sz w:val="18"/>
              </w:rPr>
              <w:t>2 çocuklu</w:t>
            </w:r>
            <w:r>
              <w:rPr>
                <w:spacing w:val="-2"/>
                <w:sz w:val="18"/>
              </w:rPr>
              <w:t xml:space="preserve"> </w:t>
            </w:r>
            <w:r>
              <w:rPr>
                <w:sz w:val="18"/>
              </w:rPr>
              <w:t>aileler</w:t>
            </w:r>
            <w:r>
              <w:rPr>
                <w:spacing w:val="1"/>
                <w:sz w:val="18"/>
              </w:rPr>
              <w:t xml:space="preserve"> </w:t>
            </w:r>
            <w:r>
              <w:rPr>
                <w:sz w:val="18"/>
              </w:rPr>
              <w:t>vardır.</w:t>
            </w:r>
          </w:p>
          <w:p w:rsidR="00A46634" w:rsidRDefault="00A46634" w:rsidP="00A46634">
            <w:pPr>
              <w:pStyle w:val="TableParagraph"/>
              <w:numPr>
                <w:ilvl w:val="0"/>
                <w:numId w:val="16"/>
              </w:numPr>
              <w:tabs>
                <w:tab w:val="left" w:pos="302"/>
              </w:tabs>
              <w:spacing w:line="276" w:lineRule="auto"/>
              <w:ind w:right="203"/>
              <w:jc w:val="both"/>
              <w:rPr>
                <w:sz w:val="18"/>
              </w:rPr>
            </w:pPr>
            <w:r>
              <w:rPr>
                <w:sz w:val="18"/>
              </w:rPr>
              <w:t xml:space="preserve">Göç </w:t>
            </w:r>
            <w:r w:rsidR="00B13936">
              <w:rPr>
                <w:sz w:val="18"/>
              </w:rPr>
              <w:t>veren bir ilçe</w:t>
            </w:r>
            <w:r>
              <w:rPr>
                <w:sz w:val="18"/>
              </w:rPr>
              <w:t xml:space="preserve">dir, </w:t>
            </w:r>
            <w:r w:rsidR="00B13936">
              <w:rPr>
                <w:sz w:val="18"/>
              </w:rPr>
              <w:t>Orta Karadeniz</w:t>
            </w:r>
            <w:r>
              <w:rPr>
                <w:sz w:val="18"/>
              </w:rPr>
              <w:t xml:space="preserve"> bölgesinden </w:t>
            </w:r>
            <w:r w:rsidR="00B13936">
              <w:rPr>
                <w:sz w:val="18"/>
              </w:rPr>
              <w:t xml:space="preserve">özellikle Samsun il Merkezi başta olmak üzere özellikle Marmara bölgesine </w:t>
            </w:r>
            <w:r>
              <w:rPr>
                <w:sz w:val="18"/>
              </w:rPr>
              <w:t>göç</w:t>
            </w:r>
            <w:r w:rsidR="00B13936">
              <w:rPr>
                <w:sz w:val="18"/>
              </w:rPr>
              <w:t xml:space="preserve"> vermektedir.</w:t>
            </w:r>
          </w:p>
          <w:p w:rsidR="00A46634" w:rsidRDefault="00A46634" w:rsidP="00A46634">
            <w:pPr>
              <w:pStyle w:val="TableParagraph"/>
              <w:numPr>
                <w:ilvl w:val="0"/>
                <w:numId w:val="16"/>
              </w:numPr>
              <w:tabs>
                <w:tab w:val="left" w:pos="302"/>
              </w:tabs>
              <w:spacing w:line="228" w:lineRule="exact"/>
              <w:jc w:val="both"/>
              <w:rPr>
                <w:sz w:val="18"/>
              </w:rPr>
            </w:pPr>
            <w:r>
              <w:rPr>
                <w:sz w:val="18"/>
              </w:rPr>
              <w:t>Nüfusun</w:t>
            </w:r>
            <w:r>
              <w:rPr>
                <w:spacing w:val="-2"/>
                <w:sz w:val="18"/>
              </w:rPr>
              <w:t xml:space="preserve"> </w:t>
            </w:r>
            <w:r>
              <w:rPr>
                <w:sz w:val="18"/>
              </w:rPr>
              <w:t>yaş</w:t>
            </w:r>
            <w:r>
              <w:rPr>
                <w:spacing w:val="-2"/>
                <w:sz w:val="18"/>
              </w:rPr>
              <w:t xml:space="preserve"> </w:t>
            </w:r>
            <w:r>
              <w:rPr>
                <w:sz w:val="18"/>
              </w:rPr>
              <w:t>gruplarına</w:t>
            </w:r>
            <w:r>
              <w:rPr>
                <w:spacing w:val="-1"/>
                <w:sz w:val="18"/>
              </w:rPr>
              <w:t xml:space="preserve"> </w:t>
            </w:r>
            <w:r>
              <w:rPr>
                <w:sz w:val="18"/>
              </w:rPr>
              <w:t>göre</w:t>
            </w:r>
            <w:r>
              <w:rPr>
                <w:spacing w:val="-2"/>
                <w:sz w:val="18"/>
              </w:rPr>
              <w:t xml:space="preserve"> </w:t>
            </w:r>
            <w:r>
              <w:rPr>
                <w:sz w:val="18"/>
              </w:rPr>
              <w:t>dağılımında</w:t>
            </w:r>
            <w:r>
              <w:rPr>
                <w:spacing w:val="-1"/>
                <w:sz w:val="18"/>
              </w:rPr>
              <w:t xml:space="preserve"> </w:t>
            </w:r>
            <w:r>
              <w:rPr>
                <w:sz w:val="18"/>
              </w:rPr>
              <w:t>homojen</w:t>
            </w:r>
            <w:r>
              <w:rPr>
                <w:spacing w:val="-3"/>
                <w:sz w:val="18"/>
              </w:rPr>
              <w:t xml:space="preserve"> </w:t>
            </w:r>
            <w:r>
              <w:rPr>
                <w:sz w:val="18"/>
              </w:rPr>
              <w:t>olup</w:t>
            </w:r>
            <w:r w:rsidR="00B13936">
              <w:rPr>
                <w:sz w:val="18"/>
              </w:rPr>
              <w:t>,</w:t>
            </w:r>
          </w:p>
          <w:p w:rsidR="00F57279" w:rsidRPr="00B13936" w:rsidRDefault="005E0E60" w:rsidP="00B13936">
            <w:pPr>
              <w:pStyle w:val="TableParagraph"/>
              <w:spacing w:before="27" w:line="209" w:lineRule="exact"/>
              <w:ind w:left="302"/>
              <w:rPr>
                <w:sz w:val="18"/>
              </w:rPr>
            </w:pPr>
            <w:r>
              <w:rPr>
                <w:sz w:val="18"/>
              </w:rPr>
              <w:t>Gençlerin</w:t>
            </w:r>
            <w:r w:rsidR="00A46634">
              <w:rPr>
                <w:spacing w:val="-1"/>
                <w:sz w:val="18"/>
              </w:rPr>
              <w:t xml:space="preserve"> </w:t>
            </w:r>
            <w:r w:rsidR="00B13936">
              <w:rPr>
                <w:spacing w:val="-1"/>
                <w:sz w:val="18"/>
              </w:rPr>
              <w:t>sosyal sportif etkinlikleri yapacak alanları olsa bile şehrin coğrafik yapısı ulaşımı zorlaştırmaktadır.</w:t>
            </w:r>
          </w:p>
        </w:tc>
        <w:tc>
          <w:tcPr>
            <w:tcW w:w="3826" w:type="dxa"/>
          </w:tcPr>
          <w:p w:rsidR="00B13936" w:rsidRDefault="00B13936" w:rsidP="00B13936">
            <w:pPr>
              <w:pStyle w:val="TableParagraph"/>
              <w:numPr>
                <w:ilvl w:val="0"/>
                <w:numId w:val="15"/>
              </w:numPr>
              <w:tabs>
                <w:tab w:val="left" w:pos="302"/>
              </w:tabs>
              <w:spacing w:before="1" w:line="280" w:lineRule="auto"/>
              <w:ind w:right="55"/>
              <w:rPr>
                <w:sz w:val="18"/>
              </w:rPr>
            </w:pPr>
            <w:r>
              <w:rPr>
                <w:sz w:val="18"/>
              </w:rPr>
              <w:t xml:space="preserve">Okul teknoloji kullanım durumu yüksektir, </w:t>
            </w:r>
          </w:p>
          <w:p w:rsidR="00B13936" w:rsidRPr="00B13936" w:rsidRDefault="00B13936" w:rsidP="00B13936">
            <w:pPr>
              <w:pStyle w:val="TableParagraph"/>
              <w:numPr>
                <w:ilvl w:val="0"/>
                <w:numId w:val="15"/>
              </w:numPr>
              <w:tabs>
                <w:tab w:val="left" w:pos="302"/>
              </w:tabs>
              <w:spacing w:line="217" w:lineRule="exact"/>
              <w:ind w:right="55"/>
              <w:rPr>
                <w:sz w:val="18"/>
              </w:rPr>
            </w:pPr>
            <w:r>
              <w:rPr>
                <w:sz w:val="18"/>
              </w:rPr>
              <w:t>Dijital</w:t>
            </w:r>
            <w:r>
              <w:rPr>
                <w:spacing w:val="-3"/>
                <w:sz w:val="18"/>
              </w:rPr>
              <w:t xml:space="preserve"> </w:t>
            </w:r>
            <w:r>
              <w:rPr>
                <w:sz w:val="18"/>
              </w:rPr>
              <w:t>Platformlar üzerinden</w:t>
            </w:r>
            <w:r>
              <w:rPr>
                <w:spacing w:val="-1"/>
                <w:sz w:val="18"/>
              </w:rPr>
              <w:t xml:space="preserve"> </w:t>
            </w:r>
            <w:r>
              <w:rPr>
                <w:sz w:val="18"/>
              </w:rPr>
              <w:t>EBA gibi</w:t>
            </w:r>
            <w:r>
              <w:rPr>
                <w:spacing w:val="-3"/>
                <w:sz w:val="18"/>
              </w:rPr>
              <w:t xml:space="preserve"> </w:t>
            </w:r>
            <w:r>
              <w:rPr>
                <w:sz w:val="18"/>
              </w:rPr>
              <w:t xml:space="preserve">uzaktan eğitim </w:t>
            </w:r>
            <w:r w:rsidRPr="00B13936">
              <w:rPr>
                <w:sz w:val="18"/>
              </w:rPr>
              <w:t>imkânları</w:t>
            </w:r>
            <w:r w:rsidRPr="00B13936">
              <w:rPr>
                <w:spacing w:val="1"/>
                <w:sz w:val="18"/>
              </w:rPr>
              <w:t xml:space="preserve"> </w:t>
            </w:r>
            <w:r w:rsidRPr="00B13936">
              <w:rPr>
                <w:sz w:val="18"/>
              </w:rPr>
              <w:t>vardır.</w:t>
            </w:r>
          </w:p>
          <w:p w:rsidR="00B13936" w:rsidRPr="00B13936" w:rsidRDefault="00B13936" w:rsidP="00B13936">
            <w:pPr>
              <w:pStyle w:val="TableParagraph"/>
              <w:numPr>
                <w:ilvl w:val="0"/>
                <w:numId w:val="15"/>
              </w:numPr>
              <w:tabs>
                <w:tab w:val="left" w:pos="302"/>
              </w:tabs>
              <w:spacing w:line="233" w:lineRule="exact"/>
              <w:ind w:right="55"/>
              <w:rPr>
                <w:sz w:val="18"/>
              </w:rPr>
            </w:pPr>
            <w:r>
              <w:rPr>
                <w:sz w:val="18"/>
              </w:rPr>
              <w:t>Personelin</w:t>
            </w:r>
            <w:r>
              <w:rPr>
                <w:spacing w:val="-2"/>
                <w:sz w:val="18"/>
              </w:rPr>
              <w:t xml:space="preserve"> </w:t>
            </w:r>
            <w:r>
              <w:rPr>
                <w:sz w:val="18"/>
              </w:rPr>
              <w:t>ve</w:t>
            </w:r>
            <w:r>
              <w:rPr>
                <w:spacing w:val="-2"/>
                <w:sz w:val="18"/>
              </w:rPr>
              <w:t xml:space="preserve"> </w:t>
            </w:r>
            <w:r>
              <w:rPr>
                <w:sz w:val="18"/>
              </w:rPr>
              <w:t>öğrencilerin</w:t>
            </w:r>
            <w:r>
              <w:rPr>
                <w:spacing w:val="-1"/>
                <w:sz w:val="18"/>
              </w:rPr>
              <w:t xml:space="preserve"> </w:t>
            </w:r>
            <w:r>
              <w:rPr>
                <w:sz w:val="18"/>
              </w:rPr>
              <w:t>teknoloji kullanım</w:t>
            </w:r>
            <w:r>
              <w:rPr>
                <w:spacing w:val="-1"/>
                <w:sz w:val="18"/>
              </w:rPr>
              <w:t xml:space="preserve"> </w:t>
            </w:r>
            <w:r w:rsidR="005E0E60">
              <w:rPr>
                <w:sz w:val="18"/>
              </w:rPr>
              <w:t>kapasiteleri</w:t>
            </w:r>
            <w:r w:rsidR="005E0E60" w:rsidRPr="00B13936">
              <w:rPr>
                <w:sz w:val="18"/>
              </w:rPr>
              <w:t xml:space="preserve"> yerindedir</w:t>
            </w:r>
            <w:r w:rsidRPr="00B13936">
              <w:rPr>
                <w:sz w:val="18"/>
              </w:rPr>
              <w:t>.</w:t>
            </w:r>
          </w:p>
          <w:p w:rsidR="00B13936" w:rsidRDefault="00B13936" w:rsidP="00B13936">
            <w:pPr>
              <w:pStyle w:val="TableParagraph"/>
              <w:numPr>
                <w:ilvl w:val="0"/>
                <w:numId w:val="15"/>
              </w:numPr>
              <w:tabs>
                <w:tab w:val="left" w:pos="302"/>
              </w:tabs>
              <w:spacing w:line="256" w:lineRule="exact"/>
              <w:ind w:right="55"/>
              <w:rPr>
                <w:sz w:val="18"/>
              </w:rPr>
            </w:pPr>
            <w:r>
              <w:rPr>
                <w:sz w:val="18"/>
              </w:rPr>
              <w:t>Personelin</w:t>
            </w:r>
            <w:r>
              <w:rPr>
                <w:spacing w:val="-1"/>
                <w:sz w:val="18"/>
              </w:rPr>
              <w:t xml:space="preserve"> </w:t>
            </w:r>
            <w:r>
              <w:rPr>
                <w:sz w:val="18"/>
              </w:rPr>
              <w:t>ve</w:t>
            </w:r>
            <w:r>
              <w:rPr>
                <w:spacing w:val="-1"/>
                <w:sz w:val="18"/>
              </w:rPr>
              <w:t xml:space="preserve"> </w:t>
            </w:r>
            <w:r>
              <w:rPr>
                <w:sz w:val="18"/>
              </w:rPr>
              <w:t>öğrencilerin</w:t>
            </w:r>
            <w:r>
              <w:rPr>
                <w:spacing w:val="1"/>
                <w:sz w:val="18"/>
              </w:rPr>
              <w:t xml:space="preserve"> </w:t>
            </w:r>
            <w:r>
              <w:rPr>
                <w:sz w:val="18"/>
              </w:rPr>
              <w:t>sahip</w:t>
            </w:r>
          </w:p>
          <w:p w:rsidR="00B13936" w:rsidRDefault="00B13936" w:rsidP="00B13936">
            <w:pPr>
              <w:pStyle w:val="TableParagraph"/>
              <w:tabs>
                <w:tab w:val="left" w:pos="302"/>
              </w:tabs>
              <w:spacing w:line="268" w:lineRule="auto"/>
              <w:ind w:left="352" w:right="55"/>
              <w:rPr>
                <w:sz w:val="18"/>
              </w:rPr>
            </w:pPr>
            <w:r>
              <w:rPr>
                <w:sz w:val="18"/>
              </w:rPr>
              <w:t>Olduğu teknolojik araçlar yeterlidir.</w:t>
            </w:r>
          </w:p>
          <w:p w:rsidR="00B13936" w:rsidRDefault="00B13936" w:rsidP="00B13936">
            <w:pPr>
              <w:pStyle w:val="TableParagraph"/>
              <w:tabs>
                <w:tab w:val="left" w:pos="302"/>
              </w:tabs>
              <w:spacing w:line="268" w:lineRule="auto"/>
              <w:ind w:left="352" w:right="55"/>
              <w:rPr>
                <w:sz w:val="18"/>
              </w:rPr>
            </w:pPr>
            <w:r>
              <w:rPr>
                <w:sz w:val="18"/>
              </w:rPr>
              <w:t>Teknoloji</w:t>
            </w:r>
            <w:r>
              <w:rPr>
                <w:spacing w:val="-2"/>
                <w:sz w:val="18"/>
              </w:rPr>
              <w:t xml:space="preserve"> </w:t>
            </w:r>
            <w:r>
              <w:rPr>
                <w:sz w:val="18"/>
              </w:rPr>
              <w:t>alanındaki</w:t>
            </w:r>
            <w:r>
              <w:rPr>
                <w:spacing w:val="-2"/>
                <w:sz w:val="18"/>
              </w:rPr>
              <w:t xml:space="preserve"> </w:t>
            </w:r>
            <w:r>
              <w:rPr>
                <w:sz w:val="18"/>
              </w:rPr>
              <w:t>gelişmeler</w:t>
            </w:r>
            <w:r>
              <w:rPr>
                <w:spacing w:val="-5"/>
                <w:sz w:val="18"/>
              </w:rPr>
              <w:t xml:space="preserve"> </w:t>
            </w:r>
            <w:r>
              <w:rPr>
                <w:sz w:val="18"/>
              </w:rPr>
              <w:t>takip</w:t>
            </w:r>
            <w:r>
              <w:rPr>
                <w:spacing w:val="-1"/>
                <w:sz w:val="18"/>
              </w:rPr>
              <w:t xml:space="preserve"> </w:t>
            </w:r>
            <w:r>
              <w:rPr>
                <w:sz w:val="18"/>
              </w:rPr>
              <w:t>edilmektedir.</w:t>
            </w:r>
          </w:p>
          <w:p w:rsidR="00F57279" w:rsidRDefault="00B13936" w:rsidP="00B13936">
            <w:pPr>
              <w:pStyle w:val="TableParagraph"/>
              <w:numPr>
                <w:ilvl w:val="0"/>
                <w:numId w:val="15"/>
              </w:numPr>
              <w:tabs>
                <w:tab w:val="left" w:pos="352"/>
              </w:tabs>
              <w:spacing w:line="251" w:lineRule="exact"/>
              <w:ind w:right="55"/>
              <w:rPr>
                <w:sz w:val="20"/>
              </w:rPr>
            </w:pPr>
            <w:r>
              <w:rPr>
                <w:sz w:val="18"/>
              </w:rPr>
              <w:t>Teknolojinin eğitimde kullanımı için müfredat değişiklikleri</w:t>
            </w:r>
            <w:r>
              <w:rPr>
                <w:spacing w:val="-37"/>
                <w:sz w:val="18"/>
              </w:rPr>
              <w:t xml:space="preserve"> </w:t>
            </w:r>
            <w:r>
              <w:rPr>
                <w:sz w:val="18"/>
              </w:rPr>
              <w:t xml:space="preserve">ile yönlendirme yapılmasına ihtiyaç vardır. </w:t>
            </w:r>
          </w:p>
        </w:tc>
      </w:tr>
      <w:tr w:rsidR="00F57279" w:rsidTr="005E0E60">
        <w:trPr>
          <w:trHeight w:val="199"/>
        </w:trPr>
        <w:tc>
          <w:tcPr>
            <w:tcW w:w="9214" w:type="dxa"/>
            <w:gridSpan w:val="2"/>
            <w:shd w:val="clear" w:color="auto" w:fill="E2EFD9"/>
          </w:tcPr>
          <w:p w:rsidR="00F57279" w:rsidRDefault="00BC419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57279" w:rsidTr="005E0E60">
        <w:trPr>
          <w:trHeight w:val="1941"/>
        </w:trPr>
        <w:tc>
          <w:tcPr>
            <w:tcW w:w="9214" w:type="dxa"/>
            <w:gridSpan w:val="2"/>
          </w:tcPr>
          <w:p w:rsidR="00F57279" w:rsidRDefault="00B13936" w:rsidP="005E0E60">
            <w:pPr>
              <w:pStyle w:val="TableParagraph"/>
              <w:numPr>
                <w:ilvl w:val="0"/>
                <w:numId w:val="14"/>
              </w:numPr>
              <w:tabs>
                <w:tab w:val="left" w:pos="291"/>
              </w:tabs>
              <w:spacing w:line="251" w:lineRule="exact"/>
              <w:ind w:left="295"/>
              <w:rPr>
                <w:sz w:val="20"/>
              </w:rPr>
            </w:pPr>
            <w:r>
              <w:rPr>
                <w:sz w:val="20"/>
              </w:rPr>
              <w:t xml:space="preserve">İklim ve </w:t>
            </w:r>
            <w:r w:rsidR="005E0E60">
              <w:rPr>
                <w:sz w:val="20"/>
              </w:rPr>
              <w:t>coğrafyanın</w:t>
            </w:r>
            <w:r>
              <w:rPr>
                <w:sz w:val="20"/>
              </w:rPr>
              <w:t xml:space="preserve"> bir hediyesi hava</w:t>
            </w:r>
            <w:r w:rsidR="005E0E60">
              <w:rPr>
                <w:sz w:val="20"/>
              </w:rPr>
              <w:t xml:space="preserve"> kalitesi çok yüksek ol</w:t>
            </w:r>
            <w:r>
              <w:rPr>
                <w:sz w:val="20"/>
              </w:rPr>
              <w:t xml:space="preserve">sa da özellikle organize sanayi, kireç ocakları ve </w:t>
            </w:r>
            <w:proofErr w:type="gramStart"/>
            <w:r>
              <w:rPr>
                <w:sz w:val="20"/>
              </w:rPr>
              <w:t>entegre</w:t>
            </w:r>
            <w:proofErr w:type="gramEnd"/>
            <w:r>
              <w:rPr>
                <w:sz w:val="20"/>
              </w:rPr>
              <w:t xml:space="preserve"> kümes hayvanı yetiştiriciliği nedeniyle zaman </w:t>
            </w:r>
            <w:proofErr w:type="spellStart"/>
            <w:r>
              <w:rPr>
                <w:sz w:val="20"/>
              </w:rPr>
              <w:t>zaman</w:t>
            </w:r>
            <w:proofErr w:type="spellEnd"/>
            <w:r>
              <w:rPr>
                <w:sz w:val="20"/>
              </w:rPr>
              <w:t xml:space="preserve"> hava kirliliğinden bahsedilebilir. İçme suyu ile ilgili problem yoktur. </w:t>
            </w:r>
          </w:p>
          <w:p w:rsidR="00F57279" w:rsidRDefault="005E0E60">
            <w:pPr>
              <w:pStyle w:val="TableParagraph"/>
              <w:numPr>
                <w:ilvl w:val="0"/>
                <w:numId w:val="14"/>
              </w:numPr>
              <w:tabs>
                <w:tab w:val="left" w:pos="291"/>
              </w:tabs>
              <w:spacing w:line="235" w:lineRule="exact"/>
              <w:ind w:left="291" w:hanging="282"/>
              <w:rPr>
                <w:sz w:val="20"/>
              </w:rPr>
            </w:pPr>
            <w:r>
              <w:rPr>
                <w:sz w:val="20"/>
              </w:rPr>
              <w:t>Kireç ve kayaç t</w:t>
            </w:r>
            <w:r w:rsidR="00BC419C">
              <w:rPr>
                <w:sz w:val="20"/>
              </w:rPr>
              <w:t>oprak</w:t>
            </w:r>
            <w:r w:rsidR="00BC419C">
              <w:rPr>
                <w:spacing w:val="-10"/>
                <w:sz w:val="20"/>
              </w:rPr>
              <w:t xml:space="preserve"> </w:t>
            </w:r>
            <w:r w:rsidR="00BC419C">
              <w:rPr>
                <w:spacing w:val="-2"/>
                <w:sz w:val="20"/>
              </w:rPr>
              <w:t>yapısı</w:t>
            </w:r>
            <w:r>
              <w:rPr>
                <w:spacing w:val="-2"/>
                <w:sz w:val="20"/>
              </w:rPr>
              <w:t>na sahip olup, verimli geniş arazi yoktur.</w:t>
            </w:r>
          </w:p>
          <w:p w:rsidR="00F57279" w:rsidRDefault="005E0E60">
            <w:pPr>
              <w:pStyle w:val="TableParagraph"/>
              <w:numPr>
                <w:ilvl w:val="0"/>
                <w:numId w:val="14"/>
              </w:numPr>
              <w:tabs>
                <w:tab w:val="left" w:pos="291"/>
              </w:tabs>
              <w:spacing w:line="234" w:lineRule="exact"/>
              <w:ind w:left="291" w:hanging="282"/>
              <w:rPr>
                <w:sz w:val="20"/>
              </w:rPr>
            </w:pPr>
            <w:r>
              <w:rPr>
                <w:sz w:val="20"/>
              </w:rPr>
              <w:t xml:space="preserve">Önemli orman alanları, endemik bitki topluluğu ve genelde Tipik Karadeniz bitki coğrafyasına sahiptir. </w:t>
            </w:r>
          </w:p>
          <w:p w:rsidR="00F57279" w:rsidRDefault="005E0E60">
            <w:pPr>
              <w:pStyle w:val="TableParagraph"/>
              <w:numPr>
                <w:ilvl w:val="0"/>
                <w:numId w:val="14"/>
              </w:numPr>
              <w:tabs>
                <w:tab w:val="left" w:pos="291"/>
              </w:tabs>
              <w:spacing w:line="234" w:lineRule="exact"/>
              <w:ind w:left="291" w:hanging="282"/>
              <w:rPr>
                <w:sz w:val="20"/>
              </w:rPr>
            </w:pPr>
            <w:r>
              <w:rPr>
                <w:sz w:val="20"/>
              </w:rPr>
              <w:t xml:space="preserve">Bölgenin önemli kireç, çimento ve </w:t>
            </w:r>
            <w:proofErr w:type="gramStart"/>
            <w:r>
              <w:rPr>
                <w:sz w:val="20"/>
              </w:rPr>
              <w:t>stabilize</w:t>
            </w:r>
            <w:proofErr w:type="gramEnd"/>
            <w:r>
              <w:rPr>
                <w:sz w:val="20"/>
              </w:rPr>
              <w:t xml:space="preserve"> taş ihtiyacını karşılar. </w:t>
            </w:r>
          </w:p>
          <w:p w:rsidR="00F57279" w:rsidRDefault="005E0E60">
            <w:pPr>
              <w:pStyle w:val="TableParagraph"/>
              <w:numPr>
                <w:ilvl w:val="0"/>
                <w:numId w:val="14"/>
              </w:numPr>
              <w:tabs>
                <w:tab w:val="left" w:pos="291"/>
              </w:tabs>
              <w:spacing w:line="235" w:lineRule="exact"/>
              <w:ind w:left="291" w:hanging="282"/>
              <w:rPr>
                <w:sz w:val="20"/>
              </w:rPr>
            </w:pPr>
            <w:r>
              <w:rPr>
                <w:sz w:val="20"/>
              </w:rPr>
              <w:t xml:space="preserve">Eski tuğla ocağı yoğunluğu nedeniyle KOAH ve solunum yolu hastalıkları yaygınken günümüzde etkili olan bir tür yoktur. </w:t>
            </w:r>
          </w:p>
          <w:p w:rsidR="00F57279" w:rsidRDefault="005E0E60" w:rsidP="005E0E60">
            <w:pPr>
              <w:pStyle w:val="TableParagraph"/>
              <w:numPr>
                <w:ilvl w:val="0"/>
                <w:numId w:val="14"/>
              </w:numPr>
              <w:tabs>
                <w:tab w:val="left" w:pos="291"/>
              </w:tabs>
              <w:spacing w:line="251" w:lineRule="exact"/>
              <w:ind w:left="291" w:hanging="282"/>
              <w:rPr>
                <w:sz w:val="20"/>
              </w:rPr>
            </w:pPr>
            <w:r>
              <w:rPr>
                <w:sz w:val="20"/>
              </w:rPr>
              <w:t>1. Derece deprem kuşağında bulunmaktadır (Kuzey Anadolu Fay Hattından 30 km. uzaktadır).</w:t>
            </w:r>
          </w:p>
        </w:tc>
      </w:tr>
    </w:tbl>
    <w:p w:rsidR="00F57279" w:rsidRDefault="00F57279">
      <w:pPr>
        <w:rPr>
          <w:sz w:val="20"/>
        </w:rPr>
        <w:sectPr w:rsidR="00F57279">
          <w:pgSz w:w="11910" w:h="16840"/>
          <w:pgMar w:top="1600" w:right="400" w:bottom="1280" w:left="460" w:header="0" w:footer="1097" w:gutter="0"/>
          <w:cols w:space="708"/>
        </w:sectPr>
      </w:pPr>
    </w:p>
    <w:p w:rsidR="00F57279" w:rsidRPr="00DD5C86" w:rsidRDefault="00BC419C" w:rsidP="00872BD4">
      <w:pPr>
        <w:pStyle w:val="Balk3"/>
        <w:numPr>
          <w:ilvl w:val="1"/>
          <w:numId w:val="26"/>
        </w:numPr>
        <w:tabs>
          <w:tab w:val="left" w:pos="1553"/>
        </w:tabs>
        <w:ind w:left="1553" w:hanging="595"/>
      </w:pPr>
      <w:r>
        <w:lastRenderedPageBreak/>
        <w:t>GZFT</w:t>
      </w:r>
      <w:r>
        <w:rPr>
          <w:spacing w:val="-9"/>
        </w:rPr>
        <w:t xml:space="preserve"> </w:t>
      </w:r>
      <w:r>
        <w:rPr>
          <w:spacing w:val="-2"/>
        </w:rPr>
        <w:t>Analizi</w:t>
      </w:r>
    </w:p>
    <w:p w:rsidR="00DD5C86" w:rsidRDefault="00DD5C86" w:rsidP="00DD5C86">
      <w:pPr>
        <w:pStyle w:val="GvdeMetni"/>
        <w:spacing w:before="118" w:line="360" w:lineRule="auto"/>
        <w:ind w:left="567"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rsidR="00DD5C86" w:rsidRDefault="00DD5C86" w:rsidP="00DD5C86">
      <w:pPr>
        <w:pStyle w:val="GvdeMetni"/>
        <w:spacing w:before="2" w:line="360" w:lineRule="auto"/>
        <w:ind w:left="567"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DD5C86" w:rsidRPr="00941BEF" w:rsidRDefault="00DD5C86" w:rsidP="00DD5C86">
      <w:pPr>
        <w:pStyle w:val="Balk4"/>
        <w:numPr>
          <w:ilvl w:val="2"/>
          <w:numId w:val="26"/>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 Güçlü</w:t>
      </w:r>
      <w:r w:rsidRPr="00941BEF">
        <w:t xml:space="preserve"> Yönler</w:t>
      </w:r>
    </w:p>
    <w:p w:rsidR="00DD5C86" w:rsidRDefault="00DD5C86" w:rsidP="00DD5C86">
      <w:pPr>
        <w:jc w:val="both"/>
        <w:rPr>
          <w:szCs w:val="24"/>
        </w:rPr>
      </w:pPr>
      <w:r>
        <w:rPr>
          <w:szCs w:val="24"/>
        </w:rPr>
        <w:tab/>
      </w:r>
    </w:p>
    <w:p w:rsidR="00DD5C86" w:rsidRPr="00DD5C86" w:rsidRDefault="00DD5C86" w:rsidP="00DD5C86">
      <w:pPr>
        <w:ind w:left="238" w:firstLine="720"/>
        <w:jc w:val="both"/>
        <w:rPr>
          <w:sz w:val="24"/>
          <w:szCs w:val="24"/>
        </w:rPr>
      </w:pPr>
      <w:r w:rsidRPr="00DD5C86">
        <w:rPr>
          <w:sz w:val="24"/>
          <w:szCs w:val="24"/>
        </w:rPr>
        <w:t>Tablo</w:t>
      </w:r>
      <w:r>
        <w:rPr>
          <w:sz w:val="24"/>
          <w:szCs w:val="24"/>
        </w:rPr>
        <w:t xml:space="preserve"> </w:t>
      </w:r>
      <w:r w:rsidRPr="00DD5C86">
        <w:rPr>
          <w:sz w:val="24"/>
          <w:szCs w:val="24"/>
        </w:rPr>
        <w:t>21. Güçlü Yönler</w:t>
      </w:r>
    </w:p>
    <w:tbl>
      <w:tblPr>
        <w:tblW w:w="10864"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122"/>
        <w:gridCol w:w="8742"/>
      </w:tblGrid>
      <w:tr w:rsidR="00DD5C86" w:rsidRPr="00A01141" w:rsidTr="00DD5C86">
        <w:trPr>
          <w:trHeight w:val="861"/>
          <w:jc w:val="center"/>
        </w:trPr>
        <w:tc>
          <w:tcPr>
            <w:tcW w:w="2122" w:type="dxa"/>
            <w:shd w:val="clear" w:color="auto" w:fill="EAF1DD"/>
          </w:tcPr>
          <w:p w:rsidR="00DD5C86" w:rsidRDefault="00DD5C86" w:rsidP="00DD5C86">
            <w:pPr>
              <w:jc w:val="both"/>
              <w:rPr>
                <w:b/>
                <w:bCs/>
                <w:szCs w:val="24"/>
              </w:rPr>
            </w:pPr>
          </w:p>
          <w:p w:rsidR="00DD5C86" w:rsidRPr="00A01141" w:rsidRDefault="00DD5C86" w:rsidP="00DD5C86">
            <w:pPr>
              <w:jc w:val="both"/>
              <w:rPr>
                <w:b/>
                <w:bCs/>
                <w:szCs w:val="24"/>
              </w:rPr>
            </w:pPr>
            <w:r w:rsidRPr="00A01141">
              <w:rPr>
                <w:b/>
                <w:bCs/>
                <w:szCs w:val="24"/>
              </w:rPr>
              <w:t>Öğrenciler</w:t>
            </w:r>
          </w:p>
        </w:tc>
        <w:tc>
          <w:tcPr>
            <w:tcW w:w="8742" w:type="dxa"/>
            <w:shd w:val="clear" w:color="auto" w:fill="EAF1DD"/>
          </w:tcPr>
          <w:p w:rsidR="00DD5C86" w:rsidRDefault="00DD5C86" w:rsidP="00DD5C86">
            <w:pPr>
              <w:jc w:val="both"/>
              <w:rPr>
                <w:szCs w:val="24"/>
              </w:rPr>
            </w:pPr>
            <w:r>
              <w:rPr>
                <w:szCs w:val="24"/>
              </w:rPr>
              <w:t>Okulu özümseyen ve sahip çıkan öğrencilerin olması,</w:t>
            </w:r>
          </w:p>
          <w:p w:rsidR="00DD5C86" w:rsidRDefault="00DD5C86" w:rsidP="00DD5C86">
            <w:pPr>
              <w:jc w:val="both"/>
              <w:rPr>
                <w:szCs w:val="24"/>
              </w:rPr>
            </w:pPr>
            <w:r>
              <w:rPr>
                <w:szCs w:val="24"/>
              </w:rPr>
              <w:t>Öğrenmek için çaba gösteren öğrencilerin olması</w:t>
            </w:r>
          </w:p>
          <w:p w:rsidR="00DD5C86" w:rsidRPr="00D41148" w:rsidRDefault="00DD5C86" w:rsidP="00DD5C86">
            <w:pPr>
              <w:jc w:val="both"/>
              <w:rPr>
                <w:szCs w:val="24"/>
              </w:rPr>
            </w:pPr>
            <w:r w:rsidRPr="00FF4D8D">
              <w:rPr>
                <w:rFonts w:ascii="Times New Roman" w:hAnsi="Times New Roman"/>
                <w:szCs w:val="24"/>
              </w:rPr>
              <w:t>Öğrenci sayısının sınıflarda dengeli dağılımı</w:t>
            </w:r>
          </w:p>
        </w:tc>
      </w:tr>
      <w:tr w:rsidR="00DD5C86" w:rsidRPr="00A01141" w:rsidTr="00DD5C86">
        <w:trPr>
          <w:trHeight w:val="728"/>
          <w:jc w:val="center"/>
        </w:trPr>
        <w:tc>
          <w:tcPr>
            <w:tcW w:w="2122" w:type="dxa"/>
            <w:shd w:val="clear" w:color="auto" w:fill="auto"/>
          </w:tcPr>
          <w:p w:rsidR="00DD5C86" w:rsidRDefault="00DD5C86" w:rsidP="00DD5C86">
            <w:pPr>
              <w:jc w:val="both"/>
              <w:rPr>
                <w:b/>
                <w:bCs/>
                <w:szCs w:val="24"/>
              </w:rPr>
            </w:pPr>
          </w:p>
          <w:p w:rsidR="00DD5C86" w:rsidRPr="00A01141" w:rsidRDefault="00DD5C86" w:rsidP="00DD5C86">
            <w:pPr>
              <w:jc w:val="both"/>
              <w:rPr>
                <w:b/>
                <w:bCs/>
                <w:szCs w:val="24"/>
              </w:rPr>
            </w:pPr>
            <w:r w:rsidRPr="00A01141">
              <w:rPr>
                <w:b/>
                <w:bCs/>
                <w:szCs w:val="24"/>
              </w:rPr>
              <w:t>Çalışanlar</w:t>
            </w:r>
          </w:p>
        </w:tc>
        <w:tc>
          <w:tcPr>
            <w:tcW w:w="8742" w:type="dxa"/>
            <w:shd w:val="clear" w:color="auto" w:fill="auto"/>
          </w:tcPr>
          <w:p w:rsidR="00DD5C86" w:rsidRPr="00FF4D8D" w:rsidRDefault="00DD5C86" w:rsidP="00DD5C86">
            <w:pPr>
              <w:rPr>
                <w:rFonts w:ascii="Times New Roman" w:hAnsi="Times New Roman"/>
                <w:szCs w:val="24"/>
              </w:rPr>
            </w:pPr>
            <w:r w:rsidRPr="00FF4D8D">
              <w:rPr>
                <w:rFonts w:ascii="Times New Roman" w:hAnsi="Times New Roman"/>
                <w:szCs w:val="24"/>
              </w:rPr>
              <w:t xml:space="preserve">1. Güçlü ve deneyimli öğretmen kadrosu </w:t>
            </w:r>
          </w:p>
          <w:p w:rsidR="00DD5C86" w:rsidRPr="00FF4D8D" w:rsidRDefault="00DD5C86" w:rsidP="00DD5C86">
            <w:pPr>
              <w:rPr>
                <w:rFonts w:ascii="Times New Roman" w:hAnsi="Times New Roman"/>
                <w:szCs w:val="24"/>
              </w:rPr>
            </w:pPr>
            <w:r w:rsidRPr="00FF4D8D">
              <w:rPr>
                <w:rFonts w:ascii="Times New Roman" w:hAnsi="Times New Roman"/>
                <w:szCs w:val="24"/>
              </w:rPr>
              <w:t>2. Çalışanlarımızın uyumlu ve iş birliği içinde çalışma ve kurum kültürüne sahip olması</w:t>
            </w:r>
          </w:p>
          <w:p w:rsidR="00DD5C86" w:rsidRDefault="00DD5C86" w:rsidP="00DD5C86">
            <w:pPr>
              <w:jc w:val="both"/>
              <w:rPr>
                <w:rFonts w:ascii="Times New Roman" w:hAnsi="Times New Roman"/>
                <w:szCs w:val="24"/>
              </w:rPr>
            </w:pPr>
            <w:r w:rsidRPr="00FF4D8D">
              <w:rPr>
                <w:rFonts w:ascii="Times New Roman" w:hAnsi="Times New Roman"/>
                <w:szCs w:val="24"/>
              </w:rPr>
              <w:t>3. Öğretmen yönetici iş birliğinin güçlü olması</w:t>
            </w:r>
          </w:p>
          <w:p w:rsidR="00DD5C86" w:rsidRPr="00D41148" w:rsidRDefault="00DD5C86" w:rsidP="00DD5C86">
            <w:pPr>
              <w:jc w:val="both"/>
              <w:rPr>
                <w:szCs w:val="24"/>
              </w:rPr>
            </w:pPr>
            <w:r>
              <w:rPr>
                <w:rFonts w:ascii="Times New Roman" w:hAnsi="Times New Roman"/>
                <w:szCs w:val="24"/>
              </w:rPr>
              <w:t>4.</w:t>
            </w:r>
            <w:r>
              <w:rPr>
                <w:szCs w:val="24"/>
              </w:rPr>
              <w:t xml:space="preserve"> Mesai saatleri konusunda titiz davranmaları,</w:t>
            </w:r>
          </w:p>
        </w:tc>
      </w:tr>
      <w:tr w:rsidR="00DD5C86" w:rsidRPr="00A01141" w:rsidTr="00DD5C86">
        <w:trPr>
          <w:trHeight w:val="474"/>
          <w:jc w:val="center"/>
        </w:trPr>
        <w:tc>
          <w:tcPr>
            <w:tcW w:w="2122" w:type="dxa"/>
            <w:shd w:val="clear" w:color="auto" w:fill="EAF1DD"/>
          </w:tcPr>
          <w:p w:rsidR="00DD5C86" w:rsidRPr="00A01141" w:rsidRDefault="00DD5C86" w:rsidP="00DD5C86">
            <w:pPr>
              <w:jc w:val="both"/>
              <w:rPr>
                <w:b/>
                <w:bCs/>
                <w:szCs w:val="24"/>
              </w:rPr>
            </w:pPr>
            <w:r w:rsidRPr="00A01141">
              <w:rPr>
                <w:b/>
                <w:bCs/>
                <w:szCs w:val="24"/>
              </w:rPr>
              <w:t>Veliler</w:t>
            </w:r>
          </w:p>
        </w:tc>
        <w:tc>
          <w:tcPr>
            <w:tcW w:w="8742" w:type="dxa"/>
            <w:shd w:val="clear" w:color="auto" w:fill="EAF1DD"/>
          </w:tcPr>
          <w:p w:rsidR="00DD5C86" w:rsidRPr="00D41148" w:rsidRDefault="00DD5C86" w:rsidP="00DD5C86">
            <w:pPr>
              <w:jc w:val="both"/>
              <w:rPr>
                <w:szCs w:val="24"/>
              </w:rPr>
            </w:pPr>
            <w:r>
              <w:rPr>
                <w:szCs w:val="24"/>
              </w:rPr>
              <w:t>Velilerimizin yarısından biraz fazlasının Kavak’ta ikamet etmesi,</w:t>
            </w:r>
          </w:p>
        </w:tc>
      </w:tr>
      <w:tr w:rsidR="00DD5C86" w:rsidRPr="00A01141" w:rsidTr="00DD5C86">
        <w:trPr>
          <w:trHeight w:val="398"/>
          <w:jc w:val="center"/>
        </w:trPr>
        <w:tc>
          <w:tcPr>
            <w:tcW w:w="2122" w:type="dxa"/>
            <w:shd w:val="clear" w:color="auto" w:fill="EAF1DD"/>
          </w:tcPr>
          <w:p w:rsidR="00DD5C86" w:rsidRPr="00A01141" w:rsidRDefault="00DD5C86" w:rsidP="00DD5C86">
            <w:pPr>
              <w:jc w:val="both"/>
              <w:rPr>
                <w:b/>
                <w:bCs/>
                <w:szCs w:val="24"/>
              </w:rPr>
            </w:pPr>
            <w:r w:rsidRPr="00A01141">
              <w:rPr>
                <w:b/>
                <w:bCs/>
                <w:szCs w:val="24"/>
              </w:rPr>
              <w:t>Bina ve Yerleşke</w:t>
            </w:r>
          </w:p>
        </w:tc>
        <w:tc>
          <w:tcPr>
            <w:tcW w:w="8742" w:type="dxa"/>
            <w:shd w:val="clear" w:color="auto" w:fill="EAF1DD"/>
          </w:tcPr>
          <w:p w:rsidR="00DD5C86" w:rsidRPr="00A01141" w:rsidRDefault="00DD5C86" w:rsidP="00DD5C86">
            <w:pPr>
              <w:jc w:val="both"/>
              <w:rPr>
                <w:szCs w:val="24"/>
              </w:rPr>
            </w:pPr>
            <w:r>
              <w:rPr>
                <w:szCs w:val="24"/>
              </w:rPr>
              <w:t>35000 m2’lik bir alanın olması</w:t>
            </w:r>
          </w:p>
        </w:tc>
      </w:tr>
      <w:tr w:rsidR="00DD5C86" w:rsidRPr="00A01141" w:rsidTr="00DD5C86">
        <w:trPr>
          <w:trHeight w:val="728"/>
          <w:jc w:val="center"/>
        </w:trPr>
        <w:tc>
          <w:tcPr>
            <w:tcW w:w="2122" w:type="dxa"/>
            <w:shd w:val="clear" w:color="auto" w:fill="auto"/>
          </w:tcPr>
          <w:p w:rsidR="00DD5C86" w:rsidRDefault="00DD5C86" w:rsidP="00DD5C86">
            <w:pPr>
              <w:jc w:val="both"/>
              <w:rPr>
                <w:b/>
                <w:bCs/>
                <w:szCs w:val="24"/>
              </w:rPr>
            </w:pPr>
          </w:p>
          <w:p w:rsidR="00DD5C86" w:rsidRPr="00A01141" w:rsidRDefault="00DD5C86" w:rsidP="00DD5C86">
            <w:pPr>
              <w:jc w:val="both"/>
              <w:rPr>
                <w:b/>
                <w:bCs/>
                <w:szCs w:val="24"/>
              </w:rPr>
            </w:pPr>
            <w:r w:rsidRPr="00A01141">
              <w:rPr>
                <w:b/>
                <w:bCs/>
                <w:szCs w:val="24"/>
              </w:rPr>
              <w:t>Donanım</w:t>
            </w:r>
          </w:p>
        </w:tc>
        <w:tc>
          <w:tcPr>
            <w:tcW w:w="8742" w:type="dxa"/>
            <w:shd w:val="clear" w:color="auto" w:fill="auto"/>
          </w:tcPr>
          <w:p w:rsidR="00DD5C86" w:rsidRPr="00D41148" w:rsidRDefault="00DD5C86" w:rsidP="00DD5C86">
            <w:pPr>
              <w:jc w:val="both"/>
              <w:rPr>
                <w:szCs w:val="24"/>
              </w:rPr>
            </w:pPr>
            <w:r w:rsidRPr="002630B2">
              <w:rPr>
                <w:szCs w:val="24"/>
              </w:rPr>
              <w:t>Z Kütüphane, spor salon</w:t>
            </w:r>
            <w:r>
              <w:rPr>
                <w:szCs w:val="24"/>
              </w:rPr>
              <w:t xml:space="preserve">u, hobi </w:t>
            </w:r>
            <w:proofErr w:type="gramStart"/>
            <w:r>
              <w:rPr>
                <w:szCs w:val="24"/>
              </w:rPr>
              <w:t>bahçesi,</w:t>
            </w:r>
            <w:proofErr w:type="gramEnd"/>
            <w:r>
              <w:rPr>
                <w:szCs w:val="24"/>
              </w:rPr>
              <w:t xml:space="preserve"> ve </w:t>
            </w:r>
            <w:proofErr w:type="spellStart"/>
            <w:r>
              <w:rPr>
                <w:szCs w:val="24"/>
              </w:rPr>
              <w:t>laboratuvarlarımızın</w:t>
            </w:r>
            <w:proofErr w:type="spellEnd"/>
            <w:r>
              <w:rPr>
                <w:szCs w:val="24"/>
              </w:rPr>
              <w:t xml:space="preserve"> donatım malzemelerinin olması.</w:t>
            </w:r>
          </w:p>
        </w:tc>
      </w:tr>
      <w:tr w:rsidR="00DD5C86" w:rsidRPr="00A01141" w:rsidTr="00DD5C86">
        <w:trPr>
          <w:trHeight w:val="491"/>
          <w:jc w:val="center"/>
        </w:trPr>
        <w:tc>
          <w:tcPr>
            <w:tcW w:w="2122" w:type="dxa"/>
            <w:shd w:val="clear" w:color="auto" w:fill="EAF1DD"/>
          </w:tcPr>
          <w:p w:rsidR="00DD5C86" w:rsidRPr="00A01141" w:rsidRDefault="00DD5C86" w:rsidP="00DD5C86">
            <w:pPr>
              <w:jc w:val="both"/>
              <w:rPr>
                <w:b/>
                <w:bCs/>
                <w:szCs w:val="24"/>
              </w:rPr>
            </w:pPr>
            <w:r w:rsidRPr="00A01141">
              <w:rPr>
                <w:b/>
                <w:bCs/>
                <w:szCs w:val="24"/>
              </w:rPr>
              <w:t>Bütçe</w:t>
            </w:r>
          </w:p>
        </w:tc>
        <w:tc>
          <w:tcPr>
            <w:tcW w:w="8742" w:type="dxa"/>
            <w:shd w:val="clear" w:color="auto" w:fill="EAF1DD"/>
          </w:tcPr>
          <w:p w:rsidR="00DD5C86" w:rsidRPr="00A01141" w:rsidRDefault="00DD5C86" w:rsidP="00DD5C86">
            <w:pPr>
              <w:jc w:val="both"/>
              <w:rPr>
                <w:szCs w:val="24"/>
              </w:rPr>
            </w:pPr>
          </w:p>
        </w:tc>
      </w:tr>
      <w:tr w:rsidR="00DD5C86" w:rsidRPr="00A01141" w:rsidTr="00DD5C86">
        <w:trPr>
          <w:trHeight w:val="1085"/>
          <w:jc w:val="center"/>
        </w:trPr>
        <w:tc>
          <w:tcPr>
            <w:tcW w:w="2122" w:type="dxa"/>
            <w:shd w:val="clear" w:color="auto" w:fill="auto"/>
          </w:tcPr>
          <w:p w:rsidR="00DD5C86" w:rsidRPr="00A01141" w:rsidRDefault="00DD5C86" w:rsidP="00DD5C86">
            <w:pPr>
              <w:jc w:val="both"/>
              <w:rPr>
                <w:b/>
                <w:bCs/>
                <w:szCs w:val="24"/>
              </w:rPr>
            </w:pPr>
            <w:r w:rsidRPr="00A01141">
              <w:rPr>
                <w:b/>
                <w:bCs/>
                <w:szCs w:val="24"/>
              </w:rPr>
              <w:t>Yönetim Süreçleri</w:t>
            </w:r>
          </w:p>
        </w:tc>
        <w:tc>
          <w:tcPr>
            <w:tcW w:w="8742" w:type="dxa"/>
            <w:shd w:val="clear" w:color="auto" w:fill="auto"/>
          </w:tcPr>
          <w:p w:rsidR="00DD5C86" w:rsidRDefault="00DD5C86" w:rsidP="00DD5C86">
            <w:pPr>
              <w:jc w:val="both"/>
              <w:rPr>
                <w:szCs w:val="24"/>
              </w:rPr>
            </w:pPr>
            <w:r>
              <w:rPr>
                <w:szCs w:val="24"/>
              </w:rPr>
              <w:t>Yönetim süreçleri dijitaldir.</w:t>
            </w:r>
          </w:p>
          <w:p w:rsidR="00DD5C86" w:rsidRDefault="00DD5C86" w:rsidP="00DD5C86">
            <w:pPr>
              <w:jc w:val="both"/>
              <w:rPr>
                <w:szCs w:val="24"/>
              </w:rPr>
            </w:pPr>
            <w:r>
              <w:rPr>
                <w:szCs w:val="24"/>
              </w:rPr>
              <w:t>Her türlü yönetimsel işlem şeffaflık ve görüş birliği içinde yürümektedir.</w:t>
            </w:r>
          </w:p>
          <w:p w:rsidR="00DD5C86" w:rsidRPr="007A17E4" w:rsidRDefault="00DD5C86" w:rsidP="00DD5C86">
            <w:pPr>
              <w:jc w:val="both"/>
              <w:rPr>
                <w:szCs w:val="24"/>
              </w:rPr>
            </w:pPr>
            <w:r w:rsidRPr="00FF4D8D">
              <w:rPr>
                <w:rFonts w:ascii="Times New Roman" w:hAnsi="Times New Roman"/>
                <w:szCs w:val="24"/>
              </w:rPr>
              <w:t>Yönetim kadrosunun kadrolu yöneticilerden oluşması</w:t>
            </w:r>
          </w:p>
          <w:p w:rsidR="00DD5C86" w:rsidRPr="00FF4D8D" w:rsidRDefault="00DD5C86" w:rsidP="00DD5C86">
            <w:pPr>
              <w:tabs>
                <w:tab w:val="left" w:pos="361"/>
              </w:tabs>
              <w:spacing w:line="0" w:lineRule="atLeast"/>
              <w:rPr>
                <w:rFonts w:ascii="Times New Roman" w:hAnsi="Times New Roman"/>
                <w:szCs w:val="24"/>
              </w:rPr>
            </w:pPr>
            <w:r w:rsidRPr="00FF4D8D">
              <w:rPr>
                <w:rFonts w:ascii="Times New Roman" w:hAnsi="Times New Roman"/>
                <w:szCs w:val="24"/>
              </w:rPr>
              <w:t>Şeffaf, paylaşımcı, değişime açık bir yönetim anlayışının bulunması</w:t>
            </w:r>
          </w:p>
          <w:p w:rsidR="00DD5C86" w:rsidRPr="00FF4D8D" w:rsidRDefault="00DD5C86" w:rsidP="00DD5C86">
            <w:pPr>
              <w:spacing w:line="252" w:lineRule="exact"/>
              <w:rPr>
                <w:rFonts w:ascii="Times New Roman" w:hAnsi="Times New Roman"/>
                <w:szCs w:val="24"/>
              </w:rPr>
            </w:pPr>
            <w:r w:rsidRPr="00FF4D8D">
              <w:rPr>
                <w:rFonts w:ascii="Times New Roman" w:hAnsi="Times New Roman"/>
                <w:szCs w:val="24"/>
              </w:rPr>
              <w:t>Komisyonların etkin çalışması</w:t>
            </w:r>
          </w:p>
          <w:p w:rsidR="00DD5C86" w:rsidRPr="00A01141" w:rsidRDefault="00DD5C86" w:rsidP="00DD5C86">
            <w:pPr>
              <w:jc w:val="both"/>
              <w:rPr>
                <w:szCs w:val="24"/>
              </w:rPr>
            </w:pPr>
            <w:r w:rsidRPr="00FF4D8D">
              <w:rPr>
                <w:rFonts w:ascii="Times New Roman" w:hAnsi="Times New Roman"/>
                <w:szCs w:val="24"/>
              </w:rPr>
              <w:t>Yeniliklerin okul yönetimi ve öğretmenler tarafından takip edilerek uygulanması</w:t>
            </w:r>
          </w:p>
        </w:tc>
      </w:tr>
      <w:tr w:rsidR="00DD5C86" w:rsidRPr="00A01141" w:rsidTr="00DD5C86">
        <w:trPr>
          <w:trHeight w:val="363"/>
          <w:jc w:val="center"/>
        </w:trPr>
        <w:tc>
          <w:tcPr>
            <w:tcW w:w="2122" w:type="dxa"/>
            <w:shd w:val="clear" w:color="auto" w:fill="EAF1DD"/>
          </w:tcPr>
          <w:p w:rsidR="00DD5C86" w:rsidRPr="00A01141" w:rsidRDefault="00DD5C86" w:rsidP="00DD5C86">
            <w:pPr>
              <w:jc w:val="both"/>
              <w:rPr>
                <w:b/>
                <w:bCs/>
                <w:szCs w:val="24"/>
              </w:rPr>
            </w:pPr>
            <w:r w:rsidRPr="00A01141">
              <w:rPr>
                <w:b/>
                <w:bCs/>
                <w:szCs w:val="24"/>
              </w:rPr>
              <w:t>İletişim Süreçleri</w:t>
            </w:r>
          </w:p>
        </w:tc>
        <w:tc>
          <w:tcPr>
            <w:tcW w:w="8742" w:type="dxa"/>
            <w:shd w:val="clear" w:color="auto" w:fill="EAF1DD"/>
          </w:tcPr>
          <w:p w:rsidR="00DD5C86" w:rsidRDefault="00DD5C86" w:rsidP="00DD5C86">
            <w:pPr>
              <w:jc w:val="both"/>
              <w:rPr>
                <w:szCs w:val="24"/>
              </w:rPr>
            </w:pPr>
            <w:r>
              <w:rPr>
                <w:szCs w:val="24"/>
              </w:rPr>
              <w:t>İletişim ağları</w:t>
            </w:r>
          </w:p>
          <w:p w:rsidR="00DD5C86" w:rsidRPr="007A17E4" w:rsidRDefault="00DD5C86" w:rsidP="00DD5C86">
            <w:pPr>
              <w:jc w:val="both"/>
              <w:rPr>
                <w:szCs w:val="24"/>
              </w:rPr>
            </w:pPr>
            <w:r w:rsidRPr="00FF4D8D">
              <w:rPr>
                <w:rFonts w:ascii="Times New Roman" w:hAnsi="Times New Roman"/>
                <w:szCs w:val="24"/>
              </w:rPr>
              <w:t>Okulun diğer okul ve kurumlarla işbirliği içinde olması</w:t>
            </w:r>
          </w:p>
          <w:p w:rsidR="00DD5C86" w:rsidRPr="007A17E4" w:rsidRDefault="00DD5C86" w:rsidP="00DD5C86">
            <w:pPr>
              <w:pStyle w:val="AralkYok"/>
              <w:jc w:val="both"/>
              <w:rPr>
                <w:rFonts w:ascii="Times New Roman" w:hAnsi="Times New Roman"/>
                <w:sz w:val="24"/>
                <w:szCs w:val="24"/>
              </w:rPr>
            </w:pPr>
            <w:r w:rsidRPr="00FF4D8D">
              <w:rPr>
                <w:rFonts w:ascii="Times New Roman" w:hAnsi="Times New Roman"/>
                <w:sz w:val="24"/>
                <w:szCs w:val="24"/>
              </w:rPr>
              <w:t>Okul yönetici ve öğretmenlerinin ihtiyaç duyduğunda İlçe Milli Eğitim Müdürl</w:t>
            </w:r>
            <w:r>
              <w:rPr>
                <w:rFonts w:ascii="Times New Roman" w:hAnsi="Times New Roman"/>
                <w:sz w:val="24"/>
                <w:szCs w:val="24"/>
              </w:rPr>
              <w:t>üğü yöneticilerine ulaşabilmesi</w:t>
            </w:r>
          </w:p>
        </w:tc>
      </w:tr>
    </w:tbl>
    <w:p w:rsidR="00864B9E" w:rsidRDefault="00864B9E"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Default="00DD5C86" w:rsidP="00864B9E">
      <w:pPr>
        <w:jc w:val="both"/>
        <w:rPr>
          <w:sz w:val="20"/>
          <w:szCs w:val="24"/>
        </w:rPr>
      </w:pPr>
    </w:p>
    <w:p w:rsidR="00DD5C86" w:rsidRPr="00DD5C86" w:rsidRDefault="00DD5C86" w:rsidP="00864B9E">
      <w:pPr>
        <w:jc w:val="both"/>
        <w:rPr>
          <w:sz w:val="20"/>
          <w:szCs w:val="24"/>
        </w:rPr>
      </w:pPr>
    </w:p>
    <w:p w:rsidR="00864B9E" w:rsidRPr="00DD5C86" w:rsidRDefault="00DD5C86" w:rsidP="005C4262">
      <w:pPr>
        <w:ind w:firstLine="720"/>
        <w:jc w:val="both"/>
        <w:rPr>
          <w:sz w:val="24"/>
          <w:szCs w:val="28"/>
        </w:rPr>
      </w:pPr>
      <w:r w:rsidRPr="00DD5C86">
        <w:rPr>
          <w:sz w:val="24"/>
          <w:szCs w:val="28"/>
        </w:rPr>
        <w:lastRenderedPageBreak/>
        <w:t xml:space="preserve">Tablo 22. </w:t>
      </w:r>
      <w:r w:rsidR="00864B9E" w:rsidRPr="00DD5C86">
        <w:rPr>
          <w:sz w:val="24"/>
          <w:szCs w:val="28"/>
        </w:rPr>
        <w:t>Zayıf Yönler</w:t>
      </w:r>
    </w:p>
    <w:tbl>
      <w:tblPr>
        <w:tblW w:w="1105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80"/>
        <w:gridCol w:w="9072"/>
      </w:tblGrid>
      <w:tr w:rsidR="00864B9E" w:rsidRPr="00A01141" w:rsidTr="00864B9E">
        <w:trPr>
          <w:trHeight w:val="294"/>
        </w:trPr>
        <w:tc>
          <w:tcPr>
            <w:tcW w:w="1980" w:type="dxa"/>
            <w:tcBorders>
              <w:top w:val="single" w:sz="4" w:space="0" w:color="9BBB59"/>
              <w:left w:val="single" w:sz="4" w:space="0" w:color="9BBB59"/>
              <w:bottom w:val="single" w:sz="4" w:space="0" w:color="9BBB59"/>
              <w:right w:val="nil"/>
            </w:tcBorders>
            <w:shd w:val="clear" w:color="auto" w:fill="9BBB59"/>
          </w:tcPr>
          <w:p w:rsidR="00864B9E" w:rsidRPr="00563898" w:rsidRDefault="00864B9E" w:rsidP="00864B9E">
            <w:pPr>
              <w:jc w:val="center"/>
              <w:rPr>
                <w:b/>
                <w:bCs/>
                <w:szCs w:val="24"/>
              </w:rPr>
            </w:pPr>
          </w:p>
        </w:tc>
        <w:tc>
          <w:tcPr>
            <w:tcW w:w="9072" w:type="dxa"/>
            <w:tcBorders>
              <w:top w:val="single" w:sz="4" w:space="0" w:color="9BBB59"/>
              <w:left w:val="nil"/>
              <w:bottom w:val="single" w:sz="4" w:space="0" w:color="9BBB59"/>
              <w:right w:val="single" w:sz="4" w:space="0" w:color="9BBB59"/>
            </w:tcBorders>
            <w:shd w:val="clear" w:color="auto" w:fill="9BBB59"/>
          </w:tcPr>
          <w:p w:rsidR="00864B9E" w:rsidRPr="00563898" w:rsidRDefault="00864B9E" w:rsidP="00864B9E">
            <w:pPr>
              <w:jc w:val="both"/>
              <w:rPr>
                <w:b/>
                <w:bCs/>
                <w:szCs w:val="24"/>
              </w:rPr>
            </w:pPr>
          </w:p>
        </w:tc>
      </w:tr>
      <w:tr w:rsidR="00864B9E" w:rsidRPr="00A01141" w:rsidTr="00864B9E">
        <w:trPr>
          <w:trHeight w:val="1580"/>
        </w:trPr>
        <w:tc>
          <w:tcPr>
            <w:tcW w:w="1980" w:type="dxa"/>
            <w:shd w:val="clear" w:color="auto" w:fill="EAF1DD"/>
          </w:tcPr>
          <w:p w:rsidR="00864B9E" w:rsidRDefault="00864B9E" w:rsidP="00864B9E">
            <w:pPr>
              <w:jc w:val="both"/>
              <w:rPr>
                <w:bCs/>
                <w:szCs w:val="24"/>
              </w:rPr>
            </w:pPr>
          </w:p>
          <w:p w:rsidR="00864B9E" w:rsidRPr="00896F3C" w:rsidRDefault="00864B9E" w:rsidP="00864B9E">
            <w:pPr>
              <w:jc w:val="both"/>
              <w:rPr>
                <w:bCs/>
                <w:szCs w:val="24"/>
              </w:rPr>
            </w:pPr>
            <w:r w:rsidRPr="00896F3C">
              <w:rPr>
                <w:bCs/>
                <w:szCs w:val="24"/>
              </w:rPr>
              <w:t>Öğrenciler</w:t>
            </w:r>
          </w:p>
        </w:tc>
        <w:tc>
          <w:tcPr>
            <w:tcW w:w="9072" w:type="dxa"/>
            <w:shd w:val="clear" w:color="auto" w:fill="EAF1DD"/>
          </w:tcPr>
          <w:p w:rsidR="00864B9E" w:rsidRDefault="00864B9E" w:rsidP="00864B9E">
            <w:pPr>
              <w:jc w:val="both"/>
              <w:rPr>
                <w:szCs w:val="24"/>
              </w:rPr>
            </w:pPr>
            <w:r>
              <w:rPr>
                <w:szCs w:val="24"/>
              </w:rPr>
              <w:t>Öğrencilerin ilgi istek ve kabiliyetlerine bakılmaksızın ailelerin isteği ile Anadolu Lisesi öğrencisi olmaya zorlanmaları,</w:t>
            </w:r>
          </w:p>
          <w:p w:rsidR="00864B9E" w:rsidRDefault="00864B9E" w:rsidP="00864B9E">
            <w:pPr>
              <w:jc w:val="both"/>
              <w:rPr>
                <w:szCs w:val="24"/>
              </w:rPr>
            </w:pPr>
            <w:proofErr w:type="gramStart"/>
            <w:r>
              <w:rPr>
                <w:szCs w:val="24"/>
              </w:rPr>
              <w:t>Öğrencilerin  ikamete</w:t>
            </w:r>
            <w:proofErr w:type="gramEnd"/>
            <w:r>
              <w:rPr>
                <w:szCs w:val="24"/>
              </w:rPr>
              <w:t xml:space="preserve"> göre okulumuza yerleşmelerinden dolayı seviye düşüklüğü ile hedef, alan ve meslek seçimi yapmadaki öğrenci isteksizliği.</w:t>
            </w:r>
          </w:p>
          <w:p w:rsidR="00864B9E" w:rsidRPr="007A17E4" w:rsidRDefault="00864B9E" w:rsidP="00864B9E">
            <w:pPr>
              <w:tabs>
                <w:tab w:val="left" w:pos="700"/>
              </w:tabs>
              <w:spacing w:line="0" w:lineRule="atLeast"/>
              <w:rPr>
                <w:rFonts w:ascii="Times New Roman" w:hAnsi="Times New Roman"/>
                <w:szCs w:val="24"/>
              </w:rPr>
            </w:pPr>
            <w:r w:rsidRPr="007A17E4">
              <w:rPr>
                <w:rFonts w:ascii="Times New Roman" w:hAnsi="Times New Roman"/>
                <w:szCs w:val="24"/>
              </w:rPr>
              <w:t>Öğrencilerin şiddet içeren yayınlar izlemesi</w:t>
            </w:r>
          </w:p>
          <w:p w:rsidR="00864B9E" w:rsidRPr="007A17E4" w:rsidRDefault="00864B9E" w:rsidP="00864B9E">
            <w:pPr>
              <w:tabs>
                <w:tab w:val="left" w:pos="700"/>
              </w:tabs>
              <w:spacing w:line="0" w:lineRule="atLeast"/>
              <w:rPr>
                <w:rFonts w:ascii="Times New Roman" w:hAnsi="Times New Roman"/>
                <w:szCs w:val="24"/>
              </w:rPr>
            </w:pPr>
            <w:r w:rsidRPr="007A17E4">
              <w:rPr>
                <w:rFonts w:ascii="Times New Roman" w:hAnsi="Times New Roman"/>
                <w:szCs w:val="24"/>
              </w:rPr>
              <w:t>Teknolojik aletlere bağımlılığın artışı</w:t>
            </w:r>
          </w:p>
          <w:p w:rsidR="00864B9E" w:rsidRPr="00D41148" w:rsidRDefault="00864B9E" w:rsidP="00864B9E">
            <w:pPr>
              <w:jc w:val="both"/>
              <w:rPr>
                <w:szCs w:val="24"/>
              </w:rPr>
            </w:pPr>
            <w:r w:rsidRPr="007A17E4">
              <w:rPr>
                <w:rFonts w:ascii="Times New Roman" w:hAnsi="Times New Roman"/>
                <w:szCs w:val="24"/>
              </w:rPr>
              <w:t>Kaynaştırma öğrencilerin eğitiminin kalabalık sınıflarda zorlaşması</w:t>
            </w:r>
          </w:p>
        </w:tc>
      </w:tr>
      <w:tr w:rsidR="00864B9E" w:rsidRPr="00A01141" w:rsidTr="00864B9E">
        <w:trPr>
          <w:trHeight w:val="1618"/>
        </w:trPr>
        <w:tc>
          <w:tcPr>
            <w:tcW w:w="1980" w:type="dxa"/>
            <w:shd w:val="clear" w:color="auto" w:fill="auto"/>
          </w:tcPr>
          <w:p w:rsidR="00864B9E" w:rsidRPr="00563898" w:rsidRDefault="00864B9E" w:rsidP="00864B9E">
            <w:pPr>
              <w:jc w:val="both"/>
              <w:rPr>
                <w:bCs/>
                <w:szCs w:val="24"/>
              </w:rPr>
            </w:pPr>
            <w:r w:rsidRPr="00563898">
              <w:rPr>
                <w:bCs/>
                <w:szCs w:val="24"/>
              </w:rPr>
              <w:t>Veliler</w:t>
            </w:r>
          </w:p>
        </w:tc>
        <w:tc>
          <w:tcPr>
            <w:tcW w:w="9072" w:type="dxa"/>
            <w:shd w:val="clear" w:color="auto" w:fill="auto"/>
          </w:tcPr>
          <w:p w:rsidR="00864B9E" w:rsidRDefault="00864B9E" w:rsidP="00864B9E">
            <w:pPr>
              <w:jc w:val="both"/>
              <w:rPr>
                <w:szCs w:val="24"/>
              </w:rPr>
            </w:pPr>
            <w:r>
              <w:rPr>
                <w:szCs w:val="24"/>
              </w:rPr>
              <w:t>Velilerin büyük bir çoğunluğunun ilçede yaşamasına rağmen okul ve öğrencilere ilgisiz kalarak okula gelmemeleri, okuldaki tüm iletişim kanalları ile haberleşme yapılmasına karşın ilgisiz kalmaları.</w:t>
            </w:r>
          </w:p>
          <w:p w:rsidR="00864B9E" w:rsidRPr="0059709F" w:rsidRDefault="00864B9E" w:rsidP="00864B9E">
            <w:pPr>
              <w:tabs>
                <w:tab w:val="left" w:pos="700"/>
              </w:tabs>
              <w:spacing w:line="0" w:lineRule="atLeast"/>
              <w:rPr>
                <w:rFonts w:ascii="Times New Roman" w:hAnsi="Times New Roman"/>
                <w:szCs w:val="24"/>
              </w:rPr>
            </w:pPr>
            <w:r w:rsidRPr="00FF4D8D">
              <w:rPr>
                <w:rFonts w:ascii="Times New Roman" w:hAnsi="Times New Roman"/>
                <w:szCs w:val="24"/>
              </w:rPr>
              <w:t>Çevrenin ve ailele</w:t>
            </w:r>
            <w:r>
              <w:rPr>
                <w:rFonts w:ascii="Times New Roman" w:hAnsi="Times New Roman"/>
                <w:szCs w:val="24"/>
              </w:rPr>
              <w:t>rin okuldan yüksek beklentileri</w:t>
            </w:r>
          </w:p>
        </w:tc>
      </w:tr>
      <w:tr w:rsidR="00864B9E" w:rsidRPr="00A01141" w:rsidTr="00864B9E">
        <w:trPr>
          <w:trHeight w:val="1580"/>
        </w:trPr>
        <w:tc>
          <w:tcPr>
            <w:tcW w:w="1980" w:type="dxa"/>
            <w:shd w:val="clear" w:color="auto" w:fill="EAF1DD"/>
          </w:tcPr>
          <w:p w:rsidR="00864B9E" w:rsidRPr="00563898" w:rsidRDefault="00864B9E" w:rsidP="00864B9E">
            <w:pPr>
              <w:jc w:val="both"/>
              <w:rPr>
                <w:bCs/>
                <w:szCs w:val="24"/>
              </w:rPr>
            </w:pPr>
            <w:r w:rsidRPr="00563898">
              <w:rPr>
                <w:bCs/>
                <w:szCs w:val="24"/>
              </w:rPr>
              <w:t>Bina ve Yerleşke</w:t>
            </w:r>
          </w:p>
        </w:tc>
        <w:tc>
          <w:tcPr>
            <w:tcW w:w="9072" w:type="dxa"/>
            <w:shd w:val="clear" w:color="auto" w:fill="EAF1DD"/>
          </w:tcPr>
          <w:p w:rsidR="00864B9E" w:rsidRPr="00D41148" w:rsidRDefault="00864B9E" w:rsidP="00864B9E">
            <w:pPr>
              <w:jc w:val="both"/>
              <w:rPr>
                <w:szCs w:val="24"/>
              </w:rPr>
            </w:pPr>
            <w:r>
              <w:rPr>
                <w:szCs w:val="24"/>
              </w:rPr>
              <w:t xml:space="preserve">Okul yerleşkesinin alan olarak büyüklüğü, kapalı alanların bakımsız kalmaları, bakım ve onarımlarının pahalı ve uzun sürüyor olması, </w:t>
            </w:r>
            <w:proofErr w:type="spellStart"/>
            <w:r>
              <w:rPr>
                <w:szCs w:val="24"/>
              </w:rPr>
              <w:t>laboratuvar</w:t>
            </w:r>
            <w:proofErr w:type="spellEnd"/>
            <w:r>
              <w:rPr>
                <w:szCs w:val="24"/>
              </w:rPr>
              <w:t xml:space="preserve"> ve tasarım beceri atölye malzemesi olmasına karşın </w:t>
            </w:r>
            <w:proofErr w:type="spellStart"/>
            <w:r>
              <w:rPr>
                <w:szCs w:val="24"/>
              </w:rPr>
              <w:t>laboratuvar</w:t>
            </w:r>
            <w:proofErr w:type="spellEnd"/>
            <w:r>
              <w:rPr>
                <w:szCs w:val="24"/>
              </w:rPr>
              <w:t xml:space="preserve"> ve tasarım beceri atölyesi yapılacak kapalı alanların olmaması</w:t>
            </w:r>
          </w:p>
        </w:tc>
      </w:tr>
      <w:tr w:rsidR="00864B9E" w:rsidRPr="00A01141" w:rsidTr="00864B9E">
        <w:trPr>
          <w:trHeight w:val="625"/>
        </w:trPr>
        <w:tc>
          <w:tcPr>
            <w:tcW w:w="1980" w:type="dxa"/>
            <w:shd w:val="clear" w:color="auto" w:fill="auto"/>
          </w:tcPr>
          <w:p w:rsidR="00864B9E" w:rsidRPr="00563898" w:rsidRDefault="00864B9E" w:rsidP="00864B9E">
            <w:pPr>
              <w:jc w:val="both"/>
              <w:rPr>
                <w:bCs/>
                <w:szCs w:val="24"/>
              </w:rPr>
            </w:pPr>
            <w:r w:rsidRPr="00563898">
              <w:rPr>
                <w:bCs/>
                <w:szCs w:val="24"/>
              </w:rPr>
              <w:t>Donanım</w:t>
            </w:r>
          </w:p>
        </w:tc>
        <w:tc>
          <w:tcPr>
            <w:tcW w:w="9072" w:type="dxa"/>
            <w:shd w:val="clear" w:color="auto" w:fill="auto"/>
          </w:tcPr>
          <w:p w:rsidR="00864B9E" w:rsidRPr="00D41148" w:rsidRDefault="00864B9E" w:rsidP="00864B9E">
            <w:pPr>
              <w:jc w:val="both"/>
              <w:rPr>
                <w:szCs w:val="24"/>
              </w:rPr>
            </w:pPr>
            <w:r>
              <w:rPr>
                <w:szCs w:val="24"/>
              </w:rPr>
              <w:t xml:space="preserve">Kullanılan malzemelerinin eski olması ve bakım ve onarımının </w:t>
            </w:r>
            <w:proofErr w:type="gramStart"/>
            <w:r>
              <w:rPr>
                <w:szCs w:val="24"/>
              </w:rPr>
              <w:t>imkansız</w:t>
            </w:r>
            <w:proofErr w:type="gramEnd"/>
            <w:r>
              <w:rPr>
                <w:szCs w:val="24"/>
              </w:rPr>
              <w:t xml:space="preserve"> ya da pahalı olması</w:t>
            </w:r>
          </w:p>
        </w:tc>
      </w:tr>
      <w:tr w:rsidR="00864B9E" w:rsidRPr="00A01141" w:rsidTr="00864B9E">
        <w:trPr>
          <w:trHeight w:val="956"/>
        </w:trPr>
        <w:tc>
          <w:tcPr>
            <w:tcW w:w="1980" w:type="dxa"/>
            <w:shd w:val="clear" w:color="auto" w:fill="EAF1DD"/>
          </w:tcPr>
          <w:p w:rsidR="00864B9E" w:rsidRPr="00563898" w:rsidRDefault="00864B9E" w:rsidP="00864B9E">
            <w:pPr>
              <w:jc w:val="both"/>
              <w:rPr>
                <w:bCs/>
                <w:szCs w:val="24"/>
              </w:rPr>
            </w:pPr>
            <w:r w:rsidRPr="00563898">
              <w:rPr>
                <w:bCs/>
                <w:szCs w:val="24"/>
              </w:rPr>
              <w:t>Bütçe</w:t>
            </w:r>
          </w:p>
        </w:tc>
        <w:tc>
          <w:tcPr>
            <w:tcW w:w="9072" w:type="dxa"/>
            <w:shd w:val="clear" w:color="auto" w:fill="EAF1DD"/>
          </w:tcPr>
          <w:p w:rsidR="00864B9E" w:rsidRPr="00A01141" w:rsidRDefault="00864B9E" w:rsidP="00864B9E">
            <w:pPr>
              <w:jc w:val="both"/>
              <w:rPr>
                <w:szCs w:val="24"/>
              </w:rPr>
            </w:pPr>
            <w:r>
              <w:rPr>
                <w:szCs w:val="24"/>
              </w:rPr>
              <w:t>Pansiyonlu okul olduğumuz için bakanlıktan gelen ödenekler en verimli şekilde kullanılmaya çalışılmakta veli katkısı bulunmamakta.</w:t>
            </w:r>
          </w:p>
        </w:tc>
      </w:tr>
      <w:tr w:rsidR="00864B9E" w:rsidRPr="00A01141" w:rsidTr="00864B9E">
        <w:trPr>
          <w:trHeight w:val="625"/>
        </w:trPr>
        <w:tc>
          <w:tcPr>
            <w:tcW w:w="1980" w:type="dxa"/>
            <w:shd w:val="clear" w:color="auto" w:fill="auto"/>
          </w:tcPr>
          <w:p w:rsidR="00864B9E" w:rsidRPr="00563898" w:rsidRDefault="00864B9E" w:rsidP="00864B9E">
            <w:pPr>
              <w:jc w:val="both"/>
              <w:rPr>
                <w:bCs/>
                <w:szCs w:val="24"/>
              </w:rPr>
            </w:pPr>
            <w:r w:rsidRPr="00563898">
              <w:rPr>
                <w:bCs/>
                <w:szCs w:val="24"/>
              </w:rPr>
              <w:t>Çalışanlar</w:t>
            </w:r>
          </w:p>
        </w:tc>
        <w:tc>
          <w:tcPr>
            <w:tcW w:w="9072" w:type="dxa"/>
            <w:shd w:val="clear" w:color="auto" w:fill="auto"/>
          </w:tcPr>
          <w:p w:rsidR="00864B9E" w:rsidRDefault="00864B9E" w:rsidP="00864B9E">
            <w:pPr>
              <w:jc w:val="both"/>
              <w:rPr>
                <w:szCs w:val="24"/>
              </w:rPr>
            </w:pPr>
            <w:r>
              <w:rPr>
                <w:szCs w:val="24"/>
              </w:rPr>
              <w:t xml:space="preserve">Personelin iyi niyetli olmasına karşın yerleşkenin büyük ve eski olmasından kaynaklanan sorunlar ve personel yetersizliği </w:t>
            </w:r>
          </w:p>
          <w:p w:rsidR="00864B9E" w:rsidRPr="00D41148" w:rsidRDefault="00864B9E" w:rsidP="00864B9E">
            <w:pPr>
              <w:jc w:val="both"/>
              <w:rPr>
                <w:szCs w:val="24"/>
              </w:rPr>
            </w:pPr>
            <w:r w:rsidRPr="00FF4D8D">
              <w:rPr>
                <w:rFonts w:ascii="Times New Roman" w:hAnsi="Times New Roman"/>
                <w:szCs w:val="24"/>
              </w:rPr>
              <w:t>Bireysel performansların takdir ve ödüllendirmelerinin okul dışı üst yönetimleri tarafından yapılamaması</w:t>
            </w:r>
          </w:p>
        </w:tc>
      </w:tr>
      <w:tr w:rsidR="00864B9E" w:rsidRPr="00A01141" w:rsidTr="00864B9E">
        <w:trPr>
          <w:trHeight w:val="625"/>
        </w:trPr>
        <w:tc>
          <w:tcPr>
            <w:tcW w:w="1980" w:type="dxa"/>
            <w:shd w:val="clear" w:color="auto" w:fill="EAF1DD"/>
          </w:tcPr>
          <w:p w:rsidR="00864B9E" w:rsidRPr="00563898" w:rsidRDefault="00864B9E" w:rsidP="00864B9E">
            <w:pPr>
              <w:jc w:val="both"/>
              <w:rPr>
                <w:bCs/>
                <w:szCs w:val="24"/>
              </w:rPr>
            </w:pPr>
            <w:r w:rsidRPr="00563898">
              <w:rPr>
                <w:bCs/>
                <w:szCs w:val="24"/>
              </w:rPr>
              <w:t>Yönetim Süreçleri</w:t>
            </w:r>
          </w:p>
        </w:tc>
        <w:tc>
          <w:tcPr>
            <w:tcW w:w="9072" w:type="dxa"/>
            <w:shd w:val="clear" w:color="auto" w:fill="EAF1DD"/>
          </w:tcPr>
          <w:p w:rsidR="00864B9E" w:rsidRPr="00D41148" w:rsidRDefault="00864B9E" w:rsidP="00864B9E">
            <w:pPr>
              <w:jc w:val="both"/>
              <w:rPr>
                <w:szCs w:val="24"/>
              </w:rPr>
            </w:pPr>
            <w:r>
              <w:rPr>
                <w:szCs w:val="24"/>
              </w:rPr>
              <w:t>Velilerin iletilen bilgilere zamanında ya da hiç geri ileti bırakmaması</w:t>
            </w:r>
          </w:p>
        </w:tc>
      </w:tr>
      <w:tr w:rsidR="00864B9E" w:rsidRPr="00A01141" w:rsidTr="00864B9E">
        <w:trPr>
          <w:trHeight w:val="643"/>
        </w:trPr>
        <w:tc>
          <w:tcPr>
            <w:tcW w:w="1980" w:type="dxa"/>
            <w:shd w:val="clear" w:color="auto" w:fill="auto"/>
          </w:tcPr>
          <w:p w:rsidR="00864B9E" w:rsidRPr="00563898" w:rsidRDefault="00864B9E" w:rsidP="00864B9E">
            <w:pPr>
              <w:jc w:val="both"/>
              <w:rPr>
                <w:bCs/>
                <w:szCs w:val="24"/>
              </w:rPr>
            </w:pPr>
            <w:r w:rsidRPr="00563898">
              <w:rPr>
                <w:bCs/>
                <w:szCs w:val="24"/>
              </w:rPr>
              <w:t>İletişim Süreçleri</w:t>
            </w:r>
          </w:p>
        </w:tc>
        <w:tc>
          <w:tcPr>
            <w:tcW w:w="9072" w:type="dxa"/>
            <w:shd w:val="clear" w:color="auto" w:fill="auto"/>
          </w:tcPr>
          <w:p w:rsidR="00864B9E" w:rsidRPr="00A01141" w:rsidRDefault="00864B9E" w:rsidP="00864B9E">
            <w:pPr>
              <w:jc w:val="both"/>
              <w:rPr>
                <w:szCs w:val="24"/>
              </w:rPr>
            </w:pPr>
            <w:r>
              <w:rPr>
                <w:szCs w:val="24"/>
              </w:rPr>
              <w:t>Her türlü iletişim aracının eğitim öğretimde üst düzeyde kullanılmaya çalışılması</w:t>
            </w:r>
          </w:p>
        </w:tc>
      </w:tr>
    </w:tbl>
    <w:p w:rsidR="00F57279" w:rsidRDefault="00F57279">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DD5C86" w:rsidRDefault="00DD5C86">
      <w:pPr>
        <w:pStyle w:val="GvdeMetni"/>
        <w:spacing w:before="142"/>
      </w:pPr>
    </w:p>
    <w:p w:rsidR="00F57279" w:rsidRPr="00DD5C86" w:rsidRDefault="00BC419C" w:rsidP="00872BD4">
      <w:pPr>
        <w:pStyle w:val="Balk4"/>
        <w:numPr>
          <w:ilvl w:val="2"/>
          <w:numId w:val="26"/>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rsidR="00864B9E" w:rsidRPr="00DD5C86" w:rsidRDefault="00DD5C86" w:rsidP="00DD5C86">
      <w:pPr>
        <w:pStyle w:val="AralkYok"/>
        <w:ind w:firstLine="720"/>
        <w:rPr>
          <w:rFonts w:asciiTheme="majorHAnsi" w:hAnsiTheme="majorHAnsi"/>
          <w:sz w:val="24"/>
        </w:rPr>
      </w:pPr>
      <w:r w:rsidRPr="00DD5C86">
        <w:rPr>
          <w:rFonts w:asciiTheme="majorHAnsi" w:hAnsiTheme="majorHAnsi"/>
          <w:sz w:val="24"/>
        </w:rPr>
        <w:t>Tablo 23. Fırsatlar</w:t>
      </w:r>
    </w:p>
    <w:tbl>
      <w:tblPr>
        <w:tblW w:w="1094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872"/>
        <w:gridCol w:w="9072"/>
      </w:tblGrid>
      <w:tr w:rsidR="00864B9E" w:rsidRPr="00A01141" w:rsidTr="005C4262">
        <w:trPr>
          <w:trHeight w:val="357"/>
        </w:trPr>
        <w:tc>
          <w:tcPr>
            <w:tcW w:w="1872" w:type="dxa"/>
            <w:tcBorders>
              <w:top w:val="single" w:sz="4" w:space="0" w:color="9BBB59"/>
              <w:left w:val="single" w:sz="4" w:space="0" w:color="9BBB59"/>
              <w:bottom w:val="single" w:sz="4" w:space="0" w:color="9BBB59"/>
              <w:right w:val="nil"/>
            </w:tcBorders>
            <w:shd w:val="clear" w:color="auto" w:fill="9BBB59"/>
          </w:tcPr>
          <w:p w:rsidR="00864B9E" w:rsidRPr="00A01141" w:rsidRDefault="00864B9E" w:rsidP="00864B9E">
            <w:pPr>
              <w:jc w:val="both"/>
              <w:rPr>
                <w:b/>
                <w:bCs/>
                <w:color w:val="FFFFFF"/>
                <w:szCs w:val="24"/>
              </w:rPr>
            </w:pPr>
          </w:p>
        </w:tc>
        <w:tc>
          <w:tcPr>
            <w:tcW w:w="9072" w:type="dxa"/>
            <w:tcBorders>
              <w:top w:val="single" w:sz="4" w:space="0" w:color="9BBB59"/>
              <w:left w:val="nil"/>
              <w:bottom w:val="single" w:sz="4" w:space="0" w:color="9BBB59"/>
              <w:right w:val="single" w:sz="4" w:space="0" w:color="9BBB59"/>
            </w:tcBorders>
            <w:shd w:val="clear" w:color="auto" w:fill="9BBB59"/>
          </w:tcPr>
          <w:p w:rsidR="00864B9E" w:rsidRPr="00A01141" w:rsidRDefault="00864B9E" w:rsidP="00864B9E">
            <w:pPr>
              <w:jc w:val="both"/>
              <w:rPr>
                <w:b/>
                <w:bCs/>
                <w:color w:val="FFFFFF"/>
                <w:szCs w:val="24"/>
              </w:rPr>
            </w:pPr>
          </w:p>
        </w:tc>
      </w:tr>
      <w:tr w:rsidR="00864B9E" w:rsidRPr="00A01141" w:rsidTr="005C4262">
        <w:trPr>
          <w:trHeight w:val="554"/>
        </w:trPr>
        <w:tc>
          <w:tcPr>
            <w:tcW w:w="1872" w:type="dxa"/>
            <w:shd w:val="clear" w:color="auto" w:fill="EAF1DD"/>
          </w:tcPr>
          <w:p w:rsidR="00864B9E" w:rsidRPr="009724D7" w:rsidRDefault="00864B9E" w:rsidP="00864B9E">
            <w:pPr>
              <w:jc w:val="both"/>
              <w:rPr>
                <w:bCs/>
                <w:szCs w:val="24"/>
              </w:rPr>
            </w:pPr>
            <w:r w:rsidRPr="009724D7">
              <w:rPr>
                <w:bCs/>
                <w:szCs w:val="24"/>
              </w:rPr>
              <w:t>Politik</w:t>
            </w:r>
          </w:p>
        </w:tc>
        <w:tc>
          <w:tcPr>
            <w:tcW w:w="9072" w:type="dxa"/>
            <w:shd w:val="clear" w:color="auto" w:fill="EAF1DD"/>
          </w:tcPr>
          <w:p w:rsidR="00864B9E" w:rsidRPr="00D41148" w:rsidRDefault="00864B9E" w:rsidP="00864B9E">
            <w:pPr>
              <w:jc w:val="both"/>
              <w:rPr>
                <w:szCs w:val="24"/>
              </w:rPr>
            </w:pPr>
            <w:r>
              <w:rPr>
                <w:szCs w:val="24"/>
              </w:rPr>
              <w:t>İkamete göre okulun tercih edilmesi</w:t>
            </w:r>
          </w:p>
        </w:tc>
      </w:tr>
      <w:tr w:rsidR="00864B9E" w:rsidRPr="00A01141" w:rsidTr="005C4262">
        <w:trPr>
          <w:trHeight w:val="498"/>
        </w:trPr>
        <w:tc>
          <w:tcPr>
            <w:tcW w:w="1872" w:type="dxa"/>
            <w:shd w:val="clear" w:color="auto" w:fill="auto"/>
          </w:tcPr>
          <w:p w:rsidR="00864B9E" w:rsidRPr="00C2338B" w:rsidRDefault="00864B9E" w:rsidP="00864B9E">
            <w:pPr>
              <w:jc w:val="both"/>
              <w:rPr>
                <w:bCs/>
                <w:szCs w:val="24"/>
              </w:rPr>
            </w:pPr>
            <w:r w:rsidRPr="00C2338B">
              <w:rPr>
                <w:bCs/>
                <w:szCs w:val="24"/>
              </w:rPr>
              <w:t>Ekonomik</w:t>
            </w:r>
          </w:p>
        </w:tc>
        <w:tc>
          <w:tcPr>
            <w:tcW w:w="9072" w:type="dxa"/>
            <w:shd w:val="clear" w:color="auto" w:fill="auto"/>
          </w:tcPr>
          <w:p w:rsidR="00864B9E" w:rsidRPr="00D41148" w:rsidRDefault="00864B9E" w:rsidP="00864B9E">
            <w:pPr>
              <w:jc w:val="both"/>
              <w:rPr>
                <w:szCs w:val="24"/>
              </w:rPr>
            </w:pPr>
            <w:r>
              <w:rPr>
                <w:szCs w:val="24"/>
              </w:rPr>
              <w:t>Pansiyonlu okul olduğumuzdan bakanlıktan ödenek tahsisi</w:t>
            </w:r>
          </w:p>
        </w:tc>
      </w:tr>
      <w:tr w:rsidR="00864B9E" w:rsidRPr="00A01141" w:rsidTr="005C4262">
        <w:trPr>
          <w:trHeight w:val="579"/>
        </w:trPr>
        <w:tc>
          <w:tcPr>
            <w:tcW w:w="1872" w:type="dxa"/>
            <w:shd w:val="clear" w:color="auto" w:fill="EAF1DD"/>
          </w:tcPr>
          <w:p w:rsidR="00864B9E" w:rsidRPr="00C2338B" w:rsidRDefault="00864B9E" w:rsidP="00864B9E">
            <w:pPr>
              <w:jc w:val="both"/>
              <w:rPr>
                <w:bCs/>
                <w:szCs w:val="24"/>
              </w:rPr>
            </w:pPr>
            <w:r w:rsidRPr="00C2338B">
              <w:rPr>
                <w:bCs/>
                <w:szCs w:val="24"/>
              </w:rPr>
              <w:t>Sosyolojik</w:t>
            </w:r>
          </w:p>
        </w:tc>
        <w:tc>
          <w:tcPr>
            <w:tcW w:w="9072" w:type="dxa"/>
            <w:shd w:val="clear" w:color="auto" w:fill="EAF1DD"/>
          </w:tcPr>
          <w:p w:rsidR="00864B9E" w:rsidRPr="00D41148" w:rsidRDefault="00864B9E" w:rsidP="00864B9E">
            <w:pPr>
              <w:jc w:val="both"/>
              <w:rPr>
                <w:szCs w:val="24"/>
              </w:rPr>
            </w:pPr>
            <w:r>
              <w:rPr>
                <w:szCs w:val="24"/>
              </w:rPr>
              <w:t xml:space="preserve">İlçe halkının eğitim öğretime her türlü desteği. </w:t>
            </w:r>
          </w:p>
        </w:tc>
      </w:tr>
      <w:tr w:rsidR="00864B9E" w:rsidRPr="00A01141" w:rsidTr="005C4262">
        <w:trPr>
          <w:trHeight w:val="758"/>
        </w:trPr>
        <w:tc>
          <w:tcPr>
            <w:tcW w:w="1872" w:type="dxa"/>
            <w:shd w:val="clear" w:color="auto" w:fill="auto"/>
          </w:tcPr>
          <w:p w:rsidR="00864B9E" w:rsidRPr="00C2338B" w:rsidRDefault="00864B9E" w:rsidP="00864B9E">
            <w:pPr>
              <w:jc w:val="both"/>
              <w:rPr>
                <w:bCs/>
                <w:szCs w:val="24"/>
              </w:rPr>
            </w:pPr>
            <w:r w:rsidRPr="00C2338B">
              <w:rPr>
                <w:bCs/>
                <w:szCs w:val="24"/>
              </w:rPr>
              <w:t>Teknolojik</w:t>
            </w:r>
          </w:p>
        </w:tc>
        <w:tc>
          <w:tcPr>
            <w:tcW w:w="9072" w:type="dxa"/>
            <w:shd w:val="clear" w:color="auto" w:fill="auto"/>
          </w:tcPr>
          <w:p w:rsidR="00864B9E" w:rsidRPr="00D41148" w:rsidRDefault="00864B9E" w:rsidP="00864B9E">
            <w:pPr>
              <w:jc w:val="both"/>
              <w:rPr>
                <w:szCs w:val="24"/>
              </w:rPr>
            </w:pPr>
            <w:r>
              <w:rPr>
                <w:szCs w:val="24"/>
              </w:rPr>
              <w:t>Var olan teknolojiyi en iyi kullanma ve yeni teknolojileri kazanmaya açık bir yönetim anlayışının olması</w:t>
            </w:r>
          </w:p>
        </w:tc>
      </w:tr>
      <w:tr w:rsidR="00864B9E" w:rsidRPr="00A01141" w:rsidTr="005C4262">
        <w:trPr>
          <w:trHeight w:val="357"/>
        </w:trPr>
        <w:tc>
          <w:tcPr>
            <w:tcW w:w="1872" w:type="dxa"/>
            <w:shd w:val="clear" w:color="auto" w:fill="EAF1DD"/>
          </w:tcPr>
          <w:p w:rsidR="00864B9E" w:rsidRPr="00C2338B" w:rsidRDefault="00864B9E" w:rsidP="00864B9E">
            <w:pPr>
              <w:jc w:val="both"/>
              <w:rPr>
                <w:bCs/>
                <w:szCs w:val="24"/>
              </w:rPr>
            </w:pPr>
            <w:r w:rsidRPr="00C2338B">
              <w:rPr>
                <w:bCs/>
                <w:szCs w:val="24"/>
              </w:rPr>
              <w:t>Mevzuat-Yasal</w:t>
            </w:r>
          </w:p>
        </w:tc>
        <w:tc>
          <w:tcPr>
            <w:tcW w:w="9072" w:type="dxa"/>
            <w:shd w:val="clear" w:color="auto" w:fill="EAF1DD"/>
          </w:tcPr>
          <w:p w:rsidR="00864B9E" w:rsidRPr="00D41148" w:rsidRDefault="00864B9E" w:rsidP="00864B9E">
            <w:pPr>
              <w:jc w:val="both"/>
              <w:rPr>
                <w:szCs w:val="24"/>
              </w:rPr>
            </w:pPr>
            <w:r>
              <w:rPr>
                <w:szCs w:val="24"/>
              </w:rPr>
              <w:t>Bakanlık mevzuatının iyi anlaşılmış olması.</w:t>
            </w:r>
          </w:p>
        </w:tc>
      </w:tr>
      <w:tr w:rsidR="00864B9E" w:rsidRPr="00A01141" w:rsidTr="005C4262">
        <w:trPr>
          <w:trHeight w:val="1261"/>
        </w:trPr>
        <w:tc>
          <w:tcPr>
            <w:tcW w:w="1872" w:type="dxa"/>
            <w:shd w:val="clear" w:color="auto" w:fill="EAF1DD"/>
          </w:tcPr>
          <w:p w:rsidR="00864B9E" w:rsidRPr="00C2338B" w:rsidRDefault="00864B9E" w:rsidP="00864B9E">
            <w:pPr>
              <w:jc w:val="both"/>
              <w:rPr>
                <w:bCs/>
                <w:szCs w:val="24"/>
              </w:rPr>
            </w:pPr>
            <w:r w:rsidRPr="00C2338B">
              <w:rPr>
                <w:bCs/>
                <w:szCs w:val="24"/>
              </w:rPr>
              <w:t>Ekolojik</w:t>
            </w:r>
          </w:p>
        </w:tc>
        <w:tc>
          <w:tcPr>
            <w:tcW w:w="9072" w:type="dxa"/>
            <w:shd w:val="clear" w:color="auto" w:fill="EAF1DD"/>
          </w:tcPr>
          <w:p w:rsidR="00864B9E" w:rsidRPr="00A01141" w:rsidRDefault="00864B9E" w:rsidP="00864B9E">
            <w:pPr>
              <w:jc w:val="both"/>
              <w:rPr>
                <w:szCs w:val="24"/>
              </w:rPr>
            </w:pPr>
            <w:r>
              <w:rPr>
                <w:szCs w:val="24"/>
              </w:rPr>
              <w:t>Coğrafik yapı ve çevresel şartlar öğrencilerin meslek alan seçimlerini olumlu yönde etkiler. Doğal yaşam ortamlarının okula yakınlığı öğrencilerin çevre bilinci davranışlarını olumlu yönde etkiler.</w:t>
            </w:r>
          </w:p>
        </w:tc>
      </w:tr>
    </w:tbl>
    <w:p w:rsidR="00864B9E" w:rsidRPr="00FF4D8D" w:rsidRDefault="00864B9E" w:rsidP="00864B9E">
      <w:pPr>
        <w:jc w:val="both"/>
        <w:rPr>
          <w:szCs w:val="24"/>
        </w:rPr>
      </w:pPr>
    </w:p>
    <w:p w:rsidR="00864B9E" w:rsidRPr="00DD5C86" w:rsidRDefault="00DD5C86" w:rsidP="005C4262">
      <w:pPr>
        <w:ind w:firstLine="720"/>
        <w:jc w:val="both"/>
        <w:rPr>
          <w:sz w:val="24"/>
          <w:szCs w:val="28"/>
        </w:rPr>
      </w:pPr>
      <w:r w:rsidRPr="00DD5C86">
        <w:rPr>
          <w:sz w:val="24"/>
          <w:szCs w:val="28"/>
        </w:rPr>
        <w:t xml:space="preserve">Tablo 24. </w:t>
      </w:r>
      <w:r w:rsidR="00864B9E" w:rsidRPr="00DD5C86">
        <w:rPr>
          <w:sz w:val="24"/>
          <w:szCs w:val="28"/>
        </w:rPr>
        <w:t>Tehditler</w:t>
      </w:r>
    </w:p>
    <w:tbl>
      <w:tblPr>
        <w:tblW w:w="10828" w:type="dxa"/>
        <w:tblInd w:w="13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595"/>
        <w:gridCol w:w="9233"/>
      </w:tblGrid>
      <w:tr w:rsidR="00864B9E" w:rsidRPr="00A01141" w:rsidTr="005C4262">
        <w:trPr>
          <w:trHeight w:val="350"/>
        </w:trPr>
        <w:tc>
          <w:tcPr>
            <w:tcW w:w="1595" w:type="dxa"/>
            <w:tcBorders>
              <w:top w:val="single" w:sz="4" w:space="0" w:color="9BBB59"/>
              <w:left w:val="single" w:sz="4" w:space="0" w:color="9BBB59"/>
              <w:bottom w:val="single" w:sz="4" w:space="0" w:color="9BBB59"/>
              <w:right w:val="nil"/>
            </w:tcBorders>
            <w:shd w:val="clear" w:color="auto" w:fill="9BBB59"/>
          </w:tcPr>
          <w:p w:rsidR="00864B9E" w:rsidRPr="00A01141" w:rsidRDefault="00864B9E" w:rsidP="00864B9E">
            <w:pPr>
              <w:jc w:val="both"/>
              <w:rPr>
                <w:b/>
                <w:bCs/>
                <w:color w:val="FFFFFF"/>
                <w:szCs w:val="24"/>
              </w:rPr>
            </w:pPr>
          </w:p>
        </w:tc>
        <w:tc>
          <w:tcPr>
            <w:tcW w:w="9233" w:type="dxa"/>
            <w:tcBorders>
              <w:top w:val="single" w:sz="4" w:space="0" w:color="9BBB59"/>
              <w:left w:val="nil"/>
              <w:bottom w:val="single" w:sz="4" w:space="0" w:color="9BBB59"/>
              <w:right w:val="single" w:sz="4" w:space="0" w:color="9BBB59"/>
            </w:tcBorders>
            <w:shd w:val="clear" w:color="auto" w:fill="9BBB59"/>
          </w:tcPr>
          <w:p w:rsidR="00864B9E" w:rsidRPr="00A01141" w:rsidRDefault="00864B9E" w:rsidP="00864B9E">
            <w:pPr>
              <w:jc w:val="both"/>
              <w:rPr>
                <w:b/>
                <w:bCs/>
                <w:color w:val="FFFFFF"/>
                <w:szCs w:val="24"/>
              </w:rPr>
            </w:pPr>
          </w:p>
        </w:tc>
      </w:tr>
      <w:tr w:rsidR="00864B9E" w:rsidRPr="00A01141" w:rsidTr="005C4262">
        <w:trPr>
          <w:trHeight w:val="1117"/>
        </w:trPr>
        <w:tc>
          <w:tcPr>
            <w:tcW w:w="1595" w:type="dxa"/>
            <w:shd w:val="clear" w:color="auto" w:fill="EAF1DD"/>
          </w:tcPr>
          <w:p w:rsidR="00864B9E" w:rsidRDefault="00864B9E" w:rsidP="00864B9E">
            <w:pPr>
              <w:jc w:val="both"/>
              <w:rPr>
                <w:bCs/>
                <w:szCs w:val="24"/>
              </w:rPr>
            </w:pPr>
          </w:p>
          <w:p w:rsidR="00864B9E" w:rsidRPr="00CB221B" w:rsidRDefault="00864B9E" w:rsidP="00864B9E">
            <w:pPr>
              <w:jc w:val="both"/>
              <w:rPr>
                <w:bCs/>
                <w:szCs w:val="24"/>
              </w:rPr>
            </w:pPr>
            <w:r w:rsidRPr="00CB221B">
              <w:rPr>
                <w:bCs/>
                <w:szCs w:val="24"/>
              </w:rPr>
              <w:t>Politik</w:t>
            </w:r>
          </w:p>
        </w:tc>
        <w:tc>
          <w:tcPr>
            <w:tcW w:w="9233" w:type="dxa"/>
            <w:shd w:val="clear" w:color="auto" w:fill="EAF1DD"/>
          </w:tcPr>
          <w:p w:rsidR="00864B9E" w:rsidRDefault="00864B9E" w:rsidP="00864B9E">
            <w:pPr>
              <w:jc w:val="both"/>
              <w:rPr>
                <w:szCs w:val="24"/>
              </w:rPr>
            </w:pPr>
            <w:r>
              <w:rPr>
                <w:szCs w:val="24"/>
              </w:rPr>
              <w:t>Eğitim kurumlarına öğrencilerin yerleştirilmesi sistemindeki son beş yıl içindeki sık değişim, öğrencilerde kaygı seviyesini arttırmaktadır. Yapılan değişikliklerle başarı seviyesi düşebilir.</w:t>
            </w:r>
          </w:p>
          <w:p w:rsidR="00864B9E" w:rsidRPr="00D41148" w:rsidRDefault="00864B9E" w:rsidP="00864B9E">
            <w:pPr>
              <w:jc w:val="both"/>
              <w:rPr>
                <w:szCs w:val="24"/>
              </w:rPr>
            </w:pPr>
            <w:r w:rsidRPr="00FF4D8D">
              <w:rPr>
                <w:rFonts w:ascii="Times New Roman" w:eastAsia="Calibri" w:hAnsi="Times New Roman"/>
                <w:szCs w:val="24"/>
              </w:rPr>
              <w:t>Eğitim politikalarına ilişkin net bir uzlaşı olmaması</w:t>
            </w:r>
          </w:p>
        </w:tc>
      </w:tr>
      <w:tr w:rsidR="00864B9E" w:rsidRPr="00A01141" w:rsidTr="005C4262">
        <w:trPr>
          <w:trHeight w:val="766"/>
        </w:trPr>
        <w:tc>
          <w:tcPr>
            <w:tcW w:w="1595" w:type="dxa"/>
            <w:shd w:val="clear" w:color="auto" w:fill="auto"/>
          </w:tcPr>
          <w:p w:rsidR="00864B9E" w:rsidRPr="00C2338B" w:rsidRDefault="00864B9E" w:rsidP="00864B9E">
            <w:pPr>
              <w:jc w:val="both"/>
              <w:rPr>
                <w:bCs/>
                <w:szCs w:val="24"/>
              </w:rPr>
            </w:pPr>
            <w:r w:rsidRPr="00C2338B">
              <w:rPr>
                <w:bCs/>
                <w:szCs w:val="24"/>
              </w:rPr>
              <w:t>Ekonomik</w:t>
            </w:r>
          </w:p>
        </w:tc>
        <w:tc>
          <w:tcPr>
            <w:tcW w:w="9233" w:type="dxa"/>
            <w:shd w:val="clear" w:color="auto" w:fill="auto"/>
          </w:tcPr>
          <w:p w:rsidR="00864B9E" w:rsidRDefault="00864B9E" w:rsidP="00864B9E">
            <w:pPr>
              <w:jc w:val="both"/>
              <w:rPr>
                <w:szCs w:val="24"/>
              </w:rPr>
            </w:pPr>
            <w:proofErr w:type="gramStart"/>
            <w:r>
              <w:rPr>
                <w:szCs w:val="24"/>
              </w:rPr>
              <w:t>Bakanlık ödeneğinin yetersiz olması. Veli desteğinin neredeyse hiç olmaması.</w:t>
            </w:r>
            <w:proofErr w:type="gramEnd"/>
          </w:p>
          <w:p w:rsidR="00864B9E" w:rsidRPr="00D41148" w:rsidRDefault="00864B9E" w:rsidP="00864B9E">
            <w:pPr>
              <w:jc w:val="both"/>
              <w:rPr>
                <w:szCs w:val="24"/>
              </w:rPr>
            </w:pPr>
            <w:r w:rsidRPr="00FF4D8D">
              <w:rPr>
                <w:rFonts w:ascii="Times New Roman" w:eastAsia="Calibri" w:hAnsi="Times New Roman"/>
                <w:szCs w:val="24"/>
              </w:rPr>
              <w:t>Eğitim kaynaklarının kullanımının etkili ve etkin planlanamaması, diğer kurumlar ve sivil toplumun eğitime finansal katkısının yetersizliği, bölgeler arası ekonomik gelişmişlik farklılığı</w:t>
            </w:r>
          </w:p>
        </w:tc>
      </w:tr>
      <w:tr w:rsidR="00864B9E" w:rsidRPr="00A01141" w:rsidTr="005C4262">
        <w:trPr>
          <w:trHeight w:val="745"/>
        </w:trPr>
        <w:tc>
          <w:tcPr>
            <w:tcW w:w="1595" w:type="dxa"/>
            <w:shd w:val="clear" w:color="auto" w:fill="EAF1DD"/>
          </w:tcPr>
          <w:p w:rsidR="00864B9E" w:rsidRPr="00C2338B" w:rsidRDefault="00864B9E" w:rsidP="00864B9E">
            <w:pPr>
              <w:jc w:val="both"/>
              <w:rPr>
                <w:bCs/>
                <w:szCs w:val="24"/>
              </w:rPr>
            </w:pPr>
            <w:r w:rsidRPr="00C2338B">
              <w:rPr>
                <w:bCs/>
                <w:szCs w:val="24"/>
              </w:rPr>
              <w:t>Sosyolojik</w:t>
            </w:r>
          </w:p>
        </w:tc>
        <w:tc>
          <w:tcPr>
            <w:tcW w:w="9233" w:type="dxa"/>
            <w:shd w:val="clear" w:color="auto" w:fill="EAF1DD"/>
          </w:tcPr>
          <w:p w:rsidR="00864B9E" w:rsidRDefault="00864B9E" w:rsidP="00864B9E">
            <w:pPr>
              <w:jc w:val="both"/>
              <w:rPr>
                <w:szCs w:val="24"/>
              </w:rPr>
            </w:pPr>
            <w:proofErr w:type="gramStart"/>
            <w:r>
              <w:rPr>
                <w:szCs w:val="24"/>
              </w:rPr>
              <w:t xml:space="preserve">Okul kurumunun verdiği hizmetlerin reel yaşamda öğrencilerin karşısına çıkmaması. </w:t>
            </w:r>
            <w:proofErr w:type="gramEnd"/>
          </w:p>
          <w:p w:rsidR="00864B9E" w:rsidRPr="00D41148" w:rsidRDefault="00864B9E" w:rsidP="00864B9E">
            <w:pPr>
              <w:jc w:val="both"/>
              <w:rPr>
                <w:szCs w:val="24"/>
              </w:rPr>
            </w:pPr>
            <w:r>
              <w:rPr>
                <w:szCs w:val="24"/>
              </w:rPr>
              <w:t xml:space="preserve"> </w:t>
            </w:r>
            <w:r w:rsidRPr="00FF4D8D">
              <w:rPr>
                <w:rFonts w:ascii="Times New Roman" w:eastAsia="Calibri" w:hAnsi="Times New Roman"/>
                <w:szCs w:val="24"/>
              </w:rPr>
              <w:t>Kamuoyunun eğitim öğretimin kalitesine ilişkin beklenti ve algısının farklı olması</w:t>
            </w:r>
          </w:p>
        </w:tc>
      </w:tr>
      <w:tr w:rsidR="00864B9E" w:rsidRPr="00A01141" w:rsidTr="005C4262">
        <w:trPr>
          <w:trHeight w:val="1199"/>
        </w:trPr>
        <w:tc>
          <w:tcPr>
            <w:tcW w:w="1595" w:type="dxa"/>
            <w:shd w:val="clear" w:color="auto" w:fill="auto"/>
          </w:tcPr>
          <w:p w:rsidR="00864B9E" w:rsidRPr="00C2338B" w:rsidRDefault="00864B9E" w:rsidP="00864B9E">
            <w:pPr>
              <w:jc w:val="both"/>
              <w:rPr>
                <w:bCs/>
                <w:szCs w:val="24"/>
              </w:rPr>
            </w:pPr>
            <w:r w:rsidRPr="00C2338B">
              <w:rPr>
                <w:bCs/>
                <w:szCs w:val="24"/>
              </w:rPr>
              <w:t>Teknolojik</w:t>
            </w:r>
          </w:p>
        </w:tc>
        <w:tc>
          <w:tcPr>
            <w:tcW w:w="9233" w:type="dxa"/>
            <w:shd w:val="clear" w:color="auto" w:fill="auto"/>
          </w:tcPr>
          <w:p w:rsidR="00864B9E" w:rsidRPr="00D41148" w:rsidRDefault="00864B9E" w:rsidP="00864B9E">
            <w:pPr>
              <w:jc w:val="both"/>
              <w:rPr>
                <w:szCs w:val="24"/>
              </w:rPr>
            </w:pPr>
            <w:r>
              <w:rPr>
                <w:szCs w:val="24"/>
              </w:rPr>
              <w:t xml:space="preserve">Teknolojik araç ve yazılımlardaki gelişmeler, insanları yalnızlaştırma ve dış çevre ile irtibatı azaltma eğilimi ciddi sağlık ve sosyolojik problemleri beraberinde getirmesi, öğrencilerdeki yoğun internet bağımlılığı. </w:t>
            </w:r>
          </w:p>
        </w:tc>
      </w:tr>
      <w:tr w:rsidR="00864B9E" w:rsidRPr="00A01141" w:rsidTr="005C4262">
        <w:trPr>
          <w:trHeight w:val="745"/>
        </w:trPr>
        <w:tc>
          <w:tcPr>
            <w:tcW w:w="1595" w:type="dxa"/>
            <w:shd w:val="clear" w:color="auto" w:fill="EAF1DD"/>
          </w:tcPr>
          <w:p w:rsidR="00864B9E" w:rsidRPr="00C2338B" w:rsidRDefault="00864B9E" w:rsidP="00864B9E">
            <w:pPr>
              <w:jc w:val="both"/>
              <w:rPr>
                <w:bCs/>
                <w:szCs w:val="24"/>
              </w:rPr>
            </w:pPr>
            <w:r w:rsidRPr="00C2338B">
              <w:rPr>
                <w:bCs/>
                <w:szCs w:val="24"/>
              </w:rPr>
              <w:t>Mevzuat-Yasal</w:t>
            </w:r>
          </w:p>
        </w:tc>
        <w:tc>
          <w:tcPr>
            <w:tcW w:w="9233" w:type="dxa"/>
            <w:shd w:val="clear" w:color="auto" w:fill="EAF1DD"/>
          </w:tcPr>
          <w:p w:rsidR="00864B9E" w:rsidRDefault="00864B9E" w:rsidP="00864B9E">
            <w:pPr>
              <w:jc w:val="both"/>
              <w:rPr>
                <w:szCs w:val="24"/>
              </w:rPr>
            </w:pPr>
            <w:proofErr w:type="gramStart"/>
            <w:r>
              <w:rPr>
                <w:szCs w:val="24"/>
              </w:rPr>
              <w:t>Velilerin eğitime yönelik duyarlılıklarını arttırmak üzere gerekli yasaların yeterli düzeyde olmaması.</w:t>
            </w:r>
            <w:proofErr w:type="gramEnd"/>
          </w:p>
          <w:p w:rsidR="00864B9E" w:rsidRPr="00A01141" w:rsidRDefault="00864B9E" w:rsidP="00864B9E">
            <w:pPr>
              <w:jc w:val="both"/>
              <w:rPr>
                <w:szCs w:val="24"/>
              </w:rPr>
            </w:pPr>
            <w:r w:rsidRPr="00FF4D8D">
              <w:rPr>
                <w:rFonts w:ascii="Times New Roman" w:eastAsia="Calibri" w:hAnsi="Times New Roman"/>
                <w:szCs w:val="24"/>
              </w:rPr>
              <w:t>Değişen mevzuatı uyumlaştırmak için sürenin sınırlı oluşu</w:t>
            </w:r>
          </w:p>
        </w:tc>
      </w:tr>
      <w:tr w:rsidR="00864B9E" w:rsidRPr="00A01141" w:rsidTr="005C4262">
        <w:trPr>
          <w:trHeight w:val="1140"/>
        </w:trPr>
        <w:tc>
          <w:tcPr>
            <w:tcW w:w="1595" w:type="dxa"/>
            <w:shd w:val="clear" w:color="auto" w:fill="EAF1DD"/>
          </w:tcPr>
          <w:p w:rsidR="00864B9E" w:rsidRPr="00C2338B" w:rsidRDefault="00864B9E" w:rsidP="00864B9E">
            <w:pPr>
              <w:jc w:val="both"/>
              <w:rPr>
                <w:bCs/>
                <w:szCs w:val="24"/>
              </w:rPr>
            </w:pPr>
            <w:r w:rsidRPr="00C2338B">
              <w:rPr>
                <w:bCs/>
                <w:szCs w:val="24"/>
              </w:rPr>
              <w:t>Ekolojik</w:t>
            </w:r>
          </w:p>
        </w:tc>
        <w:tc>
          <w:tcPr>
            <w:tcW w:w="9233" w:type="dxa"/>
            <w:shd w:val="clear" w:color="auto" w:fill="EAF1DD"/>
          </w:tcPr>
          <w:p w:rsidR="00864B9E" w:rsidRDefault="00864B9E" w:rsidP="00864B9E">
            <w:pPr>
              <w:jc w:val="both"/>
              <w:rPr>
                <w:szCs w:val="24"/>
              </w:rPr>
            </w:pPr>
            <w:r>
              <w:rPr>
                <w:szCs w:val="24"/>
              </w:rPr>
              <w:t xml:space="preserve">Çevreye zarar veren uygulamaların öğrencilerin kaygılarını arttırması ve konuyla ilgili sosyolojik çevrenin bilgi ve </w:t>
            </w:r>
            <w:proofErr w:type="gramStart"/>
            <w:r>
              <w:rPr>
                <w:szCs w:val="24"/>
              </w:rPr>
              <w:t>motivasyon</w:t>
            </w:r>
            <w:proofErr w:type="gramEnd"/>
            <w:r>
              <w:rPr>
                <w:szCs w:val="24"/>
              </w:rPr>
              <w:t xml:space="preserve"> eksikliği.</w:t>
            </w:r>
          </w:p>
          <w:p w:rsidR="00864B9E" w:rsidRPr="00A01141" w:rsidRDefault="00864B9E" w:rsidP="00864B9E">
            <w:pPr>
              <w:jc w:val="both"/>
              <w:rPr>
                <w:szCs w:val="24"/>
              </w:rPr>
            </w:pPr>
            <w:r w:rsidRPr="00FF4D8D">
              <w:rPr>
                <w:rFonts w:ascii="Times New Roman" w:eastAsia="Calibri" w:hAnsi="Times New Roman"/>
                <w:szCs w:val="24"/>
              </w:rPr>
              <w:t xml:space="preserve">Toplumun çevresel risk faktörleri konusunda kısmi duyarsızlığı, çevre </w:t>
            </w:r>
            <w:proofErr w:type="spellStart"/>
            <w:r w:rsidRPr="00FF4D8D">
              <w:rPr>
                <w:rFonts w:ascii="Times New Roman" w:eastAsia="Calibri" w:hAnsi="Times New Roman"/>
                <w:szCs w:val="24"/>
              </w:rPr>
              <w:t>farkındalığının</w:t>
            </w:r>
            <w:proofErr w:type="spellEnd"/>
            <w:r w:rsidRPr="00FF4D8D">
              <w:rPr>
                <w:rFonts w:ascii="Times New Roman" w:eastAsia="Calibri" w:hAnsi="Times New Roman"/>
                <w:szCs w:val="24"/>
              </w:rPr>
              <w:t xml:space="preserve"> azlığı</w:t>
            </w:r>
          </w:p>
        </w:tc>
      </w:tr>
    </w:tbl>
    <w:p w:rsidR="00F57279" w:rsidRDefault="00F57279">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DD5C86" w:rsidRDefault="00DD5C86">
      <w:pPr>
        <w:pStyle w:val="GvdeMetni"/>
        <w:spacing w:before="42"/>
        <w:rPr>
          <w:b/>
          <w:sz w:val="20"/>
        </w:rPr>
      </w:pPr>
    </w:p>
    <w:p w:rsidR="00F57279" w:rsidRDefault="00BC419C" w:rsidP="00872BD4">
      <w:pPr>
        <w:pStyle w:val="Balk3"/>
        <w:numPr>
          <w:ilvl w:val="1"/>
          <w:numId w:val="26"/>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5C4262" w:rsidRDefault="00BC419C" w:rsidP="005C4262">
      <w:pPr>
        <w:pStyle w:val="GvdeMetni"/>
        <w:spacing w:before="118" w:line="360" w:lineRule="auto"/>
        <w:ind w:left="958" w:right="1014" w:firstLine="482"/>
        <w:jc w:val="both"/>
        <w:rPr>
          <w:b/>
        </w:rPr>
      </w:pPr>
      <w:r>
        <w:t>Tablo 2</w:t>
      </w:r>
      <w:r w:rsidR="00DD5C86">
        <w:t>5</w:t>
      </w:r>
      <w:r>
        <w:t>’te farklı durum analizi bulguları için birer örnek tespit ve ihtiy</w:t>
      </w:r>
      <w:r w:rsidR="005C4262">
        <w:t>açlar alanı örneklendirilmiştir.</w:t>
      </w:r>
    </w:p>
    <w:p w:rsidR="00F57279" w:rsidRDefault="00BC419C">
      <w:pPr>
        <w:ind w:left="958"/>
        <w:jc w:val="both"/>
        <w:rPr>
          <w:b/>
          <w:sz w:val="20"/>
        </w:rPr>
      </w:pPr>
      <w:r>
        <w:rPr>
          <w:b/>
          <w:sz w:val="20"/>
        </w:rPr>
        <w:t>Tablo</w:t>
      </w:r>
      <w:r>
        <w:rPr>
          <w:b/>
          <w:spacing w:val="-6"/>
          <w:sz w:val="20"/>
        </w:rPr>
        <w:t xml:space="preserve"> </w:t>
      </w:r>
      <w:r>
        <w:rPr>
          <w:b/>
          <w:sz w:val="20"/>
        </w:rPr>
        <w:t>2</w:t>
      </w:r>
      <w:r w:rsidR="00DD5C86">
        <w:rPr>
          <w:b/>
          <w:sz w:val="20"/>
        </w:rPr>
        <w:t>5</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3"/>
        <w:gridCol w:w="3118"/>
        <w:gridCol w:w="4394"/>
      </w:tblGrid>
      <w:tr w:rsidR="00F57279" w:rsidTr="005C4262">
        <w:trPr>
          <w:trHeight w:val="70"/>
        </w:trPr>
        <w:tc>
          <w:tcPr>
            <w:tcW w:w="2293" w:type="dxa"/>
            <w:shd w:val="clear" w:color="auto" w:fill="A8D08D"/>
          </w:tcPr>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3118" w:type="dxa"/>
            <w:shd w:val="clear" w:color="auto" w:fill="A8D08D"/>
          </w:tcPr>
          <w:p w:rsidR="00F57279" w:rsidRDefault="00BC419C">
            <w:pPr>
              <w:pStyle w:val="TableParagraph"/>
              <w:ind w:left="108"/>
              <w:rPr>
                <w:b/>
                <w:sz w:val="20"/>
              </w:rPr>
            </w:pPr>
            <w:r>
              <w:rPr>
                <w:b/>
                <w:spacing w:val="-2"/>
                <w:sz w:val="20"/>
              </w:rPr>
              <w:t>Tespitler</w:t>
            </w:r>
          </w:p>
        </w:tc>
        <w:tc>
          <w:tcPr>
            <w:tcW w:w="4394" w:type="dxa"/>
            <w:shd w:val="clear" w:color="auto" w:fill="A8D08D"/>
          </w:tcPr>
          <w:p w:rsidR="00F57279" w:rsidRDefault="00BC419C" w:rsidP="005C4262">
            <w:pPr>
              <w:pStyle w:val="TableParagraph"/>
              <w:rPr>
                <w:b/>
                <w:sz w:val="20"/>
              </w:rPr>
            </w:pPr>
            <w:r>
              <w:rPr>
                <w:b/>
                <w:spacing w:val="-2"/>
                <w:sz w:val="20"/>
              </w:rPr>
              <w:t>İhtiyaçlar</w:t>
            </w:r>
          </w:p>
        </w:tc>
      </w:tr>
      <w:tr w:rsidR="00F57279" w:rsidTr="005C4262">
        <w:trPr>
          <w:trHeight w:val="1544"/>
        </w:trPr>
        <w:tc>
          <w:tcPr>
            <w:tcW w:w="2293"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3118" w:type="dxa"/>
            <w:shd w:val="clear" w:color="auto" w:fill="E2EFD9"/>
          </w:tcPr>
          <w:p w:rsidR="00F57279" w:rsidRDefault="005C4262">
            <w:pPr>
              <w:pStyle w:val="TableParagraph"/>
              <w:spacing w:before="4"/>
              <w:ind w:left="108"/>
              <w:rPr>
                <w:sz w:val="20"/>
              </w:rPr>
            </w:pPr>
            <w:r>
              <w:rPr>
                <w:sz w:val="20"/>
              </w:rPr>
              <w:t xml:space="preserve">Kavak ve çevresinde ikamet eden öğrencilerin, gerek kendi </w:t>
            </w:r>
            <w:proofErr w:type="gramStart"/>
            <w:r>
              <w:rPr>
                <w:sz w:val="20"/>
              </w:rPr>
              <w:t>imkanları</w:t>
            </w:r>
            <w:proofErr w:type="gramEnd"/>
            <w:r>
              <w:rPr>
                <w:sz w:val="20"/>
              </w:rPr>
              <w:t xml:space="preserve"> ile gerekse de pansiyonlu olarak okulu kullanabilme imkanı </w:t>
            </w:r>
          </w:p>
        </w:tc>
        <w:tc>
          <w:tcPr>
            <w:tcW w:w="4394" w:type="dxa"/>
            <w:shd w:val="clear" w:color="auto" w:fill="E2EFD9"/>
          </w:tcPr>
          <w:p w:rsidR="00F57279" w:rsidRDefault="00E57190">
            <w:pPr>
              <w:pStyle w:val="TableParagraph"/>
              <w:spacing w:line="357" w:lineRule="auto"/>
              <w:ind w:left="108" w:right="138"/>
              <w:rPr>
                <w:sz w:val="20"/>
              </w:rPr>
            </w:pPr>
            <w:r>
              <w:rPr>
                <w:sz w:val="20"/>
              </w:rPr>
              <w:t>P</w:t>
            </w:r>
            <w:r w:rsidR="005C4262">
              <w:rPr>
                <w:sz w:val="20"/>
              </w:rPr>
              <w:t xml:space="preserve">ansiyon ve okul ulaşımı güçlendirici tedbirlerin alınması gerekmektedir. </w:t>
            </w:r>
            <w:r w:rsidR="00BC419C">
              <w:rPr>
                <w:sz w:val="20"/>
              </w:rPr>
              <w:t>İzleme</w:t>
            </w:r>
            <w:r w:rsidR="00BC419C">
              <w:rPr>
                <w:spacing w:val="-12"/>
                <w:sz w:val="20"/>
              </w:rPr>
              <w:t xml:space="preserve"> </w:t>
            </w:r>
            <w:r w:rsidR="00BC419C">
              <w:rPr>
                <w:sz w:val="20"/>
              </w:rPr>
              <w:t>ve</w:t>
            </w:r>
            <w:r w:rsidR="00BC419C">
              <w:rPr>
                <w:spacing w:val="-11"/>
                <w:sz w:val="20"/>
              </w:rPr>
              <w:t xml:space="preserve"> </w:t>
            </w:r>
            <w:r w:rsidR="00BC419C">
              <w:rPr>
                <w:sz w:val="20"/>
              </w:rPr>
              <w:t>değerlendirme</w:t>
            </w:r>
            <w:r w:rsidR="00BC419C">
              <w:rPr>
                <w:spacing w:val="-11"/>
                <w:sz w:val="20"/>
              </w:rPr>
              <w:t xml:space="preserve"> </w:t>
            </w:r>
            <w:r w:rsidR="00BC419C">
              <w:rPr>
                <w:sz w:val="20"/>
              </w:rPr>
              <w:t>için etkin bir sistem kurulması</w:t>
            </w:r>
            <w:r w:rsidR="005C4262">
              <w:rPr>
                <w:sz w:val="20"/>
              </w:rPr>
              <w:t xml:space="preserve"> gerekmektedir.</w:t>
            </w:r>
          </w:p>
        </w:tc>
      </w:tr>
      <w:tr w:rsidR="00F57279" w:rsidTr="005C4262">
        <w:trPr>
          <w:trHeight w:val="705"/>
        </w:trPr>
        <w:tc>
          <w:tcPr>
            <w:tcW w:w="2293"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3118" w:type="dxa"/>
            <w:shd w:val="clear" w:color="auto" w:fill="E2EFD9"/>
          </w:tcPr>
          <w:p w:rsidR="00F57279" w:rsidRDefault="005C4262">
            <w:pPr>
              <w:pStyle w:val="TableParagraph"/>
              <w:spacing w:before="116"/>
              <w:ind w:left="108"/>
              <w:rPr>
                <w:sz w:val="20"/>
              </w:rPr>
            </w:pPr>
            <w:r>
              <w:rPr>
                <w:sz w:val="20"/>
              </w:rPr>
              <w:t xml:space="preserve">Veli katılımı zayıftır. Ayrıca okulun konumu rahatlıkla ulaşılması zor konumdadır. </w:t>
            </w:r>
          </w:p>
        </w:tc>
        <w:tc>
          <w:tcPr>
            <w:tcW w:w="4394" w:type="dxa"/>
            <w:shd w:val="clear" w:color="auto" w:fill="E2EFD9"/>
          </w:tcPr>
          <w:p w:rsidR="00F57279" w:rsidRDefault="00BC419C" w:rsidP="005C4262">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w:t>
            </w:r>
            <w:r w:rsidR="005C4262">
              <w:rPr>
                <w:spacing w:val="-2"/>
                <w:sz w:val="20"/>
              </w:rPr>
              <w:t xml:space="preserve">rilmesi ve </w:t>
            </w:r>
            <w:r w:rsidR="005C4262">
              <w:rPr>
                <w:sz w:val="20"/>
              </w:rPr>
              <w:t xml:space="preserve">okula rahat ulaşım </w:t>
            </w:r>
            <w:proofErr w:type="gramStart"/>
            <w:r w:rsidR="005C4262">
              <w:rPr>
                <w:sz w:val="20"/>
              </w:rPr>
              <w:t>imkanı</w:t>
            </w:r>
            <w:proofErr w:type="gramEnd"/>
            <w:r w:rsidR="005C4262">
              <w:rPr>
                <w:sz w:val="20"/>
              </w:rPr>
              <w:t xml:space="preserve"> sağlayacak belediye uhdesinde sistemlerin gerçekleştirmesi gerekmektedir.</w:t>
            </w:r>
          </w:p>
        </w:tc>
      </w:tr>
      <w:tr w:rsidR="00F57279" w:rsidTr="005C4262">
        <w:trPr>
          <w:trHeight w:val="551"/>
        </w:trPr>
        <w:tc>
          <w:tcPr>
            <w:tcW w:w="2293"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3118"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4394"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r w:rsidR="005C4262">
              <w:rPr>
                <w:sz w:val="20"/>
              </w:rPr>
              <w:t xml:space="preserve"> ve dene yap modelinin uygulanması gerekmektedir.</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rsidP="00872BD4">
      <w:pPr>
        <w:pStyle w:val="Balk2"/>
        <w:numPr>
          <w:ilvl w:val="0"/>
          <w:numId w:val="26"/>
        </w:numPr>
        <w:tabs>
          <w:tab w:val="left" w:pos="1677"/>
        </w:tabs>
        <w:ind w:left="1677" w:hanging="359"/>
        <w:jc w:val="both"/>
      </w:pPr>
      <w:r>
        <w:lastRenderedPageBreak/>
        <w:t>GELECEĞE</w:t>
      </w:r>
      <w:r>
        <w:rPr>
          <w:spacing w:val="-3"/>
        </w:rPr>
        <w:t xml:space="preserve"> </w:t>
      </w:r>
      <w:r>
        <w:rPr>
          <w:spacing w:val="-4"/>
        </w:rPr>
        <w:t>BAKIŞ</w:t>
      </w:r>
    </w:p>
    <w:p w:rsidR="00E57190" w:rsidRDefault="00E57190" w:rsidP="00E57190">
      <w:pPr>
        <w:spacing w:line="360" w:lineRule="auto"/>
        <w:ind w:left="851" w:firstLine="709"/>
        <w:jc w:val="both"/>
        <w:rPr>
          <w:sz w:val="24"/>
          <w:szCs w:val="24"/>
        </w:rPr>
      </w:pPr>
      <w:r w:rsidRPr="00E57190">
        <w:rPr>
          <w:sz w:val="24"/>
          <w:szCs w:val="24"/>
        </w:rPr>
        <w:t xml:space="preserve">Okul Müdürlüğümüzün Misyon, </w:t>
      </w:r>
      <w:proofErr w:type="gramStart"/>
      <w:r w:rsidRPr="00E57190">
        <w:rPr>
          <w:sz w:val="24"/>
          <w:szCs w:val="24"/>
        </w:rPr>
        <w:t>vizyon</w:t>
      </w:r>
      <w:proofErr w:type="gramEnd"/>
      <w:r w:rsidRPr="00E57190">
        <w:rPr>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57190" w:rsidRPr="00E57190" w:rsidRDefault="00E57190" w:rsidP="00E57190">
      <w:pPr>
        <w:spacing w:line="360" w:lineRule="auto"/>
        <w:ind w:left="851" w:firstLine="709"/>
        <w:jc w:val="both"/>
        <w:rPr>
          <w:sz w:val="24"/>
          <w:szCs w:val="24"/>
        </w:rPr>
      </w:pPr>
    </w:p>
    <w:p w:rsidR="00F57279" w:rsidRDefault="00BC419C" w:rsidP="00872BD4">
      <w:pPr>
        <w:pStyle w:val="Balk3"/>
        <w:numPr>
          <w:ilvl w:val="1"/>
          <w:numId w:val="26"/>
        </w:numPr>
        <w:tabs>
          <w:tab w:val="left" w:pos="1484"/>
        </w:tabs>
        <w:ind w:left="1484" w:hanging="526"/>
      </w:pPr>
      <w:r>
        <w:rPr>
          <w:spacing w:val="-2"/>
        </w:rPr>
        <w:t>Misyon</w:t>
      </w:r>
    </w:p>
    <w:p w:rsidR="00E57190" w:rsidRPr="00FB5243" w:rsidRDefault="00E57190" w:rsidP="00FB5243">
      <w:pPr>
        <w:spacing w:line="360" w:lineRule="auto"/>
        <w:ind w:left="851" w:firstLine="708"/>
        <w:jc w:val="both"/>
        <w:rPr>
          <w:sz w:val="24"/>
          <w:szCs w:val="24"/>
        </w:rPr>
      </w:pPr>
      <w:r w:rsidRPr="00FB5243">
        <w:rPr>
          <w:sz w:val="24"/>
        </w:rPr>
        <w:t xml:space="preserve">İdare, öğretmen ve diğer tüm personelimiz ile bizler çağa ayak uydurmuş, yeniliklere açık, Türkiye Cumhuriyetini daha da yükseltecek gençler yetiştirmeyi ilke edinmiş bulunmaktayız. Kavak Anadolu Lisesi olarak görevimiz, yükseköğretime hazır olan, girdikleri her türlü ortamda çevresindekilere ışık tutan, hayata hazır, hayatı aydınlatan, bizleri daha da ileriye götürecek gençler yetiştirmektir. </w:t>
      </w:r>
      <w:r w:rsidRPr="00FB5243">
        <w:rPr>
          <w:sz w:val="24"/>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F57279" w:rsidRDefault="00F57279">
      <w:pPr>
        <w:pStyle w:val="GvdeMetni"/>
        <w:spacing w:before="1"/>
      </w:pPr>
    </w:p>
    <w:p w:rsidR="00F57279" w:rsidRDefault="00BC419C" w:rsidP="00872BD4">
      <w:pPr>
        <w:pStyle w:val="Balk3"/>
        <w:numPr>
          <w:ilvl w:val="1"/>
          <w:numId w:val="26"/>
        </w:numPr>
        <w:tabs>
          <w:tab w:val="left" w:pos="1484"/>
        </w:tabs>
        <w:spacing w:before="0"/>
        <w:ind w:left="1484" w:hanging="526"/>
      </w:pPr>
      <w:r>
        <w:rPr>
          <w:spacing w:val="-2"/>
        </w:rPr>
        <w:t>Vizyon</w:t>
      </w:r>
    </w:p>
    <w:p w:rsidR="00FB5243" w:rsidRPr="00FB5243" w:rsidRDefault="00FB5243" w:rsidP="00FB5243">
      <w:pPr>
        <w:spacing w:line="360" w:lineRule="auto"/>
        <w:ind w:left="851" w:firstLine="708"/>
        <w:jc w:val="both"/>
        <w:rPr>
          <w:sz w:val="24"/>
        </w:rPr>
      </w:pPr>
      <w:r w:rsidRPr="00FB5243">
        <w:rPr>
          <w:sz w:val="24"/>
          <w:szCs w:val="24"/>
        </w:rPr>
        <w:t xml:space="preserve">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sağlamaktır. </w:t>
      </w:r>
      <w:r w:rsidRPr="00FB5243">
        <w:rPr>
          <w:sz w:val="24"/>
        </w:rPr>
        <w:t xml:space="preserve">Yetiştirdiği insan modeliyle eğitim ve öğretimin her zaman öncüsü olmaktır. Başta ülkemiz olmak üzere öğrencilerimizi en seçkin yurt içi ve yurtdışındaki yüksek öğretim kurumlarına yerleştirmektir. </w:t>
      </w:r>
    </w:p>
    <w:p w:rsidR="00F57279" w:rsidRDefault="00BC419C" w:rsidP="00872BD4">
      <w:pPr>
        <w:pStyle w:val="Balk3"/>
        <w:numPr>
          <w:ilvl w:val="1"/>
          <w:numId w:val="26"/>
        </w:numPr>
        <w:tabs>
          <w:tab w:val="left" w:pos="1553"/>
        </w:tabs>
        <w:ind w:left="1553" w:hanging="595"/>
      </w:pPr>
      <w:r>
        <w:t>Temel</w:t>
      </w:r>
      <w:r>
        <w:rPr>
          <w:spacing w:val="-13"/>
        </w:rPr>
        <w:t xml:space="preserve"> </w:t>
      </w:r>
      <w:r>
        <w:rPr>
          <w:spacing w:val="-2"/>
        </w:rPr>
        <w:t>Değerler</w:t>
      </w:r>
    </w:p>
    <w:p w:rsidR="00FB5243" w:rsidRPr="00FB5243" w:rsidRDefault="00FB5243" w:rsidP="00FB5243">
      <w:pPr>
        <w:spacing w:before="120" w:line="432" w:lineRule="auto"/>
        <w:ind w:left="1469"/>
        <w:rPr>
          <w:rFonts w:eastAsia="AGaramondPro-Regular"/>
          <w:b/>
          <w:szCs w:val="24"/>
        </w:rPr>
      </w:pPr>
      <w:r w:rsidRPr="00FB5243">
        <w:rPr>
          <w:rFonts w:eastAsia="AGaramondPro-Regular"/>
          <w:b/>
          <w:szCs w:val="24"/>
        </w:rPr>
        <w:t>1) Eşitlik</w:t>
      </w:r>
    </w:p>
    <w:p w:rsidR="00FB5243" w:rsidRPr="00FB5243" w:rsidRDefault="00FB5243" w:rsidP="00FB5243">
      <w:pPr>
        <w:spacing w:before="120" w:line="432" w:lineRule="auto"/>
        <w:ind w:left="1469"/>
        <w:rPr>
          <w:rFonts w:eastAsia="AGaramondPro-Regular"/>
          <w:b/>
          <w:szCs w:val="24"/>
        </w:rPr>
      </w:pPr>
      <w:r w:rsidRPr="00FB5243">
        <w:rPr>
          <w:rFonts w:eastAsia="AGaramondPro-Regular"/>
          <w:b/>
          <w:szCs w:val="24"/>
        </w:rPr>
        <w:t>2) Liyakat</w:t>
      </w:r>
    </w:p>
    <w:p w:rsidR="00FB5243" w:rsidRPr="00FB5243" w:rsidRDefault="00FB5243" w:rsidP="00FB5243">
      <w:pPr>
        <w:spacing w:before="120" w:line="432" w:lineRule="auto"/>
        <w:ind w:left="1469"/>
        <w:rPr>
          <w:rFonts w:eastAsia="AGaramondPro-Regular"/>
          <w:b/>
          <w:szCs w:val="24"/>
        </w:rPr>
      </w:pPr>
      <w:r w:rsidRPr="00FB5243">
        <w:rPr>
          <w:rFonts w:eastAsia="AGaramondPro-Regular"/>
          <w:b/>
          <w:szCs w:val="24"/>
        </w:rPr>
        <w:t>3) Tarafsızlık</w:t>
      </w:r>
    </w:p>
    <w:p w:rsidR="00FB5243" w:rsidRPr="00FB5243" w:rsidRDefault="00FB5243" w:rsidP="00FB5243">
      <w:pPr>
        <w:spacing w:before="120" w:line="432" w:lineRule="auto"/>
        <w:ind w:left="1469"/>
        <w:rPr>
          <w:rFonts w:eastAsia="AGaramondPro-Regular"/>
          <w:b/>
          <w:szCs w:val="24"/>
        </w:rPr>
      </w:pPr>
      <w:r w:rsidRPr="00FB5243">
        <w:rPr>
          <w:rFonts w:eastAsia="AGaramondPro-Regular"/>
          <w:b/>
          <w:szCs w:val="24"/>
        </w:rPr>
        <w:t>4) Paylaşımcılık</w:t>
      </w:r>
    </w:p>
    <w:p w:rsidR="00FB5243" w:rsidRPr="00FB5243" w:rsidRDefault="00FB5243" w:rsidP="00FB5243">
      <w:pPr>
        <w:spacing w:before="120" w:line="432" w:lineRule="auto"/>
        <w:ind w:left="1469"/>
        <w:rPr>
          <w:rFonts w:eastAsia="AGaramondPro-Regular"/>
          <w:b/>
          <w:szCs w:val="24"/>
        </w:rPr>
      </w:pPr>
      <w:r w:rsidRPr="00FB5243">
        <w:rPr>
          <w:rFonts w:eastAsia="AGaramondPro-Regular"/>
          <w:b/>
          <w:szCs w:val="24"/>
        </w:rPr>
        <w:t>5) Teknolojik adaptasyon</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rsidP="00872BD4">
      <w:pPr>
        <w:pStyle w:val="Balk2"/>
        <w:numPr>
          <w:ilvl w:val="0"/>
          <w:numId w:val="26"/>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941BEF" w:rsidRDefault="00941BEF" w:rsidP="00941BEF">
      <w:pPr>
        <w:pStyle w:val="GvdeMetni"/>
        <w:spacing w:before="290" w:line="360" w:lineRule="auto"/>
        <w:ind w:left="958" w:right="107" w:firstLine="360"/>
        <w:jc w:val="both"/>
      </w:pPr>
      <w:r>
        <w:t>Belirlenen</w:t>
      </w:r>
      <w:r>
        <w:rPr>
          <w:spacing w:val="1"/>
        </w:rPr>
        <w:t xml:space="preserve"> </w:t>
      </w:r>
      <w:proofErr w:type="gramStart"/>
      <w:r>
        <w:t>vizyona</w:t>
      </w:r>
      <w:proofErr w:type="gramEnd"/>
      <w:r>
        <w:rPr>
          <w:spacing w:val="1"/>
        </w:rPr>
        <w:t xml:space="preserve"> </w:t>
      </w:r>
      <w:r>
        <w:t>ulaşmak</w:t>
      </w:r>
      <w:r>
        <w:rPr>
          <w:spacing w:val="1"/>
        </w:rPr>
        <w:t xml:space="preserve"> </w:t>
      </w:r>
      <w:r>
        <w:t>için</w:t>
      </w:r>
      <w:r>
        <w:rPr>
          <w:spacing w:val="1"/>
        </w:rPr>
        <w:t xml:space="preserve"> </w:t>
      </w:r>
      <w:r>
        <w:t>durum</w:t>
      </w:r>
      <w:r>
        <w:rPr>
          <w:spacing w:val="1"/>
        </w:rPr>
        <w:t xml:space="preserve"> </w:t>
      </w:r>
      <w:r>
        <w:t>analizi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ihtiyaçlar</w:t>
      </w:r>
      <w:r>
        <w:rPr>
          <w:spacing w:val="1"/>
        </w:rPr>
        <w:t xml:space="preserve"> </w:t>
      </w:r>
      <w:r>
        <w:t>çerçevesinde</w:t>
      </w:r>
      <w:r>
        <w:rPr>
          <w:spacing w:val="1"/>
        </w:rPr>
        <w:t xml:space="preserve"> </w:t>
      </w:r>
      <w:r>
        <w:t>aşağıdaki</w:t>
      </w:r>
      <w:r>
        <w:rPr>
          <w:spacing w:val="1"/>
        </w:rPr>
        <w:t xml:space="preserve"> </w:t>
      </w:r>
      <w:r>
        <w:t>amaçlar</w:t>
      </w:r>
      <w:r>
        <w:rPr>
          <w:spacing w:val="1"/>
        </w:rPr>
        <w:t xml:space="preserve"> </w:t>
      </w:r>
      <w:r>
        <w:t>ve</w:t>
      </w:r>
      <w:r>
        <w:rPr>
          <w:spacing w:val="1"/>
        </w:rPr>
        <w:t xml:space="preserve"> </w:t>
      </w:r>
      <w:r>
        <w:t>bu amaçları</w:t>
      </w:r>
      <w:r>
        <w:rPr>
          <w:spacing w:val="1"/>
        </w:rPr>
        <w:t xml:space="preserve"> </w:t>
      </w:r>
      <w:r>
        <w:t>gerçekleştirmeye</w:t>
      </w:r>
      <w:r>
        <w:rPr>
          <w:spacing w:val="1"/>
        </w:rPr>
        <w:t xml:space="preserve"> </w:t>
      </w:r>
      <w:r>
        <w:t>yönelik</w:t>
      </w:r>
      <w:r>
        <w:rPr>
          <w:spacing w:val="1"/>
        </w:rPr>
        <w:t xml:space="preserve"> </w:t>
      </w:r>
      <w:r>
        <w:t>hedefler</w:t>
      </w:r>
      <w:r>
        <w:rPr>
          <w:spacing w:val="1"/>
        </w:rPr>
        <w:t xml:space="preserve"> </w:t>
      </w:r>
      <w:r>
        <w:t>belirlenmiştir.</w:t>
      </w:r>
      <w:r>
        <w:rPr>
          <w:spacing w:val="-1"/>
        </w:rPr>
        <w:t xml:space="preserve"> </w:t>
      </w:r>
      <w:r>
        <w:t>Bu çalışmalar</w:t>
      </w:r>
      <w:r>
        <w:rPr>
          <w:spacing w:val="2"/>
        </w:rPr>
        <w:t xml:space="preserve"> </w:t>
      </w:r>
      <w:r>
        <w:t>yapılırken</w:t>
      </w:r>
      <w:r>
        <w:rPr>
          <w:spacing w:val="2"/>
        </w:rPr>
        <w:t xml:space="preserve"> </w:t>
      </w:r>
      <w:r>
        <w:t>her bir</w:t>
      </w:r>
      <w:r>
        <w:rPr>
          <w:spacing w:val="-3"/>
        </w:rPr>
        <w:t xml:space="preserve"> </w:t>
      </w:r>
      <w:r>
        <w:t>hedef için</w:t>
      </w:r>
      <w:r>
        <w:rPr>
          <w:spacing w:val="2"/>
        </w:rPr>
        <w:t xml:space="preserve"> </w:t>
      </w:r>
      <w:r>
        <w:t>hedef</w:t>
      </w:r>
      <w:r>
        <w:rPr>
          <w:spacing w:val="-3"/>
        </w:rPr>
        <w:t xml:space="preserve"> </w:t>
      </w:r>
      <w:r>
        <w:t>kartları oluşturulmuştur.</w:t>
      </w:r>
    </w:p>
    <w:p w:rsidR="00F57279" w:rsidRPr="007C67A0" w:rsidRDefault="00BC419C" w:rsidP="00941BEF">
      <w:pPr>
        <w:pStyle w:val="Balk3"/>
        <w:numPr>
          <w:ilvl w:val="1"/>
          <w:numId w:val="34"/>
        </w:numPr>
        <w:tabs>
          <w:tab w:val="left" w:pos="1553"/>
        </w:tabs>
        <w:spacing w:before="0"/>
        <w:ind w:right="107"/>
      </w:pPr>
      <w:r>
        <w:rPr>
          <w:spacing w:val="-2"/>
        </w:rPr>
        <w:t>Amaçlar</w:t>
      </w:r>
    </w:p>
    <w:p w:rsidR="007C67A0" w:rsidRDefault="00BC419C" w:rsidP="00941BEF">
      <w:pPr>
        <w:pStyle w:val="ListeParagraf"/>
        <w:numPr>
          <w:ilvl w:val="2"/>
          <w:numId w:val="33"/>
        </w:numPr>
        <w:tabs>
          <w:tab w:val="left" w:pos="1678"/>
          <w:tab w:val="left" w:pos="1679"/>
        </w:tabs>
        <w:spacing w:before="0"/>
        <w:ind w:right="107" w:hanging="361"/>
        <w:rPr>
          <w:sz w:val="24"/>
        </w:rPr>
      </w:pPr>
      <w:r>
        <w:t xml:space="preserve">Vizyonu </w:t>
      </w:r>
      <w:r w:rsidR="007C67A0">
        <w:rPr>
          <w:sz w:val="24"/>
        </w:rPr>
        <w:t>Erişim</w:t>
      </w:r>
      <w:r w:rsidR="007C67A0">
        <w:rPr>
          <w:spacing w:val="-3"/>
          <w:sz w:val="24"/>
        </w:rPr>
        <w:t xml:space="preserve"> </w:t>
      </w:r>
      <w:r w:rsidR="007C67A0">
        <w:rPr>
          <w:sz w:val="24"/>
        </w:rPr>
        <w:t>ve</w:t>
      </w:r>
      <w:r w:rsidR="007C67A0">
        <w:rPr>
          <w:spacing w:val="-6"/>
          <w:sz w:val="24"/>
        </w:rPr>
        <w:t xml:space="preserve"> </w:t>
      </w:r>
      <w:r w:rsidR="007C67A0">
        <w:rPr>
          <w:sz w:val="24"/>
        </w:rPr>
        <w:t>Eğitim</w:t>
      </w:r>
      <w:r w:rsidR="007C67A0">
        <w:rPr>
          <w:spacing w:val="-4"/>
          <w:sz w:val="24"/>
        </w:rPr>
        <w:t xml:space="preserve"> </w:t>
      </w:r>
      <w:r w:rsidR="007C67A0">
        <w:rPr>
          <w:sz w:val="24"/>
        </w:rPr>
        <w:t>Öğretime</w:t>
      </w:r>
      <w:r w:rsidR="007C67A0">
        <w:rPr>
          <w:spacing w:val="-6"/>
          <w:sz w:val="24"/>
        </w:rPr>
        <w:t xml:space="preserve"> </w:t>
      </w:r>
      <w:r w:rsidR="007C67A0">
        <w:rPr>
          <w:sz w:val="24"/>
        </w:rPr>
        <w:t>Katılım</w:t>
      </w:r>
    </w:p>
    <w:p w:rsidR="007C67A0" w:rsidRDefault="007C67A0" w:rsidP="00941BEF">
      <w:pPr>
        <w:pStyle w:val="ListeParagraf"/>
        <w:numPr>
          <w:ilvl w:val="2"/>
          <w:numId w:val="33"/>
        </w:numPr>
        <w:tabs>
          <w:tab w:val="left" w:pos="1678"/>
          <w:tab w:val="left" w:pos="1679"/>
        </w:tabs>
        <w:spacing w:before="142"/>
        <w:ind w:right="107" w:hanging="361"/>
        <w:rPr>
          <w:sz w:val="24"/>
        </w:rPr>
      </w:pPr>
      <w:r>
        <w:rPr>
          <w:sz w:val="24"/>
        </w:rPr>
        <w:t>Eğitim</w:t>
      </w:r>
      <w:r>
        <w:rPr>
          <w:spacing w:val="-2"/>
          <w:sz w:val="24"/>
        </w:rPr>
        <w:t xml:space="preserve"> </w:t>
      </w:r>
      <w:r>
        <w:rPr>
          <w:sz w:val="24"/>
        </w:rPr>
        <w:t>ve</w:t>
      </w:r>
      <w:r>
        <w:rPr>
          <w:spacing w:val="-3"/>
          <w:sz w:val="24"/>
        </w:rPr>
        <w:t xml:space="preserve"> </w:t>
      </w:r>
      <w:r>
        <w:rPr>
          <w:sz w:val="24"/>
        </w:rPr>
        <w:t>Öğretimde</w:t>
      </w:r>
      <w:r>
        <w:rPr>
          <w:spacing w:val="-3"/>
          <w:sz w:val="24"/>
        </w:rPr>
        <w:t xml:space="preserve"> </w:t>
      </w:r>
      <w:r>
        <w:rPr>
          <w:sz w:val="24"/>
        </w:rPr>
        <w:t>Kalite</w:t>
      </w:r>
    </w:p>
    <w:p w:rsidR="007C67A0" w:rsidRDefault="007C67A0" w:rsidP="00941BEF">
      <w:pPr>
        <w:pStyle w:val="ListeParagraf"/>
        <w:numPr>
          <w:ilvl w:val="2"/>
          <w:numId w:val="33"/>
        </w:numPr>
        <w:tabs>
          <w:tab w:val="left" w:pos="1678"/>
          <w:tab w:val="left" w:pos="1679"/>
        </w:tabs>
        <w:spacing w:before="140"/>
        <w:ind w:right="107" w:hanging="361"/>
        <w:rPr>
          <w:sz w:val="24"/>
        </w:rPr>
      </w:pPr>
      <w:r>
        <w:rPr>
          <w:sz w:val="24"/>
        </w:rPr>
        <w:t>Kurumsal</w:t>
      </w:r>
      <w:r>
        <w:rPr>
          <w:spacing w:val="-3"/>
          <w:sz w:val="24"/>
        </w:rPr>
        <w:t xml:space="preserve"> </w:t>
      </w:r>
      <w:r>
        <w:rPr>
          <w:sz w:val="24"/>
        </w:rPr>
        <w:t>Kapasite</w:t>
      </w:r>
    </w:p>
    <w:p w:rsidR="007C67A0" w:rsidRDefault="007C67A0" w:rsidP="00941BEF">
      <w:pPr>
        <w:pStyle w:val="GvdeMetni"/>
        <w:spacing w:before="6"/>
        <w:ind w:right="107"/>
        <w:rPr>
          <w:sz w:val="25"/>
        </w:rPr>
      </w:pPr>
    </w:p>
    <w:p w:rsidR="007C67A0" w:rsidRDefault="007C67A0" w:rsidP="00941BEF">
      <w:pPr>
        <w:pStyle w:val="GvdeMetni"/>
        <w:spacing w:line="360" w:lineRule="auto"/>
        <w:ind w:left="958" w:right="107" w:firstLine="359"/>
        <w:jc w:val="both"/>
      </w:pPr>
      <w:r>
        <w:t xml:space="preserve">Okulumuz yukarıdaki </w:t>
      </w:r>
      <w:r>
        <w:rPr>
          <w:b/>
        </w:rPr>
        <w:t xml:space="preserve">3 tema </w:t>
      </w:r>
      <w:r>
        <w:t>altında amaç, hedef, performans göstergeleri ile stratejileri</w:t>
      </w:r>
      <w:r>
        <w:rPr>
          <w:spacing w:val="-50"/>
        </w:rPr>
        <w:t xml:space="preserve"> </w:t>
      </w:r>
      <w:r>
        <w:t>okulumuzun türü ve yapısal özelliklerimize göre belirlenmiştir.</w:t>
      </w:r>
      <w:r>
        <w:rPr>
          <w:spacing w:val="1"/>
        </w:rPr>
        <w:t xml:space="preserve"> </w:t>
      </w:r>
      <w:r>
        <w:t>Amaçlar belirlenirken</w:t>
      </w:r>
      <w:r>
        <w:rPr>
          <w:spacing w:val="1"/>
        </w:rPr>
        <w:t xml:space="preserve"> </w:t>
      </w:r>
      <w:r>
        <w:t>Tespitler</w:t>
      </w:r>
      <w:r>
        <w:rPr>
          <w:spacing w:val="-14"/>
        </w:rPr>
        <w:t xml:space="preserve"> </w:t>
      </w:r>
      <w:r>
        <w:t>ve</w:t>
      </w:r>
      <w:r>
        <w:rPr>
          <w:spacing w:val="-10"/>
        </w:rPr>
        <w:t xml:space="preserve"> </w:t>
      </w:r>
      <w:r>
        <w:t>İhtiyaçlar</w:t>
      </w:r>
      <w:r>
        <w:rPr>
          <w:spacing w:val="-13"/>
        </w:rPr>
        <w:t xml:space="preserve"> </w:t>
      </w:r>
      <w:r>
        <w:t>Tablosu’ndan</w:t>
      </w:r>
      <w:r>
        <w:rPr>
          <w:spacing w:val="33"/>
        </w:rPr>
        <w:t xml:space="preserve"> </w:t>
      </w:r>
      <w:r>
        <w:t>(Tablo</w:t>
      </w:r>
      <w:r>
        <w:rPr>
          <w:spacing w:val="-13"/>
        </w:rPr>
        <w:t xml:space="preserve"> </w:t>
      </w:r>
      <w:r>
        <w:t>2</w:t>
      </w:r>
      <w:r w:rsidR="00DD5C86">
        <w:t>5</w:t>
      </w:r>
      <w:r w:rsidR="00941BEF">
        <w:t>.</w:t>
      </w:r>
      <w:r>
        <w:t>)</w:t>
      </w:r>
      <w:r>
        <w:rPr>
          <w:spacing w:val="40"/>
        </w:rPr>
        <w:t xml:space="preserve"> </w:t>
      </w:r>
      <w:r>
        <w:t>faydalanılmıştır.</w:t>
      </w:r>
    </w:p>
    <w:p w:rsidR="00F57279" w:rsidRDefault="00F57279" w:rsidP="00941BEF">
      <w:pPr>
        <w:pStyle w:val="GvdeMetni"/>
        <w:spacing w:before="11"/>
        <w:ind w:right="107"/>
      </w:pPr>
    </w:p>
    <w:p w:rsidR="00F57279" w:rsidRDefault="00BC419C" w:rsidP="00941BEF">
      <w:pPr>
        <w:pStyle w:val="Balk3"/>
        <w:numPr>
          <w:ilvl w:val="1"/>
          <w:numId w:val="34"/>
        </w:numPr>
        <w:tabs>
          <w:tab w:val="left" w:pos="1553"/>
        </w:tabs>
        <w:spacing w:before="0"/>
        <w:ind w:left="1553" w:right="107" w:hanging="595"/>
      </w:pPr>
      <w:r>
        <w:rPr>
          <w:spacing w:val="-2"/>
        </w:rPr>
        <w:t>Hedefler</w:t>
      </w:r>
    </w:p>
    <w:p w:rsidR="00F57279" w:rsidRDefault="00BC419C" w:rsidP="00941BEF">
      <w:pPr>
        <w:pStyle w:val="GvdeMetni"/>
        <w:spacing w:before="291" w:line="360" w:lineRule="auto"/>
        <w:ind w:left="958" w:right="107" w:firstLine="482"/>
        <w:jc w:val="both"/>
      </w:pPr>
      <w:r>
        <w:t xml:space="preserve">Hedefler, amaçların gerçekleştirilmesine yönelik öngörülen çıktı ve sonuçların tanımlanmış bir zaman dilimi içerisinde nitelik ve nicelik olarak ifadesidir. </w:t>
      </w:r>
      <w:r w:rsidR="007C67A0">
        <w:t>Kavak Anadolu Lisesi olarak 2024 – 2028 yılları boyunca belirlediğimiz h</w:t>
      </w:r>
      <w:r>
        <w:t>edeflerin miktar ve zaman cinsinden ifade edilebil</w:t>
      </w:r>
      <w:r w:rsidR="007C67A0">
        <w:t xml:space="preserve">en, </w:t>
      </w:r>
      <w:r>
        <w:t xml:space="preserve">okulun </w:t>
      </w:r>
      <w:proofErr w:type="gramStart"/>
      <w:r>
        <w:t>misyon</w:t>
      </w:r>
      <w:proofErr w:type="gramEnd"/>
      <w:r>
        <w:t>, vizyon, temel değerleri ve amaçlarıyla tutarlı</w:t>
      </w:r>
      <w:r w:rsidR="007C67A0">
        <w:t>, d</w:t>
      </w:r>
      <w:r>
        <w:t>urum analizinde ulaşılan tespitler ve ihtiyaçlarla uyumlu, anlaşılabilir,</w:t>
      </w:r>
      <w:r w:rsidR="007C67A0">
        <w:t xml:space="preserve"> s</w:t>
      </w:r>
      <w:r>
        <w:t>omut, ölçülebilir, sonuç odaklı zaman çerçevesi belirli bir şekilde oluşturulm</w:t>
      </w:r>
      <w:r w:rsidR="007C67A0">
        <w:t xml:space="preserve">uştur. </w:t>
      </w:r>
    </w:p>
    <w:p w:rsidR="00F57279" w:rsidRDefault="00BC419C" w:rsidP="00941BEF">
      <w:pPr>
        <w:pStyle w:val="Balk3"/>
        <w:numPr>
          <w:ilvl w:val="1"/>
          <w:numId w:val="34"/>
        </w:numPr>
        <w:tabs>
          <w:tab w:val="left" w:pos="1553"/>
        </w:tabs>
        <w:spacing w:before="0"/>
        <w:ind w:left="1553" w:right="107" w:hanging="595"/>
      </w:pPr>
      <w:r>
        <w:rPr>
          <w:spacing w:val="-2"/>
        </w:rPr>
        <w:t>Performans</w:t>
      </w:r>
      <w:r>
        <w:rPr>
          <w:spacing w:val="1"/>
        </w:rPr>
        <w:t xml:space="preserve"> </w:t>
      </w:r>
      <w:r>
        <w:rPr>
          <w:spacing w:val="-2"/>
        </w:rPr>
        <w:t>Göstergeleri</w:t>
      </w:r>
    </w:p>
    <w:p w:rsidR="00941BEF" w:rsidRDefault="00941BEF" w:rsidP="00941BEF">
      <w:pPr>
        <w:ind w:left="993" w:right="107"/>
        <w:jc w:val="both"/>
      </w:pPr>
    </w:p>
    <w:p w:rsidR="00941BEF" w:rsidRPr="00E56328" w:rsidRDefault="00941BEF" w:rsidP="00941BEF">
      <w:pPr>
        <w:ind w:left="993" w:right="107" w:firstLine="447"/>
        <w:jc w:val="both"/>
        <w:rPr>
          <w:rFonts w:asciiTheme="majorHAnsi" w:eastAsia="Times New Roman" w:hAnsiTheme="majorHAnsi" w:cs="Times New Roman"/>
          <w:color w:val="0070C0"/>
          <w:sz w:val="24"/>
          <w:szCs w:val="24"/>
          <w:lang w:eastAsia="tr-TR"/>
        </w:rPr>
      </w:pPr>
      <w:r w:rsidRPr="00E56328">
        <w:rPr>
          <w:rFonts w:asciiTheme="majorHAnsi" w:eastAsia="Times New Roman" w:hAnsiTheme="majorHAnsi" w:cs="Times New Roman"/>
          <w:b/>
          <w:color w:val="0070C0"/>
          <w:sz w:val="24"/>
          <w:szCs w:val="24"/>
          <w:lang w:eastAsia="tr-TR"/>
        </w:rPr>
        <w:t>Stratejik Amaç 1:</w:t>
      </w:r>
      <w:r w:rsidRPr="00E56328">
        <w:rPr>
          <w:rFonts w:asciiTheme="majorHAnsi" w:eastAsia="Times New Roman" w:hAnsiTheme="majorHAnsi" w:cs="Times New Roman"/>
          <w:color w:val="0070C0"/>
          <w:sz w:val="24"/>
          <w:szCs w:val="24"/>
          <w:lang w:eastAsia="tr-TR"/>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rsidR="00941BEF" w:rsidRPr="00DD5C86" w:rsidRDefault="00DD5C86" w:rsidP="00941BEF">
      <w:pPr>
        <w:ind w:left="993" w:right="107" w:firstLine="447"/>
        <w:jc w:val="both"/>
        <w:rPr>
          <w:rFonts w:asciiTheme="majorHAnsi" w:eastAsia="Times New Roman" w:hAnsiTheme="majorHAnsi" w:cs="Times New Roman"/>
          <w:sz w:val="24"/>
          <w:szCs w:val="24"/>
          <w:lang w:eastAsia="tr-TR"/>
        </w:rPr>
      </w:pPr>
      <w:r w:rsidRPr="00DD5C86">
        <w:rPr>
          <w:rFonts w:asciiTheme="majorHAnsi" w:eastAsia="Times New Roman" w:hAnsiTheme="majorHAnsi" w:cs="Times New Roman"/>
          <w:sz w:val="24"/>
          <w:szCs w:val="24"/>
          <w:lang w:eastAsia="tr-TR"/>
        </w:rPr>
        <w:t>Tablo 26. Amaç 1 Performans göstergeleri</w:t>
      </w:r>
    </w:p>
    <w:tbl>
      <w:tblPr>
        <w:tblW w:w="1084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63"/>
        <w:gridCol w:w="4201"/>
        <w:gridCol w:w="803"/>
        <w:gridCol w:w="910"/>
        <w:gridCol w:w="868"/>
        <w:gridCol w:w="839"/>
        <w:gridCol w:w="910"/>
        <w:gridCol w:w="838"/>
        <w:gridCol w:w="13"/>
      </w:tblGrid>
      <w:tr w:rsidR="00941BEF" w:rsidTr="00941BEF">
        <w:trPr>
          <w:trHeight w:val="411"/>
        </w:trPr>
        <w:tc>
          <w:tcPr>
            <w:tcW w:w="1463" w:type="dxa"/>
            <w:vMerge w:val="restart"/>
            <w:tcBorders>
              <w:top w:val="single" w:sz="8" w:space="0" w:color="FFFFFF"/>
              <w:left w:val="single" w:sz="8" w:space="0" w:color="FFFFFF"/>
              <w:bottom w:val="single" w:sz="6" w:space="0" w:color="FFFFFF"/>
              <w:right w:val="single" w:sz="8" w:space="0" w:color="FFFFFF"/>
            </w:tcBorders>
            <w:shd w:val="clear" w:color="auto" w:fill="70AD47"/>
            <w:noWrap/>
            <w:hideMark/>
          </w:tcPr>
          <w:p w:rsidR="00941BEF" w:rsidRDefault="00941BEF">
            <w:pPr>
              <w:rPr>
                <w:rFonts w:ascii="Book Antiqua" w:eastAsia="Times New Roman" w:hAnsi="Book Antiqua" w:cs="Times New Roman"/>
                <w:b/>
                <w:bCs/>
                <w:color w:val="000000"/>
              </w:rPr>
            </w:pPr>
            <w:r>
              <w:rPr>
                <w:b/>
                <w:bCs/>
                <w:color w:val="000000"/>
              </w:rPr>
              <w:t>No</w:t>
            </w:r>
          </w:p>
        </w:tc>
        <w:tc>
          <w:tcPr>
            <w:tcW w:w="4201" w:type="dxa"/>
            <w:vMerge w:val="restart"/>
            <w:tcBorders>
              <w:top w:val="single" w:sz="8" w:space="0" w:color="FFFFFF"/>
              <w:left w:val="single" w:sz="8" w:space="0" w:color="FFFFFF"/>
              <w:bottom w:val="single" w:sz="8" w:space="0" w:color="FFFFFF"/>
              <w:right w:val="single" w:sz="8" w:space="0" w:color="FFFFFF"/>
            </w:tcBorders>
            <w:shd w:val="clear" w:color="auto" w:fill="70AD47"/>
            <w:hideMark/>
          </w:tcPr>
          <w:p w:rsidR="00941BEF" w:rsidRDefault="00941BEF">
            <w:pPr>
              <w:rPr>
                <w:b/>
                <w:bCs/>
                <w:color w:val="000000"/>
                <w:sz w:val="20"/>
              </w:rPr>
            </w:pPr>
            <w:r>
              <w:rPr>
                <w:b/>
                <w:bCs/>
                <w:color w:val="000000"/>
                <w:sz w:val="20"/>
              </w:rPr>
              <w:t>PERFORMANS</w:t>
            </w:r>
          </w:p>
          <w:p w:rsidR="00941BEF" w:rsidRDefault="00941BEF">
            <w:pPr>
              <w:rPr>
                <w:b/>
                <w:bCs/>
                <w:color w:val="000000"/>
                <w:sz w:val="20"/>
              </w:rPr>
            </w:pPr>
            <w:r>
              <w:rPr>
                <w:b/>
                <w:bCs/>
                <w:color w:val="000000"/>
                <w:sz w:val="20"/>
              </w:rPr>
              <w:t>GÖSTERGESİ</w:t>
            </w:r>
          </w:p>
        </w:tc>
        <w:tc>
          <w:tcPr>
            <w:tcW w:w="5181" w:type="dxa"/>
            <w:gridSpan w:val="7"/>
            <w:tcBorders>
              <w:top w:val="single" w:sz="8" w:space="0" w:color="FFFFFF"/>
              <w:left w:val="single" w:sz="8" w:space="0" w:color="FFFFFF"/>
              <w:bottom w:val="single" w:sz="24" w:space="0" w:color="FFFFFF"/>
              <w:right w:val="single" w:sz="8" w:space="0" w:color="FFFFFF"/>
            </w:tcBorders>
            <w:shd w:val="clear" w:color="auto" w:fill="70AD47"/>
            <w:hideMark/>
          </w:tcPr>
          <w:p w:rsidR="00941BEF" w:rsidRDefault="00941BEF" w:rsidP="00941BEF">
            <w:pPr>
              <w:rPr>
                <w:b/>
                <w:bCs/>
                <w:color w:val="000000"/>
              </w:rPr>
            </w:pPr>
            <w:proofErr w:type="gramStart"/>
            <w:r>
              <w:rPr>
                <w:b/>
                <w:bCs/>
                <w:color w:val="000000"/>
                <w:sz w:val="20"/>
              </w:rPr>
              <w:t xml:space="preserve">Mevcut   </w:t>
            </w:r>
            <w:r>
              <w:rPr>
                <w:b/>
                <w:bCs/>
                <w:color w:val="000000"/>
              </w:rPr>
              <w:t>Hedef</w:t>
            </w:r>
            <w:proofErr w:type="gramEnd"/>
          </w:p>
        </w:tc>
      </w:tr>
      <w:tr w:rsidR="00941BEF" w:rsidTr="00941BEF">
        <w:trPr>
          <w:gridAfter w:val="1"/>
          <w:wAfter w:w="13" w:type="dxa"/>
          <w:trHeight w:val="302"/>
        </w:trPr>
        <w:tc>
          <w:tcPr>
            <w:tcW w:w="1463" w:type="dxa"/>
            <w:vMerge/>
            <w:tcBorders>
              <w:top w:val="single" w:sz="8" w:space="0" w:color="FFFFFF"/>
              <w:left w:val="single" w:sz="8" w:space="0" w:color="FFFFFF"/>
              <w:bottom w:val="single" w:sz="6" w:space="0" w:color="FFFFFF"/>
              <w:right w:val="single" w:sz="8" w:space="0" w:color="FFFFFF"/>
            </w:tcBorders>
            <w:vAlign w:val="center"/>
            <w:hideMark/>
          </w:tcPr>
          <w:p w:rsidR="00941BEF" w:rsidRDefault="00941BEF">
            <w:pPr>
              <w:rPr>
                <w:rFonts w:ascii="Book Antiqua" w:hAnsi="Book Antiqua" w:cs="Times New Roman"/>
                <w:b/>
                <w:bCs/>
                <w:color w:val="000000"/>
              </w:rPr>
            </w:pPr>
          </w:p>
        </w:tc>
        <w:tc>
          <w:tcPr>
            <w:tcW w:w="4201" w:type="dxa"/>
            <w:vMerge/>
            <w:tcBorders>
              <w:top w:val="single" w:sz="8" w:space="0" w:color="FFFFFF"/>
              <w:left w:val="single" w:sz="8" w:space="0" w:color="FFFFFF"/>
              <w:bottom w:val="single" w:sz="8" w:space="0" w:color="FFFFFF"/>
              <w:right w:val="single" w:sz="8" w:space="0" w:color="FFFFFF"/>
            </w:tcBorders>
            <w:vAlign w:val="center"/>
            <w:hideMark/>
          </w:tcPr>
          <w:p w:rsidR="00941BEF" w:rsidRDefault="00941BEF">
            <w:pPr>
              <w:rPr>
                <w:rFonts w:ascii="Book Antiqua" w:hAnsi="Book Antiqua" w:cs="Times New Roman"/>
                <w:b/>
                <w:bCs/>
                <w:color w:val="000000"/>
                <w:sz w:val="20"/>
              </w:rPr>
            </w:pP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pPr>
              <w:rPr>
                <w:b/>
                <w:bCs/>
              </w:rPr>
            </w:pPr>
            <w:r>
              <w:rPr>
                <w:b/>
                <w:bCs/>
              </w:rPr>
              <w:t>2023</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pPr>
              <w:rPr>
                <w:b/>
                <w:bCs/>
              </w:rPr>
            </w:pPr>
            <w:r>
              <w:rPr>
                <w:b/>
                <w:bCs/>
              </w:rPr>
              <w:t>2024</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pPr>
              <w:rPr>
                <w:b/>
                <w:bCs/>
              </w:rPr>
            </w:pPr>
            <w:r>
              <w:rPr>
                <w:b/>
                <w:bCs/>
              </w:rPr>
              <w:t>2025</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pPr>
              <w:rPr>
                <w:b/>
                <w:bCs/>
              </w:rPr>
            </w:pPr>
            <w:r>
              <w:rPr>
                <w:b/>
                <w:bCs/>
              </w:rPr>
              <w:t>2026</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pPr>
              <w:rPr>
                <w:b/>
                <w:bCs/>
              </w:rPr>
            </w:pPr>
            <w:r>
              <w:rPr>
                <w:b/>
                <w:bCs/>
              </w:rPr>
              <w:t>2027</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pPr>
              <w:rPr>
                <w:b/>
                <w:bCs/>
              </w:rPr>
            </w:pPr>
            <w:r>
              <w:rPr>
                <w:b/>
                <w:bCs/>
              </w:rPr>
              <w:t>2028</w:t>
            </w:r>
          </w:p>
        </w:tc>
      </w:tr>
      <w:tr w:rsidR="00941BEF" w:rsidTr="00941BEF">
        <w:trPr>
          <w:gridAfter w:val="1"/>
          <w:wAfter w:w="13" w:type="dxa"/>
          <w:trHeight w:val="536"/>
        </w:trPr>
        <w:tc>
          <w:tcPr>
            <w:tcW w:w="1463" w:type="dxa"/>
            <w:tcBorders>
              <w:top w:val="single" w:sz="6" w:space="0" w:color="FFFFFF"/>
              <w:left w:val="single" w:sz="8" w:space="0" w:color="FFFFFF"/>
              <w:bottom w:val="single" w:sz="6" w:space="0" w:color="FFFFFF"/>
              <w:right w:val="single" w:sz="24" w:space="0" w:color="FFFFFF"/>
            </w:tcBorders>
            <w:shd w:val="clear" w:color="auto" w:fill="70AD47"/>
            <w:hideMark/>
          </w:tcPr>
          <w:p w:rsidR="00941BEF" w:rsidRDefault="00941BEF">
            <w:pPr>
              <w:rPr>
                <w:b/>
                <w:bCs/>
                <w:color w:val="FFFFFF"/>
              </w:rPr>
            </w:pPr>
            <w:r>
              <w:rPr>
                <w:b/>
                <w:bCs/>
                <w:color w:val="FF0000"/>
              </w:rPr>
              <w:t>PG.1.1.1</w:t>
            </w:r>
          </w:p>
        </w:tc>
        <w:tc>
          <w:tcPr>
            <w:tcW w:w="4201"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pPr>
              <w:rPr>
                <w:highlight w:val="yellow"/>
              </w:rPr>
            </w:pPr>
            <w:r>
              <w:t xml:space="preserve">Okula yeni başlayan öğrencilerden </w:t>
            </w:r>
            <w:proofErr w:type="gramStart"/>
            <w:r>
              <w:t>oryantasyon</w:t>
            </w:r>
            <w:proofErr w:type="gramEnd"/>
            <w:r>
              <w:t xml:space="preserve"> eğitimine katılanların oranı (%)</w:t>
            </w:r>
          </w:p>
        </w:tc>
        <w:tc>
          <w:tcPr>
            <w:tcW w:w="803" w:type="dxa"/>
            <w:tcBorders>
              <w:top w:val="single" w:sz="6" w:space="0" w:color="FFFFFF"/>
              <w:left w:val="single" w:sz="6" w:space="0" w:color="FFFFFF"/>
              <w:bottom w:val="single" w:sz="6" w:space="0" w:color="FFFFFF"/>
              <w:right w:val="single" w:sz="6" w:space="0" w:color="FFFFFF"/>
            </w:tcBorders>
            <w:shd w:val="clear" w:color="auto" w:fill="DBEBD0"/>
            <w:noWrap/>
            <w:hideMark/>
          </w:tcPr>
          <w:p w:rsidR="00941BEF" w:rsidRDefault="00941BEF">
            <w:r>
              <w:t>90</w:t>
            </w:r>
          </w:p>
        </w:tc>
        <w:tc>
          <w:tcPr>
            <w:tcW w:w="910" w:type="dxa"/>
            <w:tcBorders>
              <w:top w:val="single" w:sz="6" w:space="0" w:color="FFFFFF"/>
              <w:left w:val="single" w:sz="6" w:space="0" w:color="FFFFFF"/>
              <w:bottom w:val="single" w:sz="6" w:space="0" w:color="FFFFFF"/>
              <w:right w:val="single" w:sz="6" w:space="0" w:color="FFFFFF"/>
            </w:tcBorders>
            <w:shd w:val="clear" w:color="auto" w:fill="DBEBD0"/>
            <w:noWrap/>
            <w:hideMark/>
          </w:tcPr>
          <w:p w:rsidR="00941BEF" w:rsidRDefault="00941BEF">
            <w:r>
              <w:t>92</w:t>
            </w:r>
          </w:p>
        </w:tc>
        <w:tc>
          <w:tcPr>
            <w:tcW w:w="868"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94</w:t>
            </w:r>
          </w:p>
        </w:tc>
        <w:tc>
          <w:tcPr>
            <w:tcW w:w="839"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96</w:t>
            </w:r>
          </w:p>
        </w:tc>
        <w:tc>
          <w:tcPr>
            <w:tcW w:w="910"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98</w:t>
            </w:r>
          </w:p>
        </w:tc>
        <w:tc>
          <w:tcPr>
            <w:tcW w:w="838" w:type="dxa"/>
            <w:tcBorders>
              <w:top w:val="single" w:sz="6" w:space="0" w:color="FFFFFF"/>
              <w:left w:val="single" w:sz="6" w:space="0" w:color="FFFFFF"/>
              <w:bottom w:val="single" w:sz="6" w:space="0" w:color="FFFFFF"/>
              <w:right w:val="single" w:sz="8" w:space="0" w:color="FFFFFF"/>
            </w:tcBorders>
            <w:shd w:val="clear" w:color="auto" w:fill="DBEBD0"/>
            <w:hideMark/>
          </w:tcPr>
          <w:p w:rsidR="00941BEF" w:rsidRDefault="00941BEF">
            <w:r>
              <w:t>100</w:t>
            </w:r>
          </w:p>
        </w:tc>
      </w:tr>
      <w:tr w:rsidR="00941BEF" w:rsidTr="00E56328">
        <w:trPr>
          <w:gridAfter w:val="1"/>
          <w:wAfter w:w="13" w:type="dxa"/>
          <w:trHeight w:val="1030"/>
        </w:trPr>
        <w:tc>
          <w:tcPr>
            <w:tcW w:w="1463" w:type="dxa"/>
            <w:tcBorders>
              <w:top w:val="single" w:sz="8" w:space="0" w:color="FFFFFF"/>
              <w:left w:val="single" w:sz="8" w:space="0" w:color="FFFFFF"/>
              <w:bottom w:val="single" w:sz="6" w:space="0" w:color="FFFFFF"/>
              <w:right w:val="single" w:sz="24" w:space="0" w:color="FFFFFF"/>
            </w:tcBorders>
            <w:shd w:val="clear" w:color="auto" w:fill="70AD47"/>
            <w:hideMark/>
          </w:tcPr>
          <w:p w:rsidR="00941BEF" w:rsidRDefault="00941BEF">
            <w:pPr>
              <w:rPr>
                <w:b/>
                <w:bCs/>
                <w:color w:val="FFFFFF"/>
              </w:rPr>
            </w:pPr>
            <w:r>
              <w:rPr>
                <w:b/>
                <w:bCs/>
                <w:color w:val="FF0000"/>
              </w:rPr>
              <w:t>PG.1.1.2</w:t>
            </w:r>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Bir eğitim ve öğretim döneminde 20 gün ve üzeri devamsızlık yapan öğrenci oranı (%)</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11,70</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22,10</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22</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21</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18</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15</w:t>
            </w:r>
          </w:p>
        </w:tc>
      </w:tr>
      <w:tr w:rsidR="00941BEF" w:rsidTr="00941BEF">
        <w:trPr>
          <w:gridAfter w:val="1"/>
          <w:wAfter w:w="13" w:type="dxa"/>
          <w:trHeight w:val="536"/>
        </w:trPr>
        <w:tc>
          <w:tcPr>
            <w:tcW w:w="1463" w:type="dxa"/>
            <w:tcBorders>
              <w:top w:val="single" w:sz="8" w:space="0" w:color="FFFFFF"/>
              <w:left w:val="single" w:sz="8" w:space="0" w:color="FFFFFF"/>
              <w:bottom w:val="single" w:sz="6" w:space="0" w:color="FFFFFF"/>
              <w:right w:val="single" w:sz="24" w:space="0" w:color="FFFFFF"/>
            </w:tcBorders>
            <w:shd w:val="clear" w:color="auto" w:fill="70AD47"/>
            <w:hideMark/>
          </w:tcPr>
          <w:p w:rsidR="00941BEF" w:rsidRDefault="00941BEF">
            <w:pPr>
              <w:rPr>
                <w:b/>
                <w:bCs/>
                <w:color w:val="FFFFFF"/>
              </w:rPr>
            </w:pPr>
            <w:r>
              <w:rPr>
                <w:b/>
                <w:bCs/>
                <w:color w:val="FF0000"/>
              </w:rPr>
              <w:t>PG.1.1.3</w:t>
            </w:r>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Okulun özel eğitime ihtiyaç duyan bireylerin kullanımına uygunluğu (0-1)</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1</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1</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w:t>
            </w:r>
          </w:p>
        </w:tc>
      </w:tr>
      <w:tr w:rsidR="00941BEF" w:rsidTr="00941BEF">
        <w:trPr>
          <w:gridAfter w:val="1"/>
          <w:wAfter w:w="13" w:type="dxa"/>
          <w:trHeight w:val="536"/>
        </w:trPr>
        <w:tc>
          <w:tcPr>
            <w:tcW w:w="1463" w:type="dxa"/>
            <w:tcBorders>
              <w:top w:val="single" w:sz="6" w:space="0" w:color="FFFFFF"/>
              <w:left w:val="single" w:sz="8" w:space="0" w:color="FFFFFF"/>
              <w:bottom w:val="single" w:sz="6" w:space="0" w:color="FFFFFF"/>
              <w:right w:val="single" w:sz="24" w:space="0" w:color="FFFFFF"/>
            </w:tcBorders>
            <w:shd w:val="clear" w:color="auto" w:fill="70AD47"/>
            <w:hideMark/>
          </w:tcPr>
          <w:p w:rsidR="00941BEF" w:rsidRDefault="00941BEF">
            <w:pPr>
              <w:rPr>
                <w:b/>
                <w:bCs/>
                <w:color w:val="FF0000"/>
              </w:rPr>
            </w:pPr>
            <w:r>
              <w:rPr>
                <w:b/>
                <w:bCs/>
                <w:color w:val="FF0000"/>
              </w:rPr>
              <w:lastRenderedPageBreak/>
              <w:t>PG.1.1.4</w:t>
            </w:r>
          </w:p>
        </w:tc>
        <w:tc>
          <w:tcPr>
            <w:tcW w:w="4201"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pPr>
              <w:rPr>
                <w:highlight w:val="yellow"/>
              </w:rPr>
            </w:pPr>
            <w:r>
              <w:rPr>
                <w:sz w:val="20"/>
                <w:szCs w:val="20"/>
              </w:rPr>
              <w:t xml:space="preserve"> Sınıf tekrar oranı (9. Sınıf) (%)</w:t>
            </w:r>
          </w:p>
        </w:tc>
        <w:tc>
          <w:tcPr>
            <w:tcW w:w="803" w:type="dxa"/>
            <w:tcBorders>
              <w:top w:val="single" w:sz="6" w:space="0" w:color="FFFFFF"/>
              <w:left w:val="single" w:sz="6" w:space="0" w:color="FFFFFF"/>
              <w:bottom w:val="single" w:sz="6" w:space="0" w:color="FFFFFF"/>
              <w:right w:val="single" w:sz="6" w:space="0" w:color="FFFFFF"/>
            </w:tcBorders>
            <w:shd w:val="clear" w:color="auto" w:fill="DBEBD0"/>
            <w:noWrap/>
            <w:hideMark/>
          </w:tcPr>
          <w:p w:rsidR="00941BEF" w:rsidRDefault="00941BEF">
            <w:r>
              <w:t>1.06</w:t>
            </w:r>
          </w:p>
        </w:tc>
        <w:tc>
          <w:tcPr>
            <w:tcW w:w="910" w:type="dxa"/>
            <w:tcBorders>
              <w:top w:val="single" w:sz="6" w:space="0" w:color="FFFFFF"/>
              <w:left w:val="single" w:sz="6" w:space="0" w:color="FFFFFF"/>
              <w:bottom w:val="single" w:sz="6" w:space="0" w:color="FFFFFF"/>
              <w:right w:val="single" w:sz="6" w:space="0" w:color="FFFFFF"/>
            </w:tcBorders>
            <w:shd w:val="clear" w:color="auto" w:fill="DBEBD0"/>
            <w:noWrap/>
            <w:hideMark/>
          </w:tcPr>
          <w:p w:rsidR="00941BEF" w:rsidRDefault="00941BEF">
            <w:r>
              <w:t>6,57</w:t>
            </w:r>
          </w:p>
        </w:tc>
        <w:tc>
          <w:tcPr>
            <w:tcW w:w="868"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4,8</w:t>
            </w:r>
          </w:p>
        </w:tc>
        <w:tc>
          <w:tcPr>
            <w:tcW w:w="839"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4</w:t>
            </w:r>
          </w:p>
        </w:tc>
        <w:tc>
          <w:tcPr>
            <w:tcW w:w="910" w:type="dxa"/>
            <w:tcBorders>
              <w:top w:val="single" w:sz="6" w:space="0" w:color="FFFFFF"/>
              <w:left w:val="single" w:sz="6" w:space="0" w:color="FFFFFF"/>
              <w:bottom w:val="single" w:sz="6" w:space="0" w:color="FFFFFF"/>
              <w:right w:val="single" w:sz="6" w:space="0" w:color="FFFFFF"/>
            </w:tcBorders>
            <w:shd w:val="clear" w:color="auto" w:fill="DBEBD0"/>
            <w:hideMark/>
          </w:tcPr>
          <w:p w:rsidR="00941BEF" w:rsidRDefault="00941BEF">
            <w:r>
              <w:t>3.6</w:t>
            </w:r>
          </w:p>
        </w:tc>
        <w:tc>
          <w:tcPr>
            <w:tcW w:w="838" w:type="dxa"/>
            <w:tcBorders>
              <w:top w:val="single" w:sz="6" w:space="0" w:color="FFFFFF"/>
              <w:left w:val="single" w:sz="6" w:space="0" w:color="FFFFFF"/>
              <w:bottom w:val="single" w:sz="6" w:space="0" w:color="FFFFFF"/>
              <w:right w:val="single" w:sz="8" w:space="0" w:color="FFFFFF"/>
            </w:tcBorders>
            <w:shd w:val="clear" w:color="auto" w:fill="DBEBD0"/>
            <w:hideMark/>
          </w:tcPr>
          <w:p w:rsidR="00941BEF" w:rsidRDefault="00941BEF">
            <w:r>
              <w:t>.2</w:t>
            </w:r>
          </w:p>
        </w:tc>
      </w:tr>
      <w:tr w:rsidR="00941BEF" w:rsidTr="00941BEF">
        <w:trPr>
          <w:gridAfter w:val="1"/>
          <w:wAfter w:w="13" w:type="dxa"/>
          <w:trHeight w:val="536"/>
        </w:trPr>
        <w:tc>
          <w:tcPr>
            <w:tcW w:w="1463" w:type="dxa"/>
            <w:tcBorders>
              <w:top w:val="single" w:sz="8" w:space="0" w:color="FFFFFF"/>
              <w:left w:val="single" w:sz="8" w:space="0" w:color="FFFFFF"/>
              <w:bottom w:val="single" w:sz="8" w:space="0" w:color="FFFFFF"/>
              <w:right w:val="single" w:sz="24" w:space="0" w:color="FFFFFF"/>
            </w:tcBorders>
            <w:shd w:val="clear" w:color="auto" w:fill="70AD47"/>
            <w:hideMark/>
          </w:tcPr>
          <w:p w:rsidR="00941BEF" w:rsidRDefault="00941BEF">
            <w:pPr>
              <w:rPr>
                <w:b/>
                <w:bCs/>
                <w:color w:val="FF0000"/>
              </w:rPr>
            </w:pPr>
            <w:r>
              <w:rPr>
                <w:b/>
                <w:bCs/>
                <w:color w:val="FF0000"/>
              </w:rPr>
              <w:t>PG.1.1.5</w:t>
            </w:r>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pPr>
              <w:rPr>
                <w:highlight w:val="yellow"/>
              </w:rPr>
            </w:pPr>
            <w:r>
              <w:rPr>
                <w:sz w:val="20"/>
                <w:szCs w:val="20"/>
              </w:rPr>
              <w:t>Pansiyon doluluk oranı (%)</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pPr>
              <w:rPr>
                <w:highlight w:val="yellow"/>
              </w:rPr>
            </w:pPr>
            <w:r>
              <w:t>35</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45</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48</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49</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50</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50</w:t>
            </w:r>
          </w:p>
        </w:tc>
      </w:tr>
      <w:tr w:rsidR="00941BEF" w:rsidTr="00941BEF">
        <w:trPr>
          <w:gridAfter w:val="1"/>
          <w:wAfter w:w="13" w:type="dxa"/>
          <w:trHeight w:val="536"/>
        </w:trPr>
        <w:tc>
          <w:tcPr>
            <w:tcW w:w="1463" w:type="dxa"/>
            <w:tcBorders>
              <w:top w:val="single" w:sz="8" w:space="0" w:color="FFFFFF"/>
              <w:left w:val="single" w:sz="8" w:space="0" w:color="FFFFFF"/>
              <w:bottom w:val="single" w:sz="8" w:space="0" w:color="FFFFFF"/>
              <w:right w:val="single" w:sz="24" w:space="0" w:color="FFFFFF"/>
            </w:tcBorders>
            <w:shd w:val="clear" w:color="auto" w:fill="70AD47"/>
            <w:hideMark/>
          </w:tcPr>
          <w:p w:rsidR="00941BEF" w:rsidRDefault="00941BEF">
            <w:pPr>
              <w:rPr>
                <w:color w:val="FF0000"/>
              </w:rPr>
            </w:pPr>
            <w:r>
              <w:rPr>
                <w:color w:val="FF0000"/>
              </w:rPr>
              <w:t>PG.1.1.6</w:t>
            </w:r>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Destekleme ve Yetiştirme Kurslarına kayıtlı öğrencilerin devamsızlık oranı (%)</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14</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12</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10</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9</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8</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7</w:t>
            </w:r>
          </w:p>
        </w:tc>
      </w:tr>
      <w:tr w:rsidR="00941BEF" w:rsidTr="00941BEF">
        <w:trPr>
          <w:gridAfter w:val="1"/>
          <w:wAfter w:w="13" w:type="dxa"/>
          <w:trHeight w:val="536"/>
        </w:trPr>
        <w:tc>
          <w:tcPr>
            <w:tcW w:w="1463" w:type="dxa"/>
            <w:tcBorders>
              <w:top w:val="single" w:sz="8" w:space="0" w:color="FFFFFF"/>
              <w:left w:val="single" w:sz="8" w:space="0" w:color="FFFFFF"/>
              <w:bottom w:val="single" w:sz="8" w:space="0" w:color="FFFFFF"/>
              <w:right w:val="single" w:sz="24" w:space="0" w:color="FFFFFF"/>
            </w:tcBorders>
            <w:shd w:val="clear" w:color="auto" w:fill="70AD47"/>
            <w:hideMark/>
          </w:tcPr>
          <w:p w:rsidR="00941BEF" w:rsidRDefault="00941BEF">
            <w:pPr>
              <w:rPr>
                <w:color w:val="FF0000"/>
              </w:rPr>
            </w:pPr>
            <w:r>
              <w:rPr>
                <w:color w:val="FF0000"/>
              </w:rPr>
              <w:t>PG.1.1.7</w:t>
            </w:r>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Örgün eğitim dışına çıkan öğrenci sayısı</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0,35</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0,26</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r>
      <w:tr w:rsidR="00941BEF" w:rsidTr="00941BEF">
        <w:trPr>
          <w:gridAfter w:val="1"/>
          <w:wAfter w:w="13" w:type="dxa"/>
          <w:trHeight w:val="536"/>
        </w:trPr>
        <w:tc>
          <w:tcPr>
            <w:tcW w:w="1463" w:type="dxa"/>
            <w:tcBorders>
              <w:top w:val="single" w:sz="8" w:space="0" w:color="FFFFFF"/>
              <w:left w:val="single" w:sz="8" w:space="0" w:color="FFFFFF"/>
              <w:bottom w:val="single" w:sz="8" w:space="0" w:color="FFFFFF"/>
              <w:right w:val="single" w:sz="24" w:space="0" w:color="FFFFFF"/>
            </w:tcBorders>
            <w:shd w:val="clear" w:color="auto" w:fill="70AD47"/>
            <w:hideMark/>
          </w:tcPr>
          <w:p w:rsidR="00941BEF" w:rsidRDefault="00941BEF">
            <w:pPr>
              <w:rPr>
                <w:color w:val="FF0000"/>
              </w:rPr>
            </w:pPr>
            <w:r>
              <w:rPr>
                <w:color w:val="FF0000"/>
              </w:rPr>
              <w:t>P.G.1.</w:t>
            </w:r>
            <w:proofErr w:type="gramStart"/>
            <w:r>
              <w:rPr>
                <w:color w:val="FF0000"/>
              </w:rPr>
              <w:t>1.8</w:t>
            </w:r>
            <w:proofErr w:type="gramEnd"/>
          </w:p>
        </w:tc>
        <w:tc>
          <w:tcPr>
            <w:tcW w:w="4201"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Sürekli devamsız öğrenci oranı</w:t>
            </w:r>
          </w:p>
        </w:tc>
        <w:tc>
          <w:tcPr>
            <w:tcW w:w="803"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0</w:t>
            </w:r>
          </w:p>
        </w:tc>
        <w:tc>
          <w:tcPr>
            <w:tcW w:w="910" w:type="dxa"/>
            <w:tcBorders>
              <w:top w:val="single" w:sz="8" w:space="0" w:color="FFFFFF"/>
              <w:left w:val="single" w:sz="8" w:space="0" w:color="FFFFFF"/>
              <w:bottom w:val="single" w:sz="8" w:space="0" w:color="FFFFFF"/>
              <w:right w:val="single" w:sz="8" w:space="0" w:color="FFFFFF"/>
            </w:tcBorders>
            <w:shd w:val="clear" w:color="auto" w:fill="B7D8A0"/>
            <w:noWrap/>
            <w:hideMark/>
          </w:tcPr>
          <w:p w:rsidR="00941BEF" w:rsidRDefault="00941BEF">
            <w:r>
              <w:t>0</w:t>
            </w:r>
          </w:p>
        </w:tc>
        <w:tc>
          <w:tcPr>
            <w:tcW w:w="86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839"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910"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c>
          <w:tcPr>
            <w:tcW w:w="838" w:type="dxa"/>
            <w:tcBorders>
              <w:top w:val="single" w:sz="8" w:space="0" w:color="FFFFFF"/>
              <w:left w:val="single" w:sz="8" w:space="0" w:color="FFFFFF"/>
              <w:bottom w:val="single" w:sz="8" w:space="0" w:color="FFFFFF"/>
              <w:right w:val="single" w:sz="8" w:space="0" w:color="FFFFFF"/>
            </w:tcBorders>
            <w:shd w:val="clear" w:color="auto" w:fill="B7D8A0"/>
            <w:hideMark/>
          </w:tcPr>
          <w:p w:rsidR="00941BEF" w:rsidRDefault="00941BEF">
            <w:r>
              <w:t>0</w:t>
            </w:r>
          </w:p>
        </w:tc>
      </w:tr>
    </w:tbl>
    <w:p w:rsidR="00DD5C86" w:rsidRDefault="00DD5C86" w:rsidP="00DD5C86">
      <w:pPr>
        <w:rPr>
          <w:b/>
          <w:color w:val="0070C0"/>
          <w:szCs w:val="24"/>
        </w:rPr>
      </w:pPr>
    </w:p>
    <w:p w:rsidR="00DD5C86" w:rsidRPr="00E56328" w:rsidRDefault="00DD5C86" w:rsidP="00E56328">
      <w:pPr>
        <w:ind w:left="993" w:firstLine="447"/>
        <w:rPr>
          <w:color w:val="0070C0"/>
          <w:sz w:val="24"/>
          <w:szCs w:val="24"/>
        </w:rPr>
      </w:pPr>
      <w:r w:rsidRPr="00E56328">
        <w:rPr>
          <w:b/>
          <w:color w:val="0070C0"/>
          <w:sz w:val="24"/>
          <w:szCs w:val="24"/>
        </w:rPr>
        <w:t>Stratejik Amaç 2:</w:t>
      </w:r>
      <w:r w:rsidRPr="00E56328">
        <w:rPr>
          <w:color w:val="0070C0"/>
          <w:sz w:val="24"/>
          <w:szCs w:val="24"/>
        </w:rPr>
        <w:t xml:space="preserve">    Öğrencilerimizin gelişen dünyaya uyum sağlayacak şekilde donanımlı bireyler olabilmesi için eğitim ve öğretimde kalite artırılacaktır. </w:t>
      </w:r>
    </w:p>
    <w:p w:rsidR="00E56328" w:rsidRPr="00E56328" w:rsidRDefault="00E56328" w:rsidP="00E56328">
      <w:pPr>
        <w:ind w:left="993" w:firstLine="447"/>
        <w:rPr>
          <w:rFonts w:eastAsia="Times New Roman" w:cs="Times New Roman"/>
          <w:sz w:val="24"/>
          <w:szCs w:val="24"/>
        </w:rPr>
      </w:pPr>
      <w:r w:rsidRPr="00E56328">
        <w:rPr>
          <w:sz w:val="24"/>
          <w:szCs w:val="24"/>
        </w:rPr>
        <w:t>Tablo 27</w:t>
      </w:r>
      <w:r w:rsidRPr="00E56328">
        <w:rPr>
          <w:b/>
          <w:sz w:val="24"/>
          <w:szCs w:val="24"/>
        </w:rPr>
        <w:t>.</w:t>
      </w:r>
      <w:r w:rsidRPr="00E56328">
        <w:rPr>
          <w:rFonts w:eastAsia="Times New Roman" w:cs="Times New Roman"/>
          <w:sz w:val="24"/>
          <w:szCs w:val="24"/>
        </w:rPr>
        <w:t xml:space="preserve"> Amaç 2 Performans göstergeleri</w:t>
      </w:r>
    </w:p>
    <w:tbl>
      <w:tblPr>
        <w:tblW w:w="110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524"/>
        <w:gridCol w:w="4274"/>
        <w:gridCol w:w="816"/>
        <w:gridCol w:w="6"/>
        <w:gridCol w:w="925"/>
        <w:gridCol w:w="887"/>
        <w:gridCol w:w="858"/>
        <w:gridCol w:w="931"/>
        <w:gridCol w:w="856"/>
        <w:gridCol w:w="16"/>
      </w:tblGrid>
      <w:tr w:rsidR="00E56328" w:rsidTr="00E56328">
        <w:trPr>
          <w:trHeight w:val="793"/>
        </w:trPr>
        <w:tc>
          <w:tcPr>
            <w:tcW w:w="1524" w:type="dxa"/>
            <w:vMerge w:val="restart"/>
            <w:tcBorders>
              <w:top w:val="single" w:sz="4" w:space="0" w:color="FFFFFF"/>
              <w:left w:val="single" w:sz="4" w:space="0" w:color="FFFFFF"/>
              <w:bottom w:val="single" w:sz="4" w:space="0" w:color="FFFFFF"/>
              <w:right w:val="nil"/>
            </w:tcBorders>
            <w:shd w:val="clear" w:color="auto" w:fill="70AD47"/>
            <w:noWrap/>
            <w:vAlign w:val="center"/>
            <w:hideMark/>
          </w:tcPr>
          <w:p w:rsidR="00E56328" w:rsidRDefault="00E56328">
            <w:pPr>
              <w:jc w:val="center"/>
              <w:rPr>
                <w:rFonts w:ascii="Book Antiqua" w:eastAsia="Times New Roman" w:hAnsi="Book Antiqua" w:cs="Times New Roman"/>
                <w:b/>
                <w:bCs/>
                <w:color w:val="000000"/>
              </w:rPr>
            </w:pPr>
            <w:r>
              <w:rPr>
                <w:b/>
                <w:bCs/>
                <w:color w:val="000000"/>
              </w:rPr>
              <w:t>No</w:t>
            </w:r>
          </w:p>
        </w:tc>
        <w:tc>
          <w:tcPr>
            <w:tcW w:w="4274" w:type="dxa"/>
            <w:vMerge w:val="restart"/>
            <w:tcBorders>
              <w:top w:val="single" w:sz="4" w:space="0" w:color="FFFFFF"/>
              <w:left w:val="nil"/>
              <w:bottom w:val="single" w:sz="4" w:space="0" w:color="FFFFFF"/>
              <w:right w:val="nil"/>
            </w:tcBorders>
            <w:shd w:val="clear" w:color="auto" w:fill="70AD47"/>
            <w:vAlign w:val="center"/>
            <w:hideMark/>
          </w:tcPr>
          <w:p w:rsidR="00E56328" w:rsidRDefault="00E56328">
            <w:pPr>
              <w:jc w:val="center"/>
              <w:rPr>
                <w:b/>
                <w:bCs/>
                <w:color w:val="000000"/>
                <w:sz w:val="20"/>
              </w:rPr>
            </w:pPr>
            <w:r>
              <w:rPr>
                <w:b/>
                <w:bCs/>
                <w:color w:val="000000"/>
                <w:sz w:val="20"/>
              </w:rPr>
              <w:t>PERFORMANS</w:t>
            </w:r>
          </w:p>
          <w:p w:rsidR="00E56328" w:rsidRDefault="00E56328">
            <w:pPr>
              <w:jc w:val="center"/>
              <w:rPr>
                <w:b/>
                <w:bCs/>
                <w:color w:val="000000"/>
                <w:sz w:val="20"/>
              </w:rPr>
            </w:pPr>
            <w:r>
              <w:rPr>
                <w:b/>
                <w:bCs/>
                <w:color w:val="000000"/>
                <w:sz w:val="20"/>
              </w:rPr>
              <w:t>GÖSTERGESİ</w:t>
            </w:r>
          </w:p>
        </w:tc>
        <w:tc>
          <w:tcPr>
            <w:tcW w:w="822" w:type="dxa"/>
            <w:gridSpan w:val="2"/>
            <w:tcBorders>
              <w:top w:val="single" w:sz="4" w:space="0" w:color="FFFFFF"/>
              <w:left w:val="nil"/>
              <w:bottom w:val="single" w:sz="4" w:space="0" w:color="FFFFFF"/>
              <w:right w:val="nil"/>
            </w:tcBorders>
            <w:shd w:val="clear" w:color="auto" w:fill="70AD47"/>
            <w:vAlign w:val="center"/>
            <w:hideMark/>
          </w:tcPr>
          <w:p w:rsidR="00E56328" w:rsidRDefault="00E56328">
            <w:pPr>
              <w:jc w:val="center"/>
              <w:rPr>
                <w:b/>
                <w:bCs/>
                <w:color w:val="000000"/>
                <w:sz w:val="20"/>
              </w:rPr>
            </w:pPr>
            <w:r>
              <w:rPr>
                <w:b/>
                <w:bCs/>
                <w:color w:val="000000"/>
                <w:sz w:val="20"/>
              </w:rPr>
              <w:t>Mevcut</w:t>
            </w:r>
          </w:p>
        </w:tc>
        <w:tc>
          <w:tcPr>
            <w:tcW w:w="4473" w:type="dxa"/>
            <w:gridSpan w:val="6"/>
            <w:tcBorders>
              <w:top w:val="single" w:sz="4" w:space="0" w:color="FFFFFF"/>
              <w:left w:val="nil"/>
              <w:bottom w:val="single" w:sz="4" w:space="0" w:color="FFFFFF"/>
              <w:right w:val="single" w:sz="4" w:space="0" w:color="FFFFFF"/>
            </w:tcBorders>
            <w:shd w:val="clear" w:color="auto" w:fill="70AD47"/>
            <w:vAlign w:val="center"/>
            <w:hideMark/>
          </w:tcPr>
          <w:p w:rsidR="00E56328" w:rsidRDefault="00E56328">
            <w:pPr>
              <w:jc w:val="center"/>
              <w:rPr>
                <w:b/>
                <w:bCs/>
                <w:color w:val="000000"/>
              </w:rPr>
            </w:pPr>
            <w:r>
              <w:rPr>
                <w:b/>
                <w:bCs/>
                <w:color w:val="000000"/>
              </w:rPr>
              <w:t>HEDEF</w:t>
            </w:r>
          </w:p>
        </w:tc>
      </w:tr>
      <w:tr w:rsidR="00E56328" w:rsidTr="00E56328">
        <w:trPr>
          <w:gridAfter w:val="1"/>
          <w:wAfter w:w="16" w:type="dxa"/>
          <w:trHeight w:val="582"/>
        </w:trPr>
        <w:tc>
          <w:tcPr>
            <w:tcW w:w="1524" w:type="dxa"/>
            <w:vMerge/>
            <w:tcBorders>
              <w:top w:val="single" w:sz="4" w:space="0" w:color="FFFFFF"/>
              <w:left w:val="single" w:sz="4" w:space="0" w:color="FFFFFF"/>
              <w:bottom w:val="single" w:sz="4" w:space="0" w:color="FFFFFF"/>
              <w:right w:val="nil"/>
            </w:tcBorders>
            <w:vAlign w:val="center"/>
            <w:hideMark/>
          </w:tcPr>
          <w:p w:rsidR="00E56328" w:rsidRDefault="00E56328">
            <w:pPr>
              <w:rPr>
                <w:rFonts w:ascii="Book Antiqua" w:hAnsi="Book Antiqua" w:cs="Times New Roman"/>
                <w:b/>
                <w:bCs/>
                <w:color w:val="000000"/>
              </w:rPr>
            </w:pPr>
          </w:p>
        </w:tc>
        <w:tc>
          <w:tcPr>
            <w:tcW w:w="4274" w:type="dxa"/>
            <w:vMerge/>
            <w:tcBorders>
              <w:top w:val="single" w:sz="4" w:space="0" w:color="FFFFFF"/>
              <w:left w:val="nil"/>
              <w:bottom w:val="single" w:sz="4" w:space="0" w:color="FFFFFF"/>
              <w:right w:val="nil"/>
            </w:tcBorders>
            <w:vAlign w:val="center"/>
            <w:hideMark/>
          </w:tcPr>
          <w:p w:rsidR="00E56328" w:rsidRDefault="00E56328">
            <w:pPr>
              <w:rPr>
                <w:rFonts w:ascii="Book Antiqua" w:hAnsi="Book Antiqua" w:cs="Times New Roman"/>
                <w:b/>
                <w:bCs/>
                <w:color w:val="000000"/>
                <w:sz w:val="20"/>
              </w:rPr>
            </w:pPr>
          </w:p>
        </w:tc>
        <w:tc>
          <w:tcPr>
            <w:tcW w:w="816" w:type="dxa"/>
            <w:tcBorders>
              <w:top w:val="single" w:sz="8" w:space="0" w:color="FFFFFF"/>
              <w:left w:val="single" w:sz="8" w:space="0" w:color="FFFFFF"/>
              <w:bottom w:val="single" w:sz="8" w:space="0" w:color="FFFFFF"/>
              <w:right w:val="single" w:sz="8" w:space="0" w:color="FFFFFF"/>
            </w:tcBorders>
            <w:shd w:val="clear" w:color="auto" w:fill="B7D8A0"/>
            <w:noWrap/>
            <w:hideMark/>
          </w:tcPr>
          <w:p w:rsidR="00E56328" w:rsidRDefault="00E56328">
            <w:pPr>
              <w:rPr>
                <w:b/>
                <w:bCs/>
              </w:rPr>
            </w:pPr>
            <w:r>
              <w:rPr>
                <w:b/>
                <w:bCs/>
              </w:rPr>
              <w:t>2023</w:t>
            </w:r>
          </w:p>
        </w:tc>
        <w:tc>
          <w:tcPr>
            <w:tcW w:w="931" w:type="dxa"/>
            <w:gridSpan w:val="2"/>
            <w:tcBorders>
              <w:top w:val="single" w:sz="8" w:space="0" w:color="FFFFFF"/>
              <w:left w:val="single" w:sz="8" w:space="0" w:color="FFFFFF"/>
              <w:bottom w:val="single" w:sz="8" w:space="0" w:color="FFFFFF"/>
              <w:right w:val="single" w:sz="8" w:space="0" w:color="FFFFFF"/>
            </w:tcBorders>
            <w:shd w:val="clear" w:color="auto" w:fill="B7D8A0"/>
            <w:noWrap/>
            <w:hideMark/>
          </w:tcPr>
          <w:p w:rsidR="00E56328" w:rsidRDefault="00E56328">
            <w:pPr>
              <w:rPr>
                <w:b/>
                <w:bCs/>
              </w:rPr>
            </w:pPr>
            <w:r>
              <w:rPr>
                <w:b/>
                <w:bCs/>
              </w:rPr>
              <w:t>2024</w:t>
            </w:r>
          </w:p>
        </w:tc>
        <w:tc>
          <w:tcPr>
            <w:tcW w:w="887" w:type="dxa"/>
            <w:tcBorders>
              <w:top w:val="single" w:sz="8" w:space="0" w:color="FFFFFF"/>
              <w:left w:val="single" w:sz="8" w:space="0" w:color="FFFFFF"/>
              <w:bottom w:val="single" w:sz="8" w:space="0" w:color="FFFFFF"/>
              <w:right w:val="single" w:sz="8" w:space="0" w:color="FFFFFF"/>
            </w:tcBorders>
            <w:shd w:val="clear" w:color="auto" w:fill="B7D8A0"/>
            <w:hideMark/>
          </w:tcPr>
          <w:p w:rsidR="00E56328" w:rsidRDefault="00E56328">
            <w:pPr>
              <w:rPr>
                <w:b/>
                <w:bCs/>
              </w:rPr>
            </w:pPr>
            <w:r>
              <w:rPr>
                <w:b/>
                <w:bCs/>
              </w:rPr>
              <w:t>2025</w:t>
            </w:r>
          </w:p>
        </w:tc>
        <w:tc>
          <w:tcPr>
            <w:tcW w:w="858" w:type="dxa"/>
            <w:tcBorders>
              <w:top w:val="single" w:sz="8" w:space="0" w:color="FFFFFF"/>
              <w:left w:val="single" w:sz="8" w:space="0" w:color="FFFFFF"/>
              <w:bottom w:val="single" w:sz="8" w:space="0" w:color="FFFFFF"/>
              <w:right w:val="single" w:sz="8" w:space="0" w:color="FFFFFF"/>
            </w:tcBorders>
            <w:shd w:val="clear" w:color="auto" w:fill="B7D8A0"/>
            <w:hideMark/>
          </w:tcPr>
          <w:p w:rsidR="00E56328" w:rsidRDefault="00E56328">
            <w:pPr>
              <w:rPr>
                <w:b/>
                <w:bCs/>
              </w:rPr>
            </w:pPr>
            <w:r>
              <w:rPr>
                <w:b/>
                <w:bCs/>
              </w:rPr>
              <w:t>2026</w:t>
            </w:r>
          </w:p>
        </w:tc>
        <w:tc>
          <w:tcPr>
            <w:tcW w:w="931" w:type="dxa"/>
            <w:tcBorders>
              <w:top w:val="single" w:sz="8" w:space="0" w:color="FFFFFF"/>
              <w:left w:val="single" w:sz="8" w:space="0" w:color="FFFFFF"/>
              <w:bottom w:val="single" w:sz="8" w:space="0" w:color="FFFFFF"/>
              <w:right w:val="single" w:sz="8" w:space="0" w:color="FFFFFF"/>
            </w:tcBorders>
            <w:shd w:val="clear" w:color="auto" w:fill="B7D8A0"/>
            <w:hideMark/>
          </w:tcPr>
          <w:p w:rsidR="00E56328" w:rsidRDefault="00E56328">
            <w:pPr>
              <w:rPr>
                <w:b/>
                <w:bCs/>
              </w:rPr>
            </w:pPr>
            <w:r>
              <w:rPr>
                <w:b/>
                <w:bCs/>
              </w:rPr>
              <w:t>2027</w:t>
            </w:r>
          </w:p>
        </w:tc>
        <w:tc>
          <w:tcPr>
            <w:tcW w:w="856" w:type="dxa"/>
            <w:tcBorders>
              <w:top w:val="single" w:sz="8" w:space="0" w:color="FFFFFF"/>
              <w:left w:val="single" w:sz="8" w:space="0" w:color="FFFFFF"/>
              <w:bottom w:val="single" w:sz="8" w:space="0" w:color="FFFFFF"/>
              <w:right w:val="single" w:sz="8" w:space="0" w:color="FFFFFF"/>
            </w:tcBorders>
            <w:shd w:val="clear" w:color="auto" w:fill="B7D8A0"/>
            <w:hideMark/>
          </w:tcPr>
          <w:p w:rsidR="00E56328" w:rsidRDefault="00E56328">
            <w:pPr>
              <w:rPr>
                <w:b/>
                <w:bCs/>
              </w:rPr>
            </w:pPr>
            <w:r>
              <w:rPr>
                <w:b/>
                <w:bCs/>
              </w:rPr>
              <w:t>2028</w:t>
            </w:r>
          </w:p>
        </w:tc>
      </w:tr>
      <w:tr w:rsidR="00E56328" w:rsidTr="00E56328">
        <w:trPr>
          <w:gridAfter w:val="1"/>
          <w:wAfter w:w="16" w:type="dxa"/>
          <w:trHeight w:val="51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0000"/>
              </w:rPr>
            </w:pPr>
            <w:r>
              <w:rPr>
                <w:b/>
                <w:bCs/>
                <w:color w:val="FF0000"/>
              </w:rPr>
              <w:t>PG.2.1.1</w:t>
            </w:r>
          </w:p>
        </w:tc>
        <w:tc>
          <w:tcPr>
            <w:tcW w:w="4274"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Üst kuruma yerleşen öğrenci oranı (%)</w:t>
            </w:r>
          </w:p>
        </w:tc>
        <w:tc>
          <w:tcPr>
            <w:tcW w:w="816" w:type="dxa"/>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27</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%40</w:t>
            </w:r>
          </w:p>
        </w:tc>
        <w:tc>
          <w:tcPr>
            <w:tcW w:w="887"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%41</w:t>
            </w:r>
          </w:p>
        </w:tc>
        <w:tc>
          <w:tcPr>
            <w:tcW w:w="858"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%45</w:t>
            </w:r>
          </w:p>
        </w:tc>
        <w:tc>
          <w:tcPr>
            <w:tcW w:w="931"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%50</w:t>
            </w:r>
          </w:p>
        </w:tc>
        <w:tc>
          <w:tcPr>
            <w:tcW w:w="856"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%55</w:t>
            </w:r>
          </w:p>
        </w:tc>
      </w:tr>
      <w:tr w:rsidR="00E56328" w:rsidTr="00E56328">
        <w:trPr>
          <w:gridAfter w:val="1"/>
          <w:wAfter w:w="16" w:type="dxa"/>
          <w:trHeight w:val="68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0000"/>
              </w:rPr>
            </w:pPr>
            <w:r>
              <w:rPr>
                <w:b/>
                <w:bCs/>
                <w:color w:val="FF0000"/>
              </w:rPr>
              <w:t>PG.2.1.2</w:t>
            </w:r>
          </w:p>
        </w:tc>
        <w:tc>
          <w:tcPr>
            <w:tcW w:w="4274"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Mesleki rehberlik faaliyet sayısı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2</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2</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3</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4</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5</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6</w:t>
            </w:r>
          </w:p>
        </w:tc>
      </w:tr>
      <w:tr w:rsidR="00E56328" w:rsidTr="00E56328">
        <w:trPr>
          <w:gridAfter w:val="1"/>
          <w:wAfter w:w="16" w:type="dxa"/>
          <w:trHeight w:val="68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FFFF"/>
              </w:rPr>
            </w:pPr>
            <w:r>
              <w:rPr>
                <w:b/>
                <w:bCs/>
                <w:color w:val="FF0000"/>
              </w:rPr>
              <w:t>PG.2.1.3</w:t>
            </w:r>
          </w:p>
        </w:tc>
        <w:tc>
          <w:tcPr>
            <w:tcW w:w="4274"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rPr>
                <w:szCs w:val="24"/>
              </w:rPr>
              <w:t>Destekleme ve Yetiştirme Kurslarına katılım oranı (%)</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73,40</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61,05</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66</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68</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69</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70</w:t>
            </w:r>
          </w:p>
        </w:tc>
      </w:tr>
      <w:tr w:rsidR="00E56328" w:rsidTr="00E56328">
        <w:trPr>
          <w:gridAfter w:val="1"/>
          <w:wAfter w:w="16" w:type="dxa"/>
          <w:trHeight w:val="69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FFFF"/>
              </w:rPr>
            </w:pPr>
            <w:r>
              <w:rPr>
                <w:b/>
                <w:bCs/>
                <w:color w:val="FF0000"/>
              </w:rPr>
              <w:t>PG.2.1.4</w:t>
            </w:r>
          </w:p>
        </w:tc>
        <w:tc>
          <w:tcPr>
            <w:tcW w:w="4274"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Sınav kaygısına yönelik gerçekleştirilen rehberlik toplantı sayısı</w:t>
            </w:r>
          </w:p>
        </w:tc>
        <w:tc>
          <w:tcPr>
            <w:tcW w:w="816" w:type="dxa"/>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4</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5</w:t>
            </w:r>
          </w:p>
        </w:tc>
        <w:tc>
          <w:tcPr>
            <w:tcW w:w="887"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5</w:t>
            </w:r>
          </w:p>
        </w:tc>
        <w:tc>
          <w:tcPr>
            <w:tcW w:w="858"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6</w:t>
            </w:r>
          </w:p>
        </w:tc>
        <w:tc>
          <w:tcPr>
            <w:tcW w:w="931"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6</w:t>
            </w:r>
          </w:p>
        </w:tc>
        <w:tc>
          <w:tcPr>
            <w:tcW w:w="856"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6</w:t>
            </w:r>
          </w:p>
        </w:tc>
      </w:tr>
      <w:tr w:rsidR="00E56328" w:rsidTr="00E56328">
        <w:trPr>
          <w:gridAfter w:val="1"/>
          <w:wAfter w:w="16" w:type="dxa"/>
          <w:trHeight w:val="69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FFFF"/>
              </w:rPr>
            </w:pPr>
            <w:r>
              <w:rPr>
                <w:b/>
                <w:bCs/>
                <w:color w:val="FF0000"/>
              </w:rPr>
              <w:t>PG.2.1.5</w:t>
            </w:r>
          </w:p>
        </w:tc>
        <w:tc>
          <w:tcPr>
            <w:tcW w:w="4274"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rPr>
                <w:szCs w:val="24"/>
              </w:rPr>
              <w:t>ÖSYM tarafından gerçekleştirilen ulusal sınavlarda ilk 1.000 e giren öğrenci sayısı</w:t>
            </w:r>
          </w:p>
        </w:tc>
        <w:tc>
          <w:tcPr>
            <w:tcW w:w="816" w:type="dxa"/>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0</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0</w:t>
            </w:r>
          </w:p>
        </w:tc>
        <w:tc>
          <w:tcPr>
            <w:tcW w:w="887"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858"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931"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856"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r>
      <w:tr w:rsidR="00E56328" w:rsidTr="00E56328">
        <w:trPr>
          <w:gridAfter w:val="1"/>
          <w:wAfter w:w="16" w:type="dxa"/>
          <w:trHeight w:val="692"/>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0000"/>
              </w:rPr>
            </w:pPr>
            <w:r>
              <w:rPr>
                <w:b/>
                <w:bCs/>
                <w:color w:val="FF0000"/>
              </w:rPr>
              <w:t>PG.2.1.6</w:t>
            </w:r>
          </w:p>
        </w:tc>
        <w:tc>
          <w:tcPr>
            <w:tcW w:w="4274"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rPr>
                <w:szCs w:val="24"/>
              </w:rPr>
              <w:t>Takdir ve teşekkür belgesi alan öğrenci oranı (%)</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25,53</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34,34</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35</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36</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38</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40</w:t>
            </w:r>
          </w:p>
        </w:tc>
      </w:tr>
      <w:tr w:rsidR="00E56328" w:rsidTr="00E56328">
        <w:trPr>
          <w:gridAfter w:val="1"/>
          <w:wAfter w:w="16" w:type="dxa"/>
          <w:trHeight w:val="548"/>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0000"/>
              </w:rPr>
            </w:pPr>
            <w:r>
              <w:rPr>
                <w:b/>
                <w:bCs/>
                <w:color w:val="FF0000"/>
              </w:rPr>
              <w:t>PG.2.1.7</w:t>
            </w:r>
          </w:p>
        </w:tc>
        <w:tc>
          <w:tcPr>
            <w:tcW w:w="4274"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 xml:space="preserve">Ulusal/uluslararası </w:t>
            </w:r>
            <w:proofErr w:type="gramStart"/>
            <w:r>
              <w:t>Projelere  Katılan</w:t>
            </w:r>
            <w:proofErr w:type="gramEnd"/>
            <w:r>
              <w:t xml:space="preserve"> Öğrenci Sayısı</w:t>
            </w:r>
          </w:p>
        </w:tc>
        <w:tc>
          <w:tcPr>
            <w:tcW w:w="816" w:type="dxa"/>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0</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E2EFD9"/>
            <w:noWrap/>
            <w:hideMark/>
          </w:tcPr>
          <w:p w:rsidR="00E56328" w:rsidRDefault="00E56328">
            <w:r>
              <w:t>0</w:t>
            </w:r>
          </w:p>
        </w:tc>
        <w:tc>
          <w:tcPr>
            <w:tcW w:w="887"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858"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931"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c>
          <w:tcPr>
            <w:tcW w:w="856" w:type="dxa"/>
            <w:tcBorders>
              <w:top w:val="single" w:sz="4" w:space="0" w:color="FFFFFF"/>
              <w:left w:val="single" w:sz="4" w:space="0" w:color="FFFFFF"/>
              <w:bottom w:val="single" w:sz="4" w:space="0" w:color="FFFFFF"/>
              <w:right w:val="single" w:sz="4" w:space="0" w:color="FFFFFF"/>
            </w:tcBorders>
            <w:shd w:val="clear" w:color="auto" w:fill="E2EFD9"/>
            <w:hideMark/>
          </w:tcPr>
          <w:p w:rsidR="00E56328" w:rsidRDefault="00E56328">
            <w:r>
              <w:t>0</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hideMark/>
          </w:tcPr>
          <w:p w:rsidR="00E56328" w:rsidRDefault="00E56328">
            <w:pPr>
              <w:rPr>
                <w:b/>
                <w:bCs/>
                <w:color w:val="FF0000"/>
              </w:rPr>
            </w:pPr>
            <w:r>
              <w:rPr>
                <w:b/>
                <w:bCs/>
                <w:color w:val="FF0000"/>
              </w:rPr>
              <w:t>PG.2.1.8</w:t>
            </w:r>
          </w:p>
        </w:tc>
        <w:tc>
          <w:tcPr>
            <w:tcW w:w="4274"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rPr>
                <w:szCs w:val="24"/>
              </w:rPr>
              <w:t>Okulda yaşanan disiplin olaylarının toplam öğrenci sayısına oranı (%)</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7,80</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hideMark/>
          </w:tcPr>
          <w:p w:rsidR="00E56328" w:rsidRDefault="00E56328">
            <w:r>
              <w:t>2,63</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2,60</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2,58</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2,54</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r>
              <w:t>2,52</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w:t>
            </w:r>
            <w:proofErr w:type="gramStart"/>
            <w:r>
              <w:rPr>
                <w:b/>
                <w:bCs/>
                <w:color w:val="FF0000"/>
              </w:rPr>
              <w:t>1.9</w:t>
            </w:r>
            <w:proofErr w:type="gramEnd"/>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highlight w:val="red"/>
              </w:rPr>
            </w:pPr>
            <w:r>
              <w:rPr>
                <w:szCs w:val="24"/>
              </w:rPr>
              <w:t>TÜBİTAK Projelerine katılan öğrenci sayısı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0</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0</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0</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0</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0</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0</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P.G.2.1.10</w:t>
            </w:r>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rPr>
            </w:pPr>
            <w:r>
              <w:rPr>
                <w:szCs w:val="24"/>
              </w:rPr>
              <w:t>Yabancı dil dersi yılsonu puan ortalaması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58,93</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69,24</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69,80</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70</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71</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72</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P.G.2.1.11</w:t>
            </w:r>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rPr>
            </w:pPr>
            <w:r>
              <w:rPr>
                <w:szCs w:val="24"/>
              </w:rPr>
              <w:t>9. sınıf yılsonu başarı puan ortalaması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66,18</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60,61</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61</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63</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65</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68</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P.G.2.1.12</w:t>
            </w:r>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rPr>
            </w:pPr>
            <w:r>
              <w:rPr>
                <w:szCs w:val="24"/>
              </w:rPr>
              <w:t>10. sınıf yılsonu başarı puan ortalaması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63,07</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64,98</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65</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67</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68</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69</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P.G.2.1.13</w:t>
            </w:r>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rPr>
            </w:pPr>
            <w:r>
              <w:rPr>
                <w:szCs w:val="24"/>
              </w:rPr>
              <w:t>11. sınıf yılsonu başarı puan ortalaması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67,1</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63,74</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65</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66</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67</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68</w:t>
            </w:r>
          </w:p>
        </w:tc>
      </w:tr>
      <w:tr w:rsidR="00E56328" w:rsidTr="00E56328">
        <w:trPr>
          <w:gridAfter w:val="1"/>
          <w:wAfter w:w="16" w:type="dxa"/>
          <w:trHeight w:val="556"/>
        </w:trPr>
        <w:tc>
          <w:tcPr>
            <w:tcW w:w="1524" w:type="dxa"/>
            <w:tcBorders>
              <w:top w:val="single" w:sz="4" w:space="0" w:color="FFFFFF"/>
              <w:left w:val="single" w:sz="4" w:space="0" w:color="FFFFFF"/>
              <w:bottom w:val="single" w:sz="4" w:space="0" w:color="FFFFFF"/>
              <w:right w:val="single" w:sz="4" w:space="0" w:color="FFFFFF"/>
            </w:tcBorders>
            <w:shd w:val="clear" w:color="auto" w:fill="70AD47"/>
            <w:vAlign w:val="center"/>
            <w:hideMark/>
          </w:tcPr>
          <w:p w:rsidR="00E56328" w:rsidRDefault="00E56328">
            <w:pPr>
              <w:rPr>
                <w:b/>
                <w:bCs/>
                <w:color w:val="FF0000"/>
              </w:rPr>
            </w:pPr>
            <w:r>
              <w:rPr>
                <w:b/>
                <w:bCs/>
                <w:color w:val="FF0000"/>
              </w:rPr>
              <w:t>P.G.2.1.14</w:t>
            </w:r>
          </w:p>
        </w:tc>
        <w:tc>
          <w:tcPr>
            <w:tcW w:w="4274" w:type="dxa"/>
            <w:tcBorders>
              <w:top w:val="single" w:sz="4" w:space="0" w:color="FFFFFF"/>
              <w:left w:val="single" w:sz="4" w:space="0" w:color="FFFFFF"/>
              <w:bottom w:val="single" w:sz="4" w:space="0" w:color="FFFFFF"/>
              <w:right w:val="single" w:sz="4" w:space="0" w:color="FFFFFF"/>
            </w:tcBorders>
            <w:shd w:val="clear" w:color="auto" w:fill="C5E0B3"/>
            <w:vAlign w:val="center"/>
            <w:hideMark/>
          </w:tcPr>
          <w:p w:rsidR="00E56328" w:rsidRDefault="00E56328">
            <w:pPr>
              <w:rPr>
                <w:sz w:val="24"/>
                <w:szCs w:val="24"/>
              </w:rPr>
            </w:pPr>
            <w:r>
              <w:rPr>
                <w:szCs w:val="24"/>
              </w:rPr>
              <w:t>12. sınıf yılsonu başarı puan ortalaması</w:t>
            </w:r>
          </w:p>
        </w:tc>
        <w:tc>
          <w:tcPr>
            <w:tcW w:w="816" w:type="dxa"/>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85,32</w:t>
            </w:r>
          </w:p>
        </w:tc>
        <w:tc>
          <w:tcPr>
            <w:tcW w:w="931" w:type="dxa"/>
            <w:gridSpan w:val="2"/>
            <w:tcBorders>
              <w:top w:val="single" w:sz="4" w:space="0" w:color="FFFFFF"/>
              <w:left w:val="single" w:sz="4" w:space="0" w:color="FFFFFF"/>
              <w:bottom w:val="single" w:sz="4" w:space="0" w:color="FFFFFF"/>
              <w:right w:val="single" w:sz="4" w:space="0" w:color="FFFFFF"/>
            </w:tcBorders>
            <w:shd w:val="clear" w:color="auto" w:fill="C5E0B3"/>
            <w:noWrap/>
            <w:vAlign w:val="center"/>
            <w:hideMark/>
          </w:tcPr>
          <w:p w:rsidR="00E56328" w:rsidRDefault="00E56328">
            <w:pPr>
              <w:rPr>
                <w:szCs w:val="24"/>
              </w:rPr>
            </w:pPr>
            <w:r>
              <w:rPr>
                <w:szCs w:val="24"/>
              </w:rPr>
              <w:t>85,62</w:t>
            </w:r>
          </w:p>
        </w:tc>
        <w:tc>
          <w:tcPr>
            <w:tcW w:w="887"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86</w:t>
            </w:r>
          </w:p>
        </w:tc>
        <w:tc>
          <w:tcPr>
            <w:tcW w:w="858"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86,50</w:t>
            </w:r>
          </w:p>
        </w:tc>
        <w:tc>
          <w:tcPr>
            <w:tcW w:w="931"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87</w:t>
            </w:r>
          </w:p>
        </w:tc>
        <w:tc>
          <w:tcPr>
            <w:tcW w:w="856" w:type="dxa"/>
            <w:tcBorders>
              <w:top w:val="single" w:sz="4" w:space="0" w:color="FFFFFF"/>
              <w:left w:val="single" w:sz="4" w:space="0" w:color="FFFFFF"/>
              <w:bottom w:val="single" w:sz="4" w:space="0" w:color="FFFFFF"/>
              <w:right w:val="single" w:sz="4" w:space="0" w:color="FFFFFF"/>
            </w:tcBorders>
            <w:shd w:val="clear" w:color="auto" w:fill="C5E0B3"/>
            <w:hideMark/>
          </w:tcPr>
          <w:p w:rsidR="00E56328" w:rsidRDefault="00E56328">
            <w:pPr>
              <w:rPr>
                <w:szCs w:val="24"/>
              </w:rPr>
            </w:pPr>
            <w:r>
              <w:rPr>
                <w:szCs w:val="24"/>
              </w:rPr>
              <w:t>87,50</w:t>
            </w:r>
          </w:p>
        </w:tc>
      </w:tr>
    </w:tbl>
    <w:p w:rsidR="00E56328" w:rsidRDefault="00E56328" w:rsidP="00E56328">
      <w:pPr>
        <w:ind w:left="993" w:firstLine="447"/>
        <w:rPr>
          <w:color w:val="0070C0"/>
          <w:sz w:val="24"/>
          <w:szCs w:val="24"/>
        </w:rPr>
      </w:pPr>
    </w:p>
    <w:p w:rsidR="00E56328" w:rsidRDefault="00E56328" w:rsidP="00E56328">
      <w:pPr>
        <w:ind w:left="993" w:firstLine="447"/>
        <w:rPr>
          <w:color w:val="0070C0"/>
          <w:sz w:val="24"/>
          <w:szCs w:val="24"/>
        </w:rPr>
      </w:pPr>
      <w:r w:rsidRPr="00E56328">
        <w:rPr>
          <w:color w:val="0070C0"/>
          <w:sz w:val="24"/>
          <w:szCs w:val="24"/>
        </w:rPr>
        <w:lastRenderedPageBreak/>
        <w:t xml:space="preserve">Stratejik Hedef </w:t>
      </w:r>
      <w:proofErr w:type="gramStart"/>
      <w:r w:rsidRPr="00E56328">
        <w:rPr>
          <w:color w:val="0070C0"/>
          <w:sz w:val="24"/>
          <w:szCs w:val="24"/>
        </w:rPr>
        <w:t>2.2</w:t>
      </w:r>
      <w:proofErr w:type="gramEnd"/>
      <w:r w:rsidRPr="00E56328">
        <w:rPr>
          <w:color w:val="0070C0"/>
          <w:sz w:val="24"/>
          <w:szCs w:val="24"/>
        </w:rPr>
        <w:t xml:space="preserve">:  Öğrencilerimizin bilimsel, kültürel, sanatsal, sportif ve toplum hizmeti alanlarında etkinliklere katılımı artırılacak, yetenek ve becerileri geliştirilecektir. </w:t>
      </w:r>
    </w:p>
    <w:p w:rsidR="00E56328" w:rsidRPr="00E56328" w:rsidRDefault="00E56328" w:rsidP="00E56328">
      <w:pPr>
        <w:ind w:left="993" w:firstLine="447"/>
        <w:rPr>
          <w:rFonts w:ascii="Book Antiqua" w:eastAsia="Times New Roman" w:hAnsi="Book Antiqua" w:cs="Times New Roman"/>
          <w:sz w:val="24"/>
          <w:szCs w:val="24"/>
        </w:rPr>
      </w:pPr>
      <w:r w:rsidRPr="00E56328">
        <w:rPr>
          <w:sz w:val="24"/>
          <w:szCs w:val="24"/>
        </w:rPr>
        <w:t xml:space="preserve">Tablo 28. Amaç </w:t>
      </w:r>
      <w:proofErr w:type="gramStart"/>
      <w:r w:rsidRPr="00E56328">
        <w:rPr>
          <w:sz w:val="24"/>
          <w:szCs w:val="24"/>
        </w:rPr>
        <w:t>2.2</w:t>
      </w:r>
      <w:proofErr w:type="gramEnd"/>
      <w:r w:rsidRPr="00E56328">
        <w:rPr>
          <w:sz w:val="24"/>
          <w:szCs w:val="24"/>
        </w:rPr>
        <w:t>. Performans Göstergeleri</w:t>
      </w:r>
    </w:p>
    <w:tbl>
      <w:tblPr>
        <w:tblStyle w:val="ListeTablo5Koyu-Vurgu31"/>
        <w:tblW w:w="10907" w:type="dxa"/>
        <w:tblLayout w:type="fixed"/>
        <w:tblLook w:val="04A0"/>
      </w:tblPr>
      <w:tblGrid>
        <w:gridCol w:w="1388"/>
        <w:gridCol w:w="4313"/>
        <w:gridCol w:w="927"/>
        <w:gridCol w:w="790"/>
        <w:gridCol w:w="873"/>
        <w:gridCol w:w="844"/>
        <w:gridCol w:w="915"/>
        <w:gridCol w:w="842"/>
        <w:gridCol w:w="15"/>
      </w:tblGrid>
      <w:tr w:rsidR="00E56328" w:rsidTr="00E56328">
        <w:trPr>
          <w:cnfStyle w:val="100000000000"/>
          <w:trHeight w:val="385"/>
        </w:trPr>
        <w:tc>
          <w:tcPr>
            <w:cnfStyle w:val="001000000100"/>
            <w:tcW w:w="1388" w:type="dxa"/>
            <w:vMerge w:val="restart"/>
            <w:noWrap/>
            <w:hideMark/>
          </w:tcPr>
          <w:p w:rsidR="00E56328" w:rsidRDefault="00E56328">
            <w:pPr>
              <w:rPr>
                <w:rFonts w:ascii="Book Antiqua" w:eastAsia="Times New Roman" w:hAnsi="Book Antiqua" w:cs="Times New Roman"/>
                <w:color w:val="000000"/>
                <w:szCs w:val="24"/>
              </w:rPr>
            </w:pPr>
            <w:r>
              <w:rPr>
                <w:b w:val="0"/>
                <w:bCs w:val="0"/>
                <w:color w:val="000000"/>
                <w:szCs w:val="24"/>
              </w:rPr>
              <w:t>No</w:t>
            </w:r>
          </w:p>
        </w:tc>
        <w:tc>
          <w:tcPr>
            <w:tcW w:w="4313" w:type="dxa"/>
            <w:vMerge w:val="restart"/>
            <w:hideMark/>
          </w:tcPr>
          <w:p w:rsidR="00E56328" w:rsidRDefault="00E56328">
            <w:pPr>
              <w:cnfStyle w:val="100000000000"/>
              <w:rPr>
                <w:b w:val="0"/>
                <w:bCs w:val="0"/>
                <w:color w:val="000000"/>
                <w:szCs w:val="24"/>
              </w:rPr>
            </w:pPr>
            <w:r>
              <w:rPr>
                <w:b w:val="0"/>
                <w:bCs w:val="0"/>
                <w:color w:val="000000"/>
                <w:szCs w:val="24"/>
              </w:rPr>
              <w:t>PERFORMANS</w:t>
            </w:r>
          </w:p>
          <w:p w:rsidR="00E56328" w:rsidRDefault="00E56328">
            <w:pPr>
              <w:cnfStyle w:val="100000000000"/>
              <w:rPr>
                <w:b w:val="0"/>
                <w:bCs w:val="0"/>
                <w:color w:val="000000"/>
                <w:szCs w:val="24"/>
              </w:rPr>
            </w:pPr>
            <w:r>
              <w:rPr>
                <w:b w:val="0"/>
                <w:bCs w:val="0"/>
                <w:color w:val="000000"/>
                <w:szCs w:val="24"/>
              </w:rPr>
              <w:t>GÖSTERGESİ</w:t>
            </w:r>
          </w:p>
        </w:tc>
        <w:tc>
          <w:tcPr>
            <w:tcW w:w="927" w:type="dxa"/>
            <w:hideMark/>
          </w:tcPr>
          <w:p w:rsidR="00E56328" w:rsidRDefault="00E56328">
            <w:pPr>
              <w:cnfStyle w:val="100000000000"/>
              <w:rPr>
                <w:b w:val="0"/>
                <w:bCs w:val="0"/>
                <w:color w:val="000000"/>
                <w:szCs w:val="24"/>
              </w:rPr>
            </w:pPr>
            <w:r>
              <w:rPr>
                <w:b w:val="0"/>
                <w:bCs w:val="0"/>
                <w:color w:val="000000"/>
                <w:szCs w:val="24"/>
              </w:rPr>
              <w:t>Mevcut</w:t>
            </w:r>
          </w:p>
        </w:tc>
        <w:tc>
          <w:tcPr>
            <w:tcW w:w="4279" w:type="dxa"/>
            <w:gridSpan w:val="6"/>
            <w:hideMark/>
          </w:tcPr>
          <w:p w:rsidR="00E56328" w:rsidRDefault="00E56328">
            <w:pPr>
              <w:cnfStyle w:val="100000000000"/>
              <w:rPr>
                <w:b w:val="0"/>
                <w:bCs w:val="0"/>
                <w:color w:val="000000"/>
                <w:szCs w:val="24"/>
              </w:rPr>
            </w:pPr>
            <w:r>
              <w:rPr>
                <w:b w:val="0"/>
                <w:bCs w:val="0"/>
                <w:color w:val="000000"/>
                <w:szCs w:val="24"/>
              </w:rPr>
              <w:t>HEDEF</w:t>
            </w:r>
          </w:p>
        </w:tc>
      </w:tr>
      <w:tr w:rsidR="00E56328" w:rsidTr="00E56328">
        <w:trPr>
          <w:gridAfter w:val="1"/>
          <w:cnfStyle w:val="000000100000"/>
          <w:wAfter w:w="15" w:type="dxa"/>
          <w:trHeight w:val="282"/>
        </w:trPr>
        <w:tc>
          <w:tcPr>
            <w:cnfStyle w:val="001000000000"/>
            <w:tcW w:w="1388" w:type="dxa"/>
            <w:vMerge/>
            <w:hideMark/>
          </w:tcPr>
          <w:p w:rsidR="00E56328" w:rsidRDefault="00E56328">
            <w:pPr>
              <w:rPr>
                <w:rFonts w:ascii="Book Antiqua" w:hAnsi="Book Antiqua" w:cs="Times New Roman"/>
                <w:color w:val="000000"/>
                <w:sz w:val="24"/>
                <w:szCs w:val="24"/>
              </w:rPr>
            </w:pPr>
          </w:p>
        </w:tc>
        <w:tc>
          <w:tcPr>
            <w:tcW w:w="4313" w:type="dxa"/>
            <w:vMerge/>
            <w:hideMark/>
          </w:tcPr>
          <w:p w:rsidR="00E56328" w:rsidRDefault="00E56328">
            <w:pPr>
              <w:cnfStyle w:val="000000100000"/>
              <w:rPr>
                <w:rFonts w:ascii="Book Antiqua" w:hAnsi="Book Antiqua" w:cs="Times New Roman"/>
                <w:b/>
                <w:bCs/>
                <w:color w:val="000000"/>
                <w:sz w:val="24"/>
                <w:szCs w:val="24"/>
              </w:rPr>
            </w:pPr>
          </w:p>
        </w:tc>
        <w:tc>
          <w:tcPr>
            <w:tcW w:w="927" w:type="dxa"/>
            <w:noWrap/>
            <w:hideMark/>
          </w:tcPr>
          <w:p w:rsidR="00E56328" w:rsidRDefault="00E56328">
            <w:pPr>
              <w:cnfStyle w:val="000000100000"/>
              <w:rPr>
                <w:color w:val="auto"/>
                <w:szCs w:val="21"/>
              </w:rPr>
            </w:pPr>
            <w:r>
              <w:t>2023</w:t>
            </w:r>
          </w:p>
        </w:tc>
        <w:tc>
          <w:tcPr>
            <w:tcW w:w="790" w:type="dxa"/>
            <w:noWrap/>
            <w:hideMark/>
          </w:tcPr>
          <w:p w:rsidR="00E56328" w:rsidRDefault="00E56328">
            <w:pPr>
              <w:cnfStyle w:val="000000100000"/>
            </w:pPr>
            <w:r>
              <w:t>2024</w:t>
            </w:r>
          </w:p>
        </w:tc>
        <w:tc>
          <w:tcPr>
            <w:tcW w:w="873" w:type="dxa"/>
            <w:hideMark/>
          </w:tcPr>
          <w:p w:rsidR="00E56328" w:rsidRDefault="00E56328">
            <w:pPr>
              <w:cnfStyle w:val="000000100000"/>
            </w:pPr>
            <w:r>
              <w:t>2025</w:t>
            </w:r>
          </w:p>
        </w:tc>
        <w:tc>
          <w:tcPr>
            <w:tcW w:w="844" w:type="dxa"/>
            <w:hideMark/>
          </w:tcPr>
          <w:p w:rsidR="00E56328" w:rsidRDefault="00E56328">
            <w:pPr>
              <w:cnfStyle w:val="000000100000"/>
            </w:pPr>
            <w:r>
              <w:t>2026</w:t>
            </w:r>
          </w:p>
        </w:tc>
        <w:tc>
          <w:tcPr>
            <w:tcW w:w="915" w:type="dxa"/>
            <w:hideMark/>
          </w:tcPr>
          <w:p w:rsidR="00E56328" w:rsidRDefault="00E56328">
            <w:pPr>
              <w:cnfStyle w:val="000000100000"/>
            </w:pPr>
            <w:r>
              <w:t>2027</w:t>
            </w:r>
          </w:p>
        </w:tc>
        <w:tc>
          <w:tcPr>
            <w:tcW w:w="842" w:type="dxa"/>
            <w:hideMark/>
          </w:tcPr>
          <w:p w:rsidR="00E56328" w:rsidRDefault="00E56328">
            <w:pPr>
              <w:cnfStyle w:val="000000100000"/>
            </w:pPr>
            <w:r>
              <w:t>2028</w:t>
            </w:r>
          </w:p>
        </w:tc>
      </w:tr>
      <w:tr w:rsidR="00E56328" w:rsidTr="00E56328">
        <w:trPr>
          <w:gridAfter w:val="1"/>
          <w:wAfter w:w="15" w:type="dxa"/>
          <w:trHeight w:val="502"/>
        </w:trPr>
        <w:tc>
          <w:tcPr>
            <w:cnfStyle w:val="001000000000"/>
            <w:tcW w:w="1388" w:type="dxa"/>
            <w:hideMark/>
          </w:tcPr>
          <w:p w:rsidR="00E56328" w:rsidRPr="00E56328" w:rsidRDefault="00E56328">
            <w:pPr>
              <w:rPr>
                <w:color w:val="FF0000"/>
                <w:sz w:val="24"/>
                <w:szCs w:val="24"/>
              </w:rPr>
            </w:pPr>
            <w:r w:rsidRPr="00E56328">
              <w:rPr>
                <w:bCs w:val="0"/>
                <w:color w:val="FF0000"/>
                <w:sz w:val="24"/>
                <w:szCs w:val="24"/>
              </w:rPr>
              <w:t>P.G.2.</w:t>
            </w:r>
            <w:proofErr w:type="gramStart"/>
            <w:r w:rsidRPr="00E56328">
              <w:rPr>
                <w:bCs w:val="0"/>
                <w:color w:val="FF0000"/>
                <w:sz w:val="24"/>
                <w:szCs w:val="24"/>
              </w:rPr>
              <w:t>2.1</w:t>
            </w:r>
            <w:proofErr w:type="gramEnd"/>
          </w:p>
        </w:tc>
        <w:tc>
          <w:tcPr>
            <w:tcW w:w="4313" w:type="dxa"/>
            <w:hideMark/>
          </w:tcPr>
          <w:p w:rsidR="00E56328" w:rsidRPr="00E56328" w:rsidRDefault="00E56328">
            <w:pPr>
              <w:cnfStyle w:val="000000000000"/>
              <w:rPr>
                <w:color w:val="auto"/>
                <w:szCs w:val="24"/>
              </w:rPr>
            </w:pPr>
            <w:r w:rsidRPr="00E56328">
              <w:rPr>
                <w:color w:val="auto"/>
                <w:szCs w:val="24"/>
              </w:rPr>
              <w:t>Bir eğitim ve öğretim döneminde bilimsel, kültürel, sanatsal ve sportif alanlarda düzenlenen faaliyet sayısı</w:t>
            </w:r>
          </w:p>
        </w:tc>
        <w:tc>
          <w:tcPr>
            <w:tcW w:w="927" w:type="dxa"/>
            <w:noWrap/>
            <w:hideMark/>
          </w:tcPr>
          <w:p w:rsidR="00E56328" w:rsidRPr="00E56328" w:rsidRDefault="00E56328">
            <w:pPr>
              <w:cnfStyle w:val="000000000000"/>
              <w:rPr>
                <w:color w:val="auto"/>
                <w:szCs w:val="24"/>
              </w:rPr>
            </w:pPr>
            <w:r w:rsidRPr="00E56328">
              <w:rPr>
                <w:color w:val="auto"/>
                <w:szCs w:val="24"/>
              </w:rPr>
              <w:t xml:space="preserve"> 15</w:t>
            </w:r>
          </w:p>
        </w:tc>
        <w:tc>
          <w:tcPr>
            <w:tcW w:w="790" w:type="dxa"/>
            <w:noWrap/>
            <w:hideMark/>
          </w:tcPr>
          <w:p w:rsidR="00E56328" w:rsidRPr="00E56328" w:rsidRDefault="00E56328">
            <w:pPr>
              <w:cnfStyle w:val="000000000000"/>
              <w:rPr>
                <w:color w:val="auto"/>
                <w:szCs w:val="24"/>
              </w:rPr>
            </w:pPr>
            <w:r w:rsidRPr="00E56328">
              <w:rPr>
                <w:color w:val="auto"/>
                <w:szCs w:val="24"/>
              </w:rPr>
              <w:t>25</w:t>
            </w:r>
          </w:p>
        </w:tc>
        <w:tc>
          <w:tcPr>
            <w:tcW w:w="873"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30</w:t>
            </w:r>
          </w:p>
        </w:tc>
        <w:tc>
          <w:tcPr>
            <w:tcW w:w="844"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35</w:t>
            </w:r>
          </w:p>
        </w:tc>
        <w:tc>
          <w:tcPr>
            <w:tcW w:w="915"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38</w:t>
            </w:r>
          </w:p>
        </w:tc>
        <w:tc>
          <w:tcPr>
            <w:tcW w:w="842"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40</w:t>
            </w:r>
          </w:p>
        </w:tc>
      </w:tr>
      <w:tr w:rsidR="00E56328" w:rsidTr="00E56328">
        <w:trPr>
          <w:gridAfter w:val="1"/>
          <w:cnfStyle w:val="000000100000"/>
          <w:wAfter w:w="15" w:type="dxa"/>
          <w:trHeight w:val="424"/>
        </w:trPr>
        <w:tc>
          <w:tcPr>
            <w:cnfStyle w:val="001000000000"/>
            <w:tcW w:w="1388" w:type="dxa"/>
            <w:hideMark/>
          </w:tcPr>
          <w:p w:rsidR="00E56328" w:rsidRPr="00E56328" w:rsidRDefault="00E56328">
            <w:pPr>
              <w:rPr>
                <w:sz w:val="24"/>
                <w:szCs w:val="24"/>
              </w:rPr>
            </w:pPr>
            <w:r w:rsidRPr="00E56328">
              <w:rPr>
                <w:bCs w:val="0"/>
                <w:color w:val="FF0000"/>
                <w:sz w:val="24"/>
                <w:szCs w:val="24"/>
              </w:rPr>
              <w:t>P.G.2.</w:t>
            </w:r>
            <w:proofErr w:type="gramStart"/>
            <w:r w:rsidRPr="00E56328">
              <w:rPr>
                <w:bCs w:val="0"/>
                <w:color w:val="FF0000"/>
                <w:sz w:val="24"/>
                <w:szCs w:val="24"/>
              </w:rPr>
              <w:t>2.2</w:t>
            </w:r>
            <w:proofErr w:type="gramEnd"/>
          </w:p>
        </w:tc>
        <w:tc>
          <w:tcPr>
            <w:tcW w:w="4313" w:type="dxa"/>
            <w:hideMark/>
          </w:tcPr>
          <w:p w:rsidR="00E56328" w:rsidRPr="00E56328" w:rsidRDefault="00E56328">
            <w:pPr>
              <w:cnfStyle w:val="000000100000"/>
              <w:rPr>
                <w:color w:val="auto"/>
              </w:rPr>
            </w:pPr>
            <w:r w:rsidRPr="00E56328">
              <w:rPr>
                <w:color w:val="auto"/>
                <w:szCs w:val="24"/>
              </w:rPr>
              <w:t xml:space="preserve">Yerel, ulusal /uluslararası bilimsel, kültürel, </w:t>
            </w:r>
            <w:proofErr w:type="gramStart"/>
            <w:r w:rsidRPr="00E56328">
              <w:rPr>
                <w:color w:val="auto"/>
                <w:szCs w:val="24"/>
              </w:rPr>
              <w:t>sanatsal  faaliyetlere</w:t>
            </w:r>
            <w:proofErr w:type="gramEnd"/>
            <w:r w:rsidRPr="00E56328">
              <w:rPr>
                <w:color w:val="auto"/>
                <w:szCs w:val="24"/>
              </w:rPr>
              <w:t xml:space="preserve"> katılan öğrenci sayısı</w:t>
            </w:r>
          </w:p>
        </w:tc>
        <w:tc>
          <w:tcPr>
            <w:tcW w:w="927" w:type="dxa"/>
            <w:noWrap/>
            <w:hideMark/>
          </w:tcPr>
          <w:p w:rsidR="00E56328" w:rsidRPr="00E56328" w:rsidRDefault="00E56328">
            <w:pPr>
              <w:cnfStyle w:val="000000100000"/>
              <w:rPr>
                <w:color w:val="auto"/>
              </w:rPr>
            </w:pPr>
            <w:r w:rsidRPr="00E56328">
              <w:rPr>
                <w:color w:val="auto"/>
              </w:rPr>
              <w:t>45</w:t>
            </w:r>
          </w:p>
        </w:tc>
        <w:tc>
          <w:tcPr>
            <w:tcW w:w="790" w:type="dxa"/>
            <w:noWrap/>
            <w:hideMark/>
          </w:tcPr>
          <w:p w:rsidR="00E56328" w:rsidRPr="00E56328" w:rsidRDefault="00E56328">
            <w:pPr>
              <w:cnfStyle w:val="000000100000"/>
              <w:rPr>
                <w:color w:val="auto"/>
              </w:rPr>
            </w:pPr>
            <w:r w:rsidRPr="00E56328">
              <w:rPr>
                <w:color w:val="auto"/>
              </w:rPr>
              <w:t>55</w:t>
            </w:r>
          </w:p>
        </w:tc>
        <w:tc>
          <w:tcPr>
            <w:tcW w:w="873" w:type="dxa"/>
            <w:hideMark/>
          </w:tcPr>
          <w:p w:rsidR="00E56328" w:rsidRPr="00E56328" w:rsidRDefault="00E56328">
            <w:pPr>
              <w:tabs>
                <w:tab w:val="left" w:pos="787"/>
              </w:tabs>
              <w:cnfStyle w:val="000000100000"/>
              <w:rPr>
                <w:color w:val="auto"/>
              </w:rPr>
            </w:pPr>
            <w:r w:rsidRPr="00E56328">
              <w:rPr>
                <w:color w:val="auto"/>
              </w:rPr>
              <w:t>60</w:t>
            </w:r>
          </w:p>
        </w:tc>
        <w:tc>
          <w:tcPr>
            <w:tcW w:w="844" w:type="dxa"/>
            <w:hideMark/>
          </w:tcPr>
          <w:p w:rsidR="00E56328" w:rsidRPr="00E56328" w:rsidRDefault="00E56328">
            <w:pPr>
              <w:cnfStyle w:val="000000100000"/>
              <w:rPr>
                <w:color w:val="auto"/>
              </w:rPr>
            </w:pPr>
            <w:r w:rsidRPr="00E56328">
              <w:rPr>
                <w:color w:val="auto"/>
              </w:rPr>
              <w:t>70</w:t>
            </w:r>
          </w:p>
        </w:tc>
        <w:tc>
          <w:tcPr>
            <w:tcW w:w="915" w:type="dxa"/>
            <w:hideMark/>
          </w:tcPr>
          <w:p w:rsidR="00E56328" w:rsidRPr="00E56328" w:rsidRDefault="00E56328">
            <w:pPr>
              <w:cnfStyle w:val="000000100000"/>
              <w:rPr>
                <w:color w:val="auto"/>
              </w:rPr>
            </w:pPr>
            <w:r w:rsidRPr="00E56328">
              <w:rPr>
                <w:color w:val="auto"/>
              </w:rPr>
              <w:t>85</w:t>
            </w:r>
          </w:p>
        </w:tc>
        <w:tc>
          <w:tcPr>
            <w:tcW w:w="842" w:type="dxa"/>
            <w:hideMark/>
          </w:tcPr>
          <w:p w:rsidR="00E56328" w:rsidRPr="00E56328" w:rsidRDefault="00E56328">
            <w:pPr>
              <w:cnfStyle w:val="000000100000"/>
              <w:rPr>
                <w:color w:val="auto"/>
              </w:rPr>
            </w:pPr>
            <w:r w:rsidRPr="00E56328">
              <w:rPr>
                <w:color w:val="auto"/>
              </w:rPr>
              <w:t>100</w:t>
            </w:r>
          </w:p>
        </w:tc>
      </w:tr>
      <w:tr w:rsidR="00E56328" w:rsidTr="00E56328">
        <w:trPr>
          <w:gridAfter w:val="1"/>
          <w:wAfter w:w="15" w:type="dxa"/>
          <w:trHeight w:val="502"/>
        </w:trPr>
        <w:tc>
          <w:tcPr>
            <w:cnfStyle w:val="001000000000"/>
            <w:tcW w:w="1388" w:type="dxa"/>
            <w:hideMark/>
          </w:tcPr>
          <w:p w:rsidR="00E56328" w:rsidRPr="00E56328" w:rsidRDefault="00E56328">
            <w:pPr>
              <w:rPr>
                <w:sz w:val="24"/>
                <w:szCs w:val="24"/>
              </w:rPr>
            </w:pPr>
            <w:r w:rsidRPr="00E56328">
              <w:rPr>
                <w:bCs w:val="0"/>
                <w:color w:val="FF0000"/>
                <w:sz w:val="24"/>
                <w:szCs w:val="24"/>
              </w:rPr>
              <w:t>P.G.2.</w:t>
            </w:r>
            <w:proofErr w:type="gramStart"/>
            <w:r w:rsidRPr="00E56328">
              <w:rPr>
                <w:bCs w:val="0"/>
                <w:color w:val="FF0000"/>
                <w:sz w:val="24"/>
                <w:szCs w:val="24"/>
              </w:rPr>
              <w:t>2.3</w:t>
            </w:r>
            <w:proofErr w:type="gramEnd"/>
          </w:p>
        </w:tc>
        <w:tc>
          <w:tcPr>
            <w:tcW w:w="4313" w:type="dxa"/>
            <w:hideMark/>
          </w:tcPr>
          <w:p w:rsidR="00E56328" w:rsidRPr="00E56328" w:rsidRDefault="00E56328">
            <w:pPr>
              <w:cnfStyle w:val="000000000000"/>
              <w:rPr>
                <w:color w:val="auto"/>
              </w:rPr>
            </w:pPr>
            <w:r w:rsidRPr="00E56328">
              <w:rPr>
                <w:color w:val="auto"/>
              </w:rPr>
              <w:t>Ders dışı etkinliklere katılan öğrenci oranı (%)</w:t>
            </w:r>
          </w:p>
        </w:tc>
        <w:tc>
          <w:tcPr>
            <w:tcW w:w="927" w:type="dxa"/>
            <w:noWrap/>
            <w:hideMark/>
          </w:tcPr>
          <w:p w:rsidR="00E56328" w:rsidRPr="00E56328" w:rsidRDefault="00E56328">
            <w:pPr>
              <w:cnfStyle w:val="000000000000"/>
              <w:rPr>
                <w:color w:val="auto"/>
              </w:rPr>
            </w:pPr>
            <w:r w:rsidRPr="00E56328">
              <w:rPr>
                <w:color w:val="auto"/>
              </w:rPr>
              <w:t>%25</w:t>
            </w:r>
          </w:p>
        </w:tc>
        <w:tc>
          <w:tcPr>
            <w:tcW w:w="790" w:type="dxa"/>
            <w:noWrap/>
            <w:hideMark/>
          </w:tcPr>
          <w:p w:rsidR="00E56328" w:rsidRPr="00E56328" w:rsidRDefault="00E56328">
            <w:pPr>
              <w:cnfStyle w:val="000000000000"/>
              <w:rPr>
                <w:color w:val="auto"/>
              </w:rPr>
            </w:pPr>
            <w:r w:rsidRPr="00E56328">
              <w:rPr>
                <w:color w:val="auto"/>
              </w:rPr>
              <w:t>%35</w:t>
            </w:r>
          </w:p>
        </w:tc>
        <w:tc>
          <w:tcPr>
            <w:tcW w:w="873" w:type="dxa"/>
            <w:hideMark/>
          </w:tcPr>
          <w:p w:rsidR="00E56328" w:rsidRPr="00E56328" w:rsidRDefault="00E56328">
            <w:pPr>
              <w:cnfStyle w:val="000000000000"/>
              <w:rPr>
                <w:color w:val="auto"/>
              </w:rPr>
            </w:pPr>
            <w:r w:rsidRPr="00E56328">
              <w:rPr>
                <w:color w:val="auto"/>
              </w:rPr>
              <w:t>%40</w:t>
            </w:r>
          </w:p>
        </w:tc>
        <w:tc>
          <w:tcPr>
            <w:tcW w:w="844" w:type="dxa"/>
            <w:hideMark/>
          </w:tcPr>
          <w:p w:rsidR="00E56328" w:rsidRPr="00E56328" w:rsidRDefault="00E56328">
            <w:pPr>
              <w:cnfStyle w:val="000000000000"/>
              <w:rPr>
                <w:color w:val="auto"/>
              </w:rPr>
            </w:pPr>
            <w:r w:rsidRPr="00E56328">
              <w:rPr>
                <w:color w:val="auto"/>
              </w:rPr>
              <w:t>%50</w:t>
            </w:r>
          </w:p>
        </w:tc>
        <w:tc>
          <w:tcPr>
            <w:tcW w:w="915" w:type="dxa"/>
            <w:hideMark/>
          </w:tcPr>
          <w:p w:rsidR="00E56328" w:rsidRPr="00E56328" w:rsidRDefault="00E56328">
            <w:pPr>
              <w:cnfStyle w:val="000000000000"/>
              <w:rPr>
                <w:color w:val="auto"/>
              </w:rPr>
            </w:pPr>
            <w:r w:rsidRPr="00E56328">
              <w:rPr>
                <w:color w:val="auto"/>
              </w:rPr>
              <w:t>%65</w:t>
            </w:r>
          </w:p>
        </w:tc>
        <w:tc>
          <w:tcPr>
            <w:tcW w:w="842" w:type="dxa"/>
            <w:hideMark/>
          </w:tcPr>
          <w:p w:rsidR="00E56328" w:rsidRPr="00E56328" w:rsidRDefault="00E56328">
            <w:pPr>
              <w:cnfStyle w:val="000000000000"/>
              <w:rPr>
                <w:color w:val="auto"/>
              </w:rPr>
            </w:pPr>
            <w:r w:rsidRPr="00E56328">
              <w:rPr>
                <w:color w:val="auto"/>
              </w:rPr>
              <w:t>%70</w:t>
            </w:r>
          </w:p>
        </w:tc>
      </w:tr>
      <w:tr w:rsidR="00E56328" w:rsidTr="00E56328">
        <w:trPr>
          <w:gridAfter w:val="1"/>
          <w:cnfStyle w:val="000000100000"/>
          <w:wAfter w:w="15" w:type="dxa"/>
          <w:trHeight w:val="502"/>
        </w:trPr>
        <w:tc>
          <w:tcPr>
            <w:cnfStyle w:val="001000000000"/>
            <w:tcW w:w="1388" w:type="dxa"/>
            <w:hideMark/>
          </w:tcPr>
          <w:p w:rsidR="00E56328" w:rsidRPr="00E56328" w:rsidRDefault="00E56328">
            <w:pPr>
              <w:rPr>
                <w:color w:val="FF0000"/>
                <w:sz w:val="24"/>
                <w:szCs w:val="24"/>
              </w:rPr>
            </w:pPr>
            <w:r w:rsidRPr="00E56328">
              <w:rPr>
                <w:bCs w:val="0"/>
                <w:color w:val="FF0000"/>
                <w:sz w:val="24"/>
                <w:szCs w:val="24"/>
              </w:rPr>
              <w:t>P.G.2.</w:t>
            </w:r>
            <w:proofErr w:type="gramStart"/>
            <w:r w:rsidRPr="00E56328">
              <w:rPr>
                <w:bCs w:val="0"/>
                <w:color w:val="FF0000"/>
                <w:sz w:val="24"/>
                <w:szCs w:val="24"/>
              </w:rPr>
              <w:t>2.4</w:t>
            </w:r>
            <w:proofErr w:type="gramEnd"/>
          </w:p>
        </w:tc>
        <w:tc>
          <w:tcPr>
            <w:tcW w:w="4313" w:type="dxa"/>
            <w:hideMark/>
          </w:tcPr>
          <w:p w:rsidR="00E56328" w:rsidRPr="00E56328" w:rsidRDefault="00E56328">
            <w:pPr>
              <w:cnfStyle w:val="000000100000"/>
              <w:rPr>
                <w:color w:val="auto"/>
              </w:rPr>
            </w:pPr>
            <w:r w:rsidRPr="00E56328">
              <w:rPr>
                <w:color w:val="auto"/>
              </w:rPr>
              <w:t>Ulusal/uluslararası Sportif Yarışmalara Katılan Öğrenci Sayısı</w:t>
            </w:r>
          </w:p>
        </w:tc>
        <w:tc>
          <w:tcPr>
            <w:tcW w:w="927" w:type="dxa"/>
            <w:noWrap/>
            <w:hideMark/>
          </w:tcPr>
          <w:p w:rsidR="00E56328" w:rsidRPr="00E56328" w:rsidRDefault="00E56328">
            <w:pPr>
              <w:cnfStyle w:val="000000100000"/>
              <w:rPr>
                <w:color w:val="auto"/>
              </w:rPr>
            </w:pPr>
            <w:r w:rsidRPr="00E56328">
              <w:rPr>
                <w:color w:val="auto"/>
              </w:rPr>
              <w:t>10</w:t>
            </w:r>
          </w:p>
        </w:tc>
        <w:tc>
          <w:tcPr>
            <w:tcW w:w="790" w:type="dxa"/>
            <w:noWrap/>
            <w:hideMark/>
          </w:tcPr>
          <w:p w:rsidR="00E56328" w:rsidRPr="00E56328" w:rsidRDefault="00E56328">
            <w:pPr>
              <w:cnfStyle w:val="000000100000"/>
              <w:rPr>
                <w:color w:val="auto"/>
              </w:rPr>
            </w:pPr>
            <w:r w:rsidRPr="00E56328">
              <w:rPr>
                <w:color w:val="auto"/>
              </w:rPr>
              <w:t>12</w:t>
            </w:r>
          </w:p>
        </w:tc>
        <w:tc>
          <w:tcPr>
            <w:tcW w:w="873" w:type="dxa"/>
            <w:hideMark/>
          </w:tcPr>
          <w:p w:rsidR="00E56328" w:rsidRPr="00E56328" w:rsidRDefault="00E56328">
            <w:pPr>
              <w:cnfStyle w:val="000000100000"/>
              <w:rPr>
                <w:color w:val="auto"/>
              </w:rPr>
            </w:pPr>
            <w:r w:rsidRPr="00E56328">
              <w:rPr>
                <w:color w:val="auto"/>
              </w:rPr>
              <w:t>14</w:t>
            </w:r>
          </w:p>
        </w:tc>
        <w:tc>
          <w:tcPr>
            <w:tcW w:w="844" w:type="dxa"/>
            <w:hideMark/>
          </w:tcPr>
          <w:p w:rsidR="00E56328" w:rsidRPr="00E56328" w:rsidRDefault="00E56328">
            <w:pPr>
              <w:cnfStyle w:val="000000100000"/>
              <w:rPr>
                <w:color w:val="auto"/>
              </w:rPr>
            </w:pPr>
            <w:r w:rsidRPr="00E56328">
              <w:rPr>
                <w:color w:val="auto"/>
              </w:rPr>
              <w:t>16</w:t>
            </w:r>
          </w:p>
        </w:tc>
        <w:tc>
          <w:tcPr>
            <w:tcW w:w="915" w:type="dxa"/>
            <w:hideMark/>
          </w:tcPr>
          <w:p w:rsidR="00E56328" w:rsidRPr="00E56328" w:rsidRDefault="00E56328">
            <w:pPr>
              <w:cnfStyle w:val="000000100000"/>
              <w:rPr>
                <w:color w:val="auto"/>
              </w:rPr>
            </w:pPr>
            <w:r w:rsidRPr="00E56328">
              <w:rPr>
                <w:color w:val="auto"/>
              </w:rPr>
              <w:t>18</w:t>
            </w:r>
          </w:p>
        </w:tc>
        <w:tc>
          <w:tcPr>
            <w:tcW w:w="842" w:type="dxa"/>
            <w:hideMark/>
          </w:tcPr>
          <w:p w:rsidR="00E56328" w:rsidRPr="00E56328" w:rsidRDefault="00E56328">
            <w:pPr>
              <w:cnfStyle w:val="000000100000"/>
              <w:rPr>
                <w:color w:val="auto"/>
              </w:rPr>
            </w:pPr>
            <w:r w:rsidRPr="00E56328">
              <w:rPr>
                <w:color w:val="auto"/>
              </w:rPr>
              <w:t>20</w:t>
            </w:r>
          </w:p>
        </w:tc>
      </w:tr>
      <w:tr w:rsidR="00E56328" w:rsidTr="00E56328">
        <w:trPr>
          <w:gridAfter w:val="1"/>
          <w:wAfter w:w="15" w:type="dxa"/>
          <w:trHeight w:val="502"/>
        </w:trPr>
        <w:tc>
          <w:tcPr>
            <w:cnfStyle w:val="001000000000"/>
            <w:tcW w:w="1388" w:type="dxa"/>
            <w:hideMark/>
          </w:tcPr>
          <w:p w:rsidR="00E56328" w:rsidRPr="00E56328" w:rsidRDefault="00E56328">
            <w:pPr>
              <w:rPr>
                <w:color w:val="FF0000"/>
                <w:sz w:val="24"/>
                <w:szCs w:val="24"/>
              </w:rPr>
            </w:pPr>
            <w:r w:rsidRPr="00E56328">
              <w:rPr>
                <w:bCs w:val="0"/>
                <w:color w:val="FF0000"/>
                <w:sz w:val="24"/>
                <w:szCs w:val="24"/>
              </w:rPr>
              <w:t>P.G.2.</w:t>
            </w:r>
            <w:proofErr w:type="gramStart"/>
            <w:r w:rsidRPr="00E56328">
              <w:rPr>
                <w:bCs w:val="0"/>
                <w:color w:val="FF0000"/>
                <w:sz w:val="24"/>
                <w:szCs w:val="24"/>
              </w:rPr>
              <w:t>2.5</w:t>
            </w:r>
            <w:proofErr w:type="gramEnd"/>
          </w:p>
        </w:tc>
        <w:tc>
          <w:tcPr>
            <w:tcW w:w="4313" w:type="dxa"/>
            <w:hideMark/>
          </w:tcPr>
          <w:p w:rsidR="00E56328" w:rsidRPr="00E56328" w:rsidRDefault="00E56328">
            <w:pPr>
              <w:cnfStyle w:val="000000000000"/>
              <w:rPr>
                <w:color w:val="auto"/>
              </w:rPr>
            </w:pPr>
            <w:r w:rsidRPr="00E56328">
              <w:rPr>
                <w:color w:val="auto"/>
              </w:rPr>
              <w:t>Sportif Yarışmalara Katılan Lisanslı Öğrenci Sayısı</w:t>
            </w:r>
          </w:p>
        </w:tc>
        <w:tc>
          <w:tcPr>
            <w:tcW w:w="927" w:type="dxa"/>
            <w:noWrap/>
            <w:hideMark/>
          </w:tcPr>
          <w:p w:rsidR="00E56328" w:rsidRPr="00E56328" w:rsidRDefault="00E56328">
            <w:pPr>
              <w:cnfStyle w:val="000000000000"/>
              <w:rPr>
                <w:color w:val="auto"/>
              </w:rPr>
            </w:pPr>
            <w:r w:rsidRPr="00E56328">
              <w:rPr>
                <w:color w:val="auto"/>
              </w:rPr>
              <w:t>79</w:t>
            </w:r>
          </w:p>
        </w:tc>
        <w:tc>
          <w:tcPr>
            <w:tcW w:w="790" w:type="dxa"/>
            <w:noWrap/>
            <w:hideMark/>
          </w:tcPr>
          <w:p w:rsidR="00E56328" w:rsidRPr="00E56328" w:rsidRDefault="00E56328">
            <w:pPr>
              <w:cnfStyle w:val="000000000000"/>
              <w:rPr>
                <w:color w:val="auto"/>
              </w:rPr>
            </w:pPr>
            <w:r w:rsidRPr="00E56328">
              <w:rPr>
                <w:color w:val="auto"/>
              </w:rPr>
              <w:t>85</w:t>
            </w:r>
          </w:p>
        </w:tc>
        <w:tc>
          <w:tcPr>
            <w:tcW w:w="873" w:type="dxa"/>
            <w:hideMark/>
          </w:tcPr>
          <w:p w:rsidR="00E56328" w:rsidRPr="00E56328" w:rsidRDefault="00E56328">
            <w:pPr>
              <w:cnfStyle w:val="000000000000"/>
              <w:rPr>
                <w:color w:val="auto"/>
              </w:rPr>
            </w:pPr>
            <w:r w:rsidRPr="00E56328">
              <w:rPr>
                <w:color w:val="auto"/>
              </w:rPr>
              <w:t>90</w:t>
            </w:r>
          </w:p>
        </w:tc>
        <w:tc>
          <w:tcPr>
            <w:tcW w:w="844" w:type="dxa"/>
            <w:hideMark/>
          </w:tcPr>
          <w:p w:rsidR="00E56328" w:rsidRPr="00E56328" w:rsidRDefault="00E56328">
            <w:pPr>
              <w:cnfStyle w:val="000000000000"/>
              <w:rPr>
                <w:color w:val="auto"/>
              </w:rPr>
            </w:pPr>
            <w:r w:rsidRPr="00E56328">
              <w:rPr>
                <w:color w:val="auto"/>
              </w:rPr>
              <w:t>95</w:t>
            </w:r>
          </w:p>
        </w:tc>
        <w:tc>
          <w:tcPr>
            <w:tcW w:w="915" w:type="dxa"/>
            <w:hideMark/>
          </w:tcPr>
          <w:p w:rsidR="00E56328" w:rsidRPr="00E56328" w:rsidRDefault="00E56328">
            <w:pPr>
              <w:cnfStyle w:val="000000000000"/>
              <w:rPr>
                <w:color w:val="auto"/>
              </w:rPr>
            </w:pPr>
            <w:r w:rsidRPr="00E56328">
              <w:rPr>
                <w:color w:val="auto"/>
              </w:rPr>
              <w:t>98</w:t>
            </w:r>
          </w:p>
        </w:tc>
        <w:tc>
          <w:tcPr>
            <w:tcW w:w="842" w:type="dxa"/>
            <w:hideMark/>
          </w:tcPr>
          <w:p w:rsidR="00E56328" w:rsidRPr="00E56328" w:rsidRDefault="00E56328">
            <w:pPr>
              <w:cnfStyle w:val="000000000000"/>
              <w:rPr>
                <w:color w:val="auto"/>
              </w:rPr>
            </w:pPr>
            <w:r w:rsidRPr="00E56328">
              <w:rPr>
                <w:color w:val="auto"/>
              </w:rPr>
              <w:t>105</w:t>
            </w:r>
          </w:p>
        </w:tc>
      </w:tr>
      <w:tr w:rsidR="00E56328" w:rsidTr="00E56328">
        <w:trPr>
          <w:gridAfter w:val="1"/>
          <w:cnfStyle w:val="000000100000"/>
          <w:wAfter w:w="15" w:type="dxa"/>
          <w:trHeight w:val="502"/>
        </w:trPr>
        <w:tc>
          <w:tcPr>
            <w:cnfStyle w:val="001000000000"/>
            <w:tcW w:w="1388" w:type="dxa"/>
            <w:hideMark/>
          </w:tcPr>
          <w:p w:rsidR="00E56328" w:rsidRPr="00E56328" w:rsidRDefault="00E56328">
            <w:pPr>
              <w:rPr>
                <w:color w:val="FF0000"/>
                <w:sz w:val="24"/>
                <w:szCs w:val="24"/>
              </w:rPr>
            </w:pPr>
            <w:r w:rsidRPr="00E56328">
              <w:rPr>
                <w:bCs w:val="0"/>
                <w:color w:val="FF0000"/>
                <w:sz w:val="24"/>
                <w:szCs w:val="24"/>
              </w:rPr>
              <w:t>P.G.2.</w:t>
            </w:r>
            <w:proofErr w:type="gramStart"/>
            <w:r w:rsidRPr="00E56328">
              <w:rPr>
                <w:bCs w:val="0"/>
                <w:color w:val="FF0000"/>
                <w:sz w:val="24"/>
                <w:szCs w:val="24"/>
              </w:rPr>
              <w:t>2.6</w:t>
            </w:r>
            <w:proofErr w:type="gramEnd"/>
          </w:p>
        </w:tc>
        <w:tc>
          <w:tcPr>
            <w:tcW w:w="4313" w:type="dxa"/>
            <w:hideMark/>
          </w:tcPr>
          <w:p w:rsidR="00E56328" w:rsidRPr="00E56328" w:rsidRDefault="00E56328">
            <w:pPr>
              <w:cnfStyle w:val="000000100000"/>
              <w:rPr>
                <w:color w:val="auto"/>
                <w:szCs w:val="24"/>
              </w:rPr>
            </w:pPr>
            <w:r w:rsidRPr="00E56328">
              <w:rPr>
                <w:color w:val="auto"/>
                <w:szCs w:val="24"/>
              </w:rPr>
              <w:t>Öğrenci başına okunan kitap sayısı</w:t>
            </w:r>
          </w:p>
        </w:tc>
        <w:tc>
          <w:tcPr>
            <w:tcW w:w="927" w:type="dxa"/>
            <w:noWrap/>
            <w:hideMark/>
          </w:tcPr>
          <w:p w:rsidR="00E56328" w:rsidRPr="00E56328" w:rsidRDefault="00E56328">
            <w:pPr>
              <w:cnfStyle w:val="000000100000"/>
              <w:rPr>
                <w:color w:val="auto"/>
                <w:szCs w:val="24"/>
              </w:rPr>
            </w:pPr>
            <w:r w:rsidRPr="00E56328">
              <w:rPr>
                <w:color w:val="auto"/>
                <w:szCs w:val="24"/>
              </w:rPr>
              <w:t>5</w:t>
            </w:r>
          </w:p>
        </w:tc>
        <w:tc>
          <w:tcPr>
            <w:tcW w:w="790" w:type="dxa"/>
            <w:noWrap/>
            <w:hideMark/>
          </w:tcPr>
          <w:p w:rsidR="00E56328" w:rsidRPr="00E56328" w:rsidRDefault="00E56328">
            <w:pPr>
              <w:cnfStyle w:val="000000100000"/>
              <w:rPr>
                <w:color w:val="auto"/>
                <w:szCs w:val="24"/>
              </w:rPr>
            </w:pPr>
            <w:r w:rsidRPr="00E56328">
              <w:rPr>
                <w:color w:val="auto"/>
                <w:szCs w:val="24"/>
              </w:rPr>
              <w:t>6</w:t>
            </w:r>
          </w:p>
        </w:tc>
        <w:tc>
          <w:tcPr>
            <w:tcW w:w="873" w:type="dxa"/>
            <w:hideMark/>
          </w:tcPr>
          <w:p w:rsidR="00E56328" w:rsidRPr="00E56328" w:rsidRDefault="00E56328">
            <w:pPr>
              <w:cnfStyle w:val="000000100000"/>
              <w:rPr>
                <w:color w:val="auto"/>
                <w:szCs w:val="24"/>
              </w:rPr>
            </w:pPr>
            <w:r w:rsidRPr="00E56328">
              <w:rPr>
                <w:color w:val="auto"/>
                <w:szCs w:val="24"/>
              </w:rPr>
              <w:t>7</w:t>
            </w:r>
          </w:p>
        </w:tc>
        <w:tc>
          <w:tcPr>
            <w:tcW w:w="844" w:type="dxa"/>
            <w:hideMark/>
          </w:tcPr>
          <w:p w:rsidR="00E56328" w:rsidRPr="00E56328" w:rsidRDefault="00E56328">
            <w:pPr>
              <w:cnfStyle w:val="000000100000"/>
              <w:rPr>
                <w:color w:val="auto"/>
                <w:szCs w:val="24"/>
              </w:rPr>
            </w:pPr>
            <w:r w:rsidRPr="00E56328">
              <w:rPr>
                <w:color w:val="auto"/>
                <w:szCs w:val="24"/>
              </w:rPr>
              <w:t>8</w:t>
            </w:r>
          </w:p>
        </w:tc>
        <w:tc>
          <w:tcPr>
            <w:tcW w:w="915" w:type="dxa"/>
            <w:hideMark/>
          </w:tcPr>
          <w:p w:rsidR="00E56328" w:rsidRPr="00E56328" w:rsidRDefault="00E56328">
            <w:pPr>
              <w:cnfStyle w:val="000000100000"/>
              <w:rPr>
                <w:color w:val="auto"/>
                <w:szCs w:val="24"/>
              </w:rPr>
            </w:pPr>
            <w:r w:rsidRPr="00E56328">
              <w:rPr>
                <w:color w:val="auto"/>
                <w:szCs w:val="24"/>
              </w:rPr>
              <w:t>9</w:t>
            </w:r>
          </w:p>
        </w:tc>
        <w:tc>
          <w:tcPr>
            <w:tcW w:w="842" w:type="dxa"/>
            <w:hideMark/>
          </w:tcPr>
          <w:p w:rsidR="00E56328" w:rsidRPr="00E56328" w:rsidRDefault="00E56328">
            <w:pPr>
              <w:cnfStyle w:val="000000100000"/>
              <w:rPr>
                <w:color w:val="auto"/>
                <w:szCs w:val="24"/>
              </w:rPr>
            </w:pPr>
            <w:r w:rsidRPr="00E56328">
              <w:rPr>
                <w:color w:val="auto"/>
                <w:szCs w:val="24"/>
              </w:rPr>
              <w:t>10</w:t>
            </w:r>
          </w:p>
        </w:tc>
      </w:tr>
      <w:tr w:rsidR="00E56328" w:rsidTr="00E56328">
        <w:trPr>
          <w:gridAfter w:val="1"/>
          <w:wAfter w:w="15" w:type="dxa"/>
          <w:trHeight w:val="502"/>
        </w:trPr>
        <w:tc>
          <w:tcPr>
            <w:cnfStyle w:val="001000000000"/>
            <w:tcW w:w="1388" w:type="dxa"/>
            <w:hideMark/>
          </w:tcPr>
          <w:p w:rsidR="00E56328" w:rsidRPr="00E56328" w:rsidRDefault="00E56328">
            <w:pPr>
              <w:rPr>
                <w:color w:val="FF0000"/>
                <w:sz w:val="24"/>
                <w:szCs w:val="24"/>
              </w:rPr>
            </w:pPr>
            <w:r w:rsidRPr="00E56328">
              <w:rPr>
                <w:bCs w:val="0"/>
                <w:color w:val="FF0000"/>
                <w:sz w:val="24"/>
                <w:szCs w:val="24"/>
              </w:rPr>
              <w:t>P.G.2.</w:t>
            </w:r>
            <w:proofErr w:type="gramStart"/>
            <w:r w:rsidRPr="00E56328">
              <w:rPr>
                <w:bCs w:val="0"/>
                <w:color w:val="FF0000"/>
                <w:sz w:val="24"/>
                <w:szCs w:val="24"/>
              </w:rPr>
              <w:t>2.7</w:t>
            </w:r>
            <w:proofErr w:type="gramEnd"/>
          </w:p>
        </w:tc>
        <w:tc>
          <w:tcPr>
            <w:tcW w:w="4313" w:type="dxa"/>
            <w:hideMark/>
          </w:tcPr>
          <w:p w:rsidR="00E56328" w:rsidRPr="00E56328" w:rsidRDefault="00E56328">
            <w:pPr>
              <w:cnfStyle w:val="000000000000"/>
              <w:rPr>
                <w:color w:val="auto"/>
                <w:szCs w:val="24"/>
              </w:rPr>
            </w:pPr>
            <w:r w:rsidRPr="00E56328">
              <w:rPr>
                <w:color w:val="auto"/>
                <w:szCs w:val="24"/>
              </w:rPr>
              <w:t>İnceleme ve eğitim amaçlı yapılan gezi sayısı</w:t>
            </w:r>
          </w:p>
        </w:tc>
        <w:tc>
          <w:tcPr>
            <w:tcW w:w="927" w:type="dxa"/>
            <w:noWrap/>
            <w:hideMark/>
          </w:tcPr>
          <w:p w:rsidR="00E56328" w:rsidRPr="00E56328" w:rsidRDefault="00E56328">
            <w:pPr>
              <w:cnfStyle w:val="000000000000"/>
              <w:rPr>
                <w:color w:val="auto"/>
                <w:szCs w:val="24"/>
              </w:rPr>
            </w:pPr>
            <w:r w:rsidRPr="00E56328">
              <w:rPr>
                <w:color w:val="auto"/>
                <w:szCs w:val="24"/>
              </w:rPr>
              <w:t>2</w:t>
            </w:r>
          </w:p>
        </w:tc>
        <w:tc>
          <w:tcPr>
            <w:tcW w:w="790" w:type="dxa"/>
            <w:noWrap/>
            <w:hideMark/>
          </w:tcPr>
          <w:p w:rsidR="00E56328" w:rsidRPr="00E56328" w:rsidRDefault="00E56328">
            <w:pPr>
              <w:cnfStyle w:val="000000000000"/>
              <w:rPr>
                <w:color w:val="auto"/>
                <w:szCs w:val="24"/>
              </w:rPr>
            </w:pPr>
            <w:r w:rsidRPr="00E56328">
              <w:rPr>
                <w:color w:val="auto"/>
                <w:szCs w:val="24"/>
              </w:rPr>
              <w:t>3</w:t>
            </w:r>
          </w:p>
        </w:tc>
        <w:tc>
          <w:tcPr>
            <w:tcW w:w="873" w:type="dxa"/>
            <w:hideMark/>
          </w:tcPr>
          <w:p w:rsidR="00E56328" w:rsidRPr="00E56328" w:rsidRDefault="00E56328">
            <w:pPr>
              <w:cnfStyle w:val="000000000000"/>
              <w:rPr>
                <w:color w:val="auto"/>
                <w:szCs w:val="24"/>
              </w:rPr>
            </w:pPr>
            <w:r w:rsidRPr="00E56328">
              <w:rPr>
                <w:color w:val="auto"/>
                <w:szCs w:val="24"/>
              </w:rPr>
              <w:t>4</w:t>
            </w:r>
          </w:p>
        </w:tc>
        <w:tc>
          <w:tcPr>
            <w:tcW w:w="844" w:type="dxa"/>
            <w:hideMark/>
          </w:tcPr>
          <w:p w:rsidR="00E56328" w:rsidRPr="00E56328" w:rsidRDefault="00E56328">
            <w:pPr>
              <w:cnfStyle w:val="000000000000"/>
              <w:rPr>
                <w:color w:val="auto"/>
                <w:szCs w:val="24"/>
              </w:rPr>
            </w:pPr>
            <w:r w:rsidRPr="00E56328">
              <w:rPr>
                <w:color w:val="auto"/>
                <w:szCs w:val="24"/>
              </w:rPr>
              <w:t>5</w:t>
            </w:r>
          </w:p>
        </w:tc>
        <w:tc>
          <w:tcPr>
            <w:tcW w:w="915" w:type="dxa"/>
            <w:hideMark/>
          </w:tcPr>
          <w:p w:rsidR="00E56328" w:rsidRPr="00E56328" w:rsidRDefault="00E56328">
            <w:pPr>
              <w:cnfStyle w:val="000000000000"/>
              <w:rPr>
                <w:color w:val="auto"/>
                <w:szCs w:val="24"/>
              </w:rPr>
            </w:pPr>
            <w:r w:rsidRPr="00E56328">
              <w:rPr>
                <w:color w:val="auto"/>
                <w:szCs w:val="24"/>
              </w:rPr>
              <w:t>6</w:t>
            </w:r>
          </w:p>
        </w:tc>
        <w:tc>
          <w:tcPr>
            <w:tcW w:w="842" w:type="dxa"/>
            <w:hideMark/>
          </w:tcPr>
          <w:p w:rsidR="00E56328" w:rsidRPr="00E56328" w:rsidRDefault="00E56328">
            <w:pPr>
              <w:cnfStyle w:val="000000000000"/>
              <w:rPr>
                <w:color w:val="auto"/>
                <w:szCs w:val="24"/>
              </w:rPr>
            </w:pPr>
            <w:r w:rsidRPr="00E56328">
              <w:rPr>
                <w:color w:val="auto"/>
                <w:szCs w:val="24"/>
              </w:rPr>
              <w:t>7</w:t>
            </w:r>
          </w:p>
        </w:tc>
      </w:tr>
    </w:tbl>
    <w:p w:rsidR="00DD5C86" w:rsidRDefault="00DD5C86" w:rsidP="00E56328">
      <w:pPr>
        <w:pStyle w:val="AralkYok"/>
      </w:pPr>
    </w:p>
    <w:p w:rsidR="00E56328" w:rsidRPr="00E56328" w:rsidRDefault="00E56328" w:rsidP="00E56328">
      <w:pPr>
        <w:pStyle w:val="AralkYok"/>
        <w:ind w:left="993" w:firstLine="447"/>
        <w:rPr>
          <w:rFonts w:asciiTheme="majorHAnsi" w:eastAsia="SimSun" w:hAnsiTheme="majorHAnsi"/>
          <w:color w:val="0070C0"/>
          <w:sz w:val="24"/>
        </w:rPr>
      </w:pPr>
      <w:r w:rsidRPr="00E56328">
        <w:rPr>
          <w:rFonts w:asciiTheme="majorHAnsi" w:hAnsiTheme="majorHAnsi"/>
          <w:b/>
          <w:color w:val="0070C0"/>
          <w:sz w:val="24"/>
        </w:rPr>
        <w:t>Stratejik Amaç 3:</w:t>
      </w:r>
      <w:r w:rsidRPr="00E56328">
        <w:rPr>
          <w:rFonts w:asciiTheme="majorHAnsi" w:hAnsiTheme="majorHAnsi"/>
          <w:color w:val="0070C0"/>
          <w:sz w:val="24"/>
        </w:rPr>
        <w:t xml:space="preserve"> Okulumuzun beşeri, mali, fiziki ve teknolojik unsurları ile yönetim ve organizasyonu, eğitim ve öğretimin niteliğini ve eğitime erişimi yükseltecek biçimde geliştirilecektir.</w:t>
      </w:r>
    </w:p>
    <w:p w:rsidR="00E56328" w:rsidRPr="00E56328" w:rsidRDefault="00E56328" w:rsidP="00E56328">
      <w:pPr>
        <w:pStyle w:val="AralkYok"/>
        <w:rPr>
          <w:rFonts w:asciiTheme="majorHAnsi" w:hAnsiTheme="majorHAnsi"/>
          <w:sz w:val="24"/>
        </w:rPr>
      </w:pPr>
      <w:r>
        <w:rPr>
          <w:rFonts w:asciiTheme="majorHAnsi" w:hAnsiTheme="majorHAnsi"/>
          <w:color w:val="0070C0"/>
          <w:sz w:val="24"/>
        </w:rPr>
        <w:tab/>
      </w:r>
      <w:r w:rsidRPr="00E56328">
        <w:rPr>
          <w:rFonts w:asciiTheme="majorHAnsi" w:hAnsiTheme="majorHAnsi"/>
          <w:sz w:val="24"/>
        </w:rPr>
        <w:t>Tablo 29. Amaç 3. Performans Göstergeleri</w:t>
      </w:r>
    </w:p>
    <w:tbl>
      <w:tblPr>
        <w:tblStyle w:val="ListeTablo5Koyu-Vurgu31"/>
        <w:tblW w:w="11132" w:type="dxa"/>
        <w:tblLayout w:type="fixed"/>
        <w:tblLook w:val="04A0"/>
      </w:tblPr>
      <w:tblGrid>
        <w:gridCol w:w="1503"/>
        <w:gridCol w:w="4315"/>
        <w:gridCol w:w="946"/>
        <w:gridCol w:w="807"/>
        <w:gridCol w:w="891"/>
        <w:gridCol w:w="861"/>
        <w:gridCol w:w="934"/>
        <w:gridCol w:w="860"/>
        <w:gridCol w:w="15"/>
      </w:tblGrid>
      <w:tr w:rsidR="00E56328" w:rsidTr="002E58D4">
        <w:trPr>
          <w:cnfStyle w:val="100000000000"/>
          <w:trHeight w:val="377"/>
        </w:trPr>
        <w:tc>
          <w:tcPr>
            <w:cnfStyle w:val="001000000100"/>
            <w:tcW w:w="1503" w:type="dxa"/>
            <w:vMerge w:val="restart"/>
            <w:noWrap/>
            <w:hideMark/>
          </w:tcPr>
          <w:p w:rsidR="00E56328" w:rsidRDefault="00E56328">
            <w:pPr>
              <w:rPr>
                <w:rFonts w:ascii="Book Antiqua" w:eastAsia="Times New Roman" w:hAnsi="Book Antiqua" w:cs="Times New Roman"/>
                <w:color w:val="000000"/>
                <w:szCs w:val="24"/>
              </w:rPr>
            </w:pPr>
            <w:r>
              <w:rPr>
                <w:b w:val="0"/>
                <w:bCs w:val="0"/>
                <w:color w:val="000000"/>
                <w:szCs w:val="24"/>
              </w:rPr>
              <w:t>No</w:t>
            </w:r>
          </w:p>
        </w:tc>
        <w:tc>
          <w:tcPr>
            <w:tcW w:w="4315" w:type="dxa"/>
            <w:vMerge w:val="restart"/>
            <w:hideMark/>
          </w:tcPr>
          <w:p w:rsidR="00E56328" w:rsidRDefault="00E56328">
            <w:pPr>
              <w:cnfStyle w:val="100000000000"/>
              <w:rPr>
                <w:b w:val="0"/>
                <w:bCs w:val="0"/>
                <w:color w:val="000000"/>
                <w:szCs w:val="24"/>
              </w:rPr>
            </w:pPr>
            <w:r>
              <w:rPr>
                <w:b w:val="0"/>
                <w:bCs w:val="0"/>
                <w:color w:val="000000"/>
                <w:szCs w:val="24"/>
              </w:rPr>
              <w:t>PERFORMANS</w:t>
            </w:r>
          </w:p>
          <w:p w:rsidR="00E56328" w:rsidRDefault="00E56328">
            <w:pPr>
              <w:cnfStyle w:val="100000000000"/>
              <w:rPr>
                <w:b w:val="0"/>
                <w:bCs w:val="0"/>
                <w:color w:val="000000"/>
                <w:szCs w:val="24"/>
              </w:rPr>
            </w:pPr>
            <w:r>
              <w:rPr>
                <w:b w:val="0"/>
                <w:bCs w:val="0"/>
                <w:color w:val="000000"/>
                <w:szCs w:val="24"/>
              </w:rPr>
              <w:t>GÖSTERGESİ</w:t>
            </w:r>
          </w:p>
        </w:tc>
        <w:tc>
          <w:tcPr>
            <w:tcW w:w="946" w:type="dxa"/>
            <w:hideMark/>
          </w:tcPr>
          <w:p w:rsidR="00E56328" w:rsidRDefault="00E56328">
            <w:pPr>
              <w:cnfStyle w:val="100000000000"/>
              <w:rPr>
                <w:b w:val="0"/>
                <w:bCs w:val="0"/>
                <w:color w:val="000000"/>
                <w:szCs w:val="24"/>
              </w:rPr>
            </w:pPr>
            <w:r>
              <w:rPr>
                <w:b w:val="0"/>
                <w:bCs w:val="0"/>
                <w:color w:val="000000"/>
                <w:szCs w:val="24"/>
              </w:rPr>
              <w:t>Mevcut</w:t>
            </w:r>
          </w:p>
        </w:tc>
        <w:tc>
          <w:tcPr>
            <w:tcW w:w="4368" w:type="dxa"/>
            <w:gridSpan w:val="6"/>
            <w:hideMark/>
          </w:tcPr>
          <w:p w:rsidR="00E56328" w:rsidRDefault="00E56328">
            <w:pPr>
              <w:cnfStyle w:val="100000000000"/>
              <w:rPr>
                <w:b w:val="0"/>
                <w:bCs w:val="0"/>
                <w:color w:val="000000"/>
                <w:szCs w:val="24"/>
              </w:rPr>
            </w:pPr>
            <w:r>
              <w:rPr>
                <w:b w:val="0"/>
                <w:bCs w:val="0"/>
                <w:color w:val="000000"/>
                <w:szCs w:val="24"/>
              </w:rPr>
              <w:t>HEDEF</w:t>
            </w:r>
          </w:p>
        </w:tc>
      </w:tr>
      <w:tr w:rsidR="00E56328" w:rsidTr="002E58D4">
        <w:trPr>
          <w:gridAfter w:val="1"/>
          <w:cnfStyle w:val="000000100000"/>
          <w:wAfter w:w="15" w:type="dxa"/>
          <w:trHeight w:val="276"/>
        </w:trPr>
        <w:tc>
          <w:tcPr>
            <w:cnfStyle w:val="001000000000"/>
            <w:tcW w:w="1503" w:type="dxa"/>
            <w:vMerge/>
            <w:hideMark/>
          </w:tcPr>
          <w:p w:rsidR="00E56328" w:rsidRDefault="00E56328">
            <w:pPr>
              <w:rPr>
                <w:rFonts w:ascii="Book Antiqua" w:hAnsi="Book Antiqua" w:cs="Times New Roman"/>
                <w:color w:val="000000"/>
                <w:sz w:val="24"/>
                <w:szCs w:val="24"/>
              </w:rPr>
            </w:pPr>
          </w:p>
        </w:tc>
        <w:tc>
          <w:tcPr>
            <w:tcW w:w="4315" w:type="dxa"/>
            <w:vMerge/>
            <w:hideMark/>
          </w:tcPr>
          <w:p w:rsidR="00E56328" w:rsidRDefault="00E56328">
            <w:pPr>
              <w:cnfStyle w:val="000000100000"/>
              <w:rPr>
                <w:rFonts w:ascii="Book Antiqua" w:hAnsi="Book Antiqua" w:cs="Times New Roman"/>
                <w:b/>
                <w:bCs/>
                <w:color w:val="000000"/>
                <w:sz w:val="24"/>
                <w:szCs w:val="24"/>
              </w:rPr>
            </w:pPr>
          </w:p>
        </w:tc>
        <w:tc>
          <w:tcPr>
            <w:tcW w:w="946" w:type="dxa"/>
            <w:noWrap/>
            <w:hideMark/>
          </w:tcPr>
          <w:p w:rsidR="00E56328" w:rsidRDefault="00E56328">
            <w:pPr>
              <w:cnfStyle w:val="000000100000"/>
              <w:rPr>
                <w:color w:val="auto"/>
                <w:szCs w:val="21"/>
              </w:rPr>
            </w:pPr>
            <w:r>
              <w:t>2023</w:t>
            </w:r>
          </w:p>
        </w:tc>
        <w:tc>
          <w:tcPr>
            <w:tcW w:w="807" w:type="dxa"/>
            <w:noWrap/>
            <w:hideMark/>
          </w:tcPr>
          <w:p w:rsidR="00E56328" w:rsidRDefault="00E56328">
            <w:pPr>
              <w:cnfStyle w:val="000000100000"/>
            </w:pPr>
            <w:r>
              <w:t>2024</w:t>
            </w:r>
          </w:p>
        </w:tc>
        <w:tc>
          <w:tcPr>
            <w:tcW w:w="891" w:type="dxa"/>
            <w:hideMark/>
          </w:tcPr>
          <w:p w:rsidR="00E56328" w:rsidRDefault="00E56328">
            <w:pPr>
              <w:cnfStyle w:val="000000100000"/>
            </w:pPr>
            <w:r>
              <w:t>2025</w:t>
            </w:r>
          </w:p>
        </w:tc>
        <w:tc>
          <w:tcPr>
            <w:tcW w:w="861" w:type="dxa"/>
            <w:hideMark/>
          </w:tcPr>
          <w:p w:rsidR="00E56328" w:rsidRDefault="00E56328">
            <w:pPr>
              <w:cnfStyle w:val="000000100000"/>
            </w:pPr>
            <w:r>
              <w:t>2026</w:t>
            </w:r>
          </w:p>
        </w:tc>
        <w:tc>
          <w:tcPr>
            <w:tcW w:w="934" w:type="dxa"/>
            <w:hideMark/>
          </w:tcPr>
          <w:p w:rsidR="00E56328" w:rsidRDefault="00E56328">
            <w:pPr>
              <w:cnfStyle w:val="000000100000"/>
            </w:pPr>
            <w:r>
              <w:t>2027</w:t>
            </w:r>
          </w:p>
        </w:tc>
        <w:tc>
          <w:tcPr>
            <w:tcW w:w="860" w:type="dxa"/>
            <w:hideMark/>
          </w:tcPr>
          <w:p w:rsidR="00E56328" w:rsidRDefault="00E56328">
            <w:pPr>
              <w:cnfStyle w:val="000000100000"/>
            </w:pPr>
            <w:r>
              <w:t>2028</w:t>
            </w:r>
          </w:p>
        </w:tc>
      </w:tr>
      <w:tr w:rsidR="00E56328" w:rsidTr="002E58D4">
        <w:trPr>
          <w:gridAfter w:val="1"/>
          <w:wAfter w:w="15" w:type="dxa"/>
          <w:trHeight w:val="491"/>
        </w:trPr>
        <w:tc>
          <w:tcPr>
            <w:cnfStyle w:val="001000000000"/>
            <w:tcW w:w="1503" w:type="dxa"/>
            <w:hideMark/>
          </w:tcPr>
          <w:p w:rsidR="00E56328" w:rsidRPr="00E56328" w:rsidRDefault="002E58D4">
            <w:pPr>
              <w:rPr>
                <w:color w:val="FF0000"/>
                <w:szCs w:val="24"/>
              </w:rPr>
            </w:pPr>
            <w:r>
              <w:rPr>
                <w:bCs w:val="0"/>
                <w:color w:val="FF0000"/>
                <w:szCs w:val="24"/>
              </w:rPr>
              <w:t>P.G.3</w:t>
            </w:r>
            <w:r w:rsidR="00E56328" w:rsidRPr="00E56328">
              <w:rPr>
                <w:bCs w:val="0"/>
                <w:color w:val="FF0000"/>
                <w:szCs w:val="24"/>
              </w:rPr>
              <w:t>.1</w:t>
            </w:r>
          </w:p>
        </w:tc>
        <w:tc>
          <w:tcPr>
            <w:tcW w:w="4315" w:type="dxa"/>
            <w:hideMark/>
          </w:tcPr>
          <w:p w:rsidR="00E56328" w:rsidRPr="00E56328" w:rsidRDefault="00E56328">
            <w:pPr>
              <w:jc w:val="both"/>
              <w:cnfStyle w:val="000000000000"/>
              <w:rPr>
                <w:color w:val="auto"/>
                <w:szCs w:val="24"/>
              </w:rPr>
            </w:pPr>
            <w:r w:rsidRPr="00E56328">
              <w:rPr>
                <w:color w:val="auto"/>
                <w:szCs w:val="24"/>
              </w:rPr>
              <w:t>Merkezi ve mahalli mesleki gelişime yönelik gerçekleştirilen hizmet içi eğitimlerine katılan öğretmen oranı (%)</w:t>
            </w:r>
          </w:p>
        </w:tc>
        <w:tc>
          <w:tcPr>
            <w:tcW w:w="946" w:type="dxa"/>
            <w:noWrap/>
            <w:hideMark/>
          </w:tcPr>
          <w:p w:rsidR="00E56328" w:rsidRPr="00E56328" w:rsidRDefault="00E56328">
            <w:pPr>
              <w:cnfStyle w:val="000000000000"/>
              <w:rPr>
                <w:color w:val="auto"/>
                <w:szCs w:val="24"/>
              </w:rPr>
            </w:pPr>
            <w:r w:rsidRPr="00E56328">
              <w:rPr>
                <w:color w:val="auto"/>
                <w:szCs w:val="24"/>
              </w:rPr>
              <w:t>70</w:t>
            </w:r>
          </w:p>
        </w:tc>
        <w:tc>
          <w:tcPr>
            <w:tcW w:w="807" w:type="dxa"/>
            <w:noWrap/>
            <w:hideMark/>
          </w:tcPr>
          <w:p w:rsidR="00E56328" w:rsidRPr="00E56328" w:rsidRDefault="00E56328">
            <w:pPr>
              <w:cnfStyle w:val="000000000000"/>
              <w:rPr>
                <w:color w:val="auto"/>
                <w:szCs w:val="24"/>
              </w:rPr>
            </w:pPr>
            <w:r w:rsidRPr="00E56328">
              <w:rPr>
                <w:color w:val="auto"/>
                <w:szCs w:val="24"/>
              </w:rPr>
              <w:t>88</w:t>
            </w:r>
          </w:p>
        </w:tc>
        <w:tc>
          <w:tcPr>
            <w:tcW w:w="891"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92</w:t>
            </w:r>
          </w:p>
        </w:tc>
        <w:tc>
          <w:tcPr>
            <w:tcW w:w="861"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94</w:t>
            </w:r>
          </w:p>
        </w:tc>
        <w:tc>
          <w:tcPr>
            <w:tcW w:w="934"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96</w:t>
            </w:r>
          </w:p>
        </w:tc>
        <w:tc>
          <w:tcPr>
            <w:tcW w:w="860" w:type="dxa"/>
          </w:tcPr>
          <w:p w:rsidR="00E56328" w:rsidRPr="00E56328" w:rsidRDefault="00E56328">
            <w:pPr>
              <w:cnfStyle w:val="000000000000"/>
              <w:rPr>
                <w:color w:val="auto"/>
                <w:szCs w:val="24"/>
              </w:rPr>
            </w:pPr>
          </w:p>
          <w:p w:rsidR="00E56328" w:rsidRPr="00E56328" w:rsidRDefault="00E56328">
            <w:pPr>
              <w:cnfStyle w:val="000000000000"/>
              <w:rPr>
                <w:color w:val="auto"/>
                <w:szCs w:val="24"/>
              </w:rPr>
            </w:pPr>
            <w:r w:rsidRPr="00E56328">
              <w:rPr>
                <w:color w:val="auto"/>
                <w:szCs w:val="24"/>
              </w:rPr>
              <w:t>100</w:t>
            </w:r>
          </w:p>
        </w:tc>
      </w:tr>
      <w:tr w:rsidR="00E56328" w:rsidTr="002E58D4">
        <w:trPr>
          <w:gridAfter w:val="1"/>
          <w:cnfStyle w:val="000000100000"/>
          <w:wAfter w:w="15" w:type="dxa"/>
          <w:trHeight w:val="491"/>
        </w:trPr>
        <w:tc>
          <w:tcPr>
            <w:cnfStyle w:val="001000000000"/>
            <w:tcW w:w="1503" w:type="dxa"/>
            <w:hideMark/>
          </w:tcPr>
          <w:p w:rsidR="00E56328" w:rsidRPr="00E56328" w:rsidRDefault="002E58D4">
            <w:pPr>
              <w:rPr>
                <w:szCs w:val="24"/>
              </w:rPr>
            </w:pPr>
            <w:r>
              <w:rPr>
                <w:bCs w:val="0"/>
                <w:color w:val="FF0000"/>
                <w:szCs w:val="24"/>
              </w:rPr>
              <w:t>P.G.3</w:t>
            </w:r>
            <w:r w:rsidR="00E56328" w:rsidRPr="00E56328">
              <w:rPr>
                <w:bCs w:val="0"/>
                <w:color w:val="FF0000"/>
                <w:szCs w:val="24"/>
              </w:rPr>
              <w:t>.2</w:t>
            </w:r>
          </w:p>
        </w:tc>
        <w:tc>
          <w:tcPr>
            <w:tcW w:w="4315" w:type="dxa"/>
            <w:hideMark/>
          </w:tcPr>
          <w:p w:rsidR="00E56328" w:rsidRPr="00E56328" w:rsidRDefault="00E56328">
            <w:pPr>
              <w:cnfStyle w:val="000000100000"/>
              <w:rPr>
                <w:color w:val="auto"/>
                <w:szCs w:val="24"/>
              </w:rPr>
            </w:pPr>
            <w:r w:rsidRPr="00E56328">
              <w:rPr>
                <w:color w:val="auto"/>
                <w:szCs w:val="24"/>
              </w:rPr>
              <w:t>Bilimsel ve sanatsal etkinliklere katılan öğretmen sayısı</w:t>
            </w:r>
          </w:p>
        </w:tc>
        <w:tc>
          <w:tcPr>
            <w:tcW w:w="946" w:type="dxa"/>
            <w:noWrap/>
            <w:hideMark/>
          </w:tcPr>
          <w:p w:rsidR="00E56328" w:rsidRPr="00E56328" w:rsidRDefault="00E56328">
            <w:pPr>
              <w:cnfStyle w:val="000000100000"/>
              <w:rPr>
                <w:color w:val="auto"/>
                <w:szCs w:val="24"/>
              </w:rPr>
            </w:pPr>
            <w:r w:rsidRPr="00E56328">
              <w:rPr>
                <w:color w:val="auto"/>
                <w:szCs w:val="24"/>
              </w:rPr>
              <w:t>1</w:t>
            </w:r>
          </w:p>
        </w:tc>
        <w:tc>
          <w:tcPr>
            <w:tcW w:w="807" w:type="dxa"/>
            <w:noWrap/>
            <w:hideMark/>
          </w:tcPr>
          <w:p w:rsidR="00E56328" w:rsidRPr="00E56328" w:rsidRDefault="00E56328">
            <w:pPr>
              <w:cnfStyle w:val="000000100000"/>
              <w:rPr>
                <w:color w:val="auto"/>
                <w:szCs w:val="24"/>
              </w:rPr>
            </w:pPr>
            <w:r w:rsidRPr="00E56328">
              <w:rPr>
                <w:color w:val="auto"/>
                <w:szCs w:val="24"/>
              </w:rPr>
              <w:t>2</w:t>
            </w:r>
          </w:p>
        </w:tc>
        <w:tc>
          <w:tcPr>
            <w:tcW w:w="891" w:type="dxa"/>
            <w:hideMark/>
          </w:tcPr>
          <w:p w:rsidR="00E56328" w:rsidRPr="00E56328" w:rsidRDefault="00E56328">
            <w:pPr>
              <w:cnfStyle w:val="000000100000"/>
              <w:rPr>
                <w:color w:val="auto"/>
                <w:szCs w:val="24"/>
              </w:rPr>
            </w:pPr>
            <w:r w:rsidRPr="00E56328">
              <w:rPr>
                <w:color w:val="auto"/>
                <w:szCs w:val="24"/>
              </w:rPr>
              <w:t>3</w:t>
            </w:r>
          </w:p>
        </w:tc>
        <w:tc>
          <w:tcPr>
            <w:tcW w:w="861" w:type="dxa"/>
            <w:hideMark/>
          </w:tcPr>
          <w:p w:rsidR="00E56328" w:rsidRPr="00E56328" w:rsidRDefault="00E56328">
            <w:pPr>
              <w:cnfStyle w:val="000000100000"/>
              <w:rPr>
                <w:color w:val="auto"/>
                <w:szCs w:val="24"/>
              </w:rPr>
            </w:pPr>
            <w:r w:rsidRPr="00E56328">
              <w:rPr>
                <w:color w:val="auto"/>
                <w:szCs w:val="24"/>
              </w:rPr>
              <w:t>4</w:t>
            </w:r>
          </w:p>
        </w:tc>
        <w:tc>
          <w:tcPr>
            <w:tcW w:w="934" w:type="dxa"/>
            <w:hideMark/>
          </w:tcPr>
          <w:p w:rsidR="00E56328" w:rsidRPr="00E56328" w:rsidRDefault="00E56328">
            <w:pPr>
              <w:cnfStyle w:val="000000100000"/>
              <w:rPr>
                <w:color w:val="auto"/>
                <w:szCs w:val="24"/>
              </w:rPr>
            </w:pPr>
            <w:r w:rsidRPr="00E56328">
              <w:rPr>
                <w:color w:val="auto"/>
                <w:szCs w:val="24"/>
              </w:rPr>
              <w:t>5</w:t>
            </w:r>
          </w:p>
        </w:tc>
        <w:tc>
          <w:tcPr>
            <w:tcW w:w="860" w:type="dxa"/>
            <w:hideMark/>
          </w:tcPr>
          <w:p w:rsidR="00E56328" w:rsidRPr="00E56328" w:rsidRDefault="00E56328">
            <w:pPr>
              <w:cnfStyle w:val="000000100000"/>
              <w:rPr>
                <w:color w:val="auto"/>
                <w:szCs w:val="24"/>
              </w:rPr>
            </w:pPr>
            <w:r w:rsidRPr="00E56328">
              <w:rPr>
                <w:color w:val="auto"/>
                <w:szCs w:val="24"/>
              </w:rPr>
              <w:t>6</w:t>
            </w:r>
          </w:p>
        </w:tc>
      </w:tr>
      <w:tr w:rsidR="00E56328" w:rsidTr="002E58D4">
        <w:trPr>
          <w:gridAfter w:val="1"/>
          <w:wAfter w:w="15" w:type="dxa"/>
          <w:trHeight w:val="491"/>
        </w:trPr>
        <w:tc>
          <w:tcPr>
            <w:cnfStyle w:val="001000000000"/>
            <w:tcW w:w="1503" w:type="dxa"/>
            <w:hideMark/>
          </w:tcPr>
          <w:p w:rsidR="00E56328" w:rsidRPr="00E56328" w:rsidRDefault="002E58D4">
            <w:pPr>
              <w:rPr>
                <w:color w:val="FF0000"/>
                <w:szCs w:val="24"/>
              </w:rPr>
            </w:pPr>
            <w:r>
              <w:rPr>
                <w:bCs w:val="0"/>
                <w:color w:val="FF0000"/>
                <w:szCs w:val="24"/>
              </w:rPr>
              <w:t>P.G.3</w:t>
            </w:r>
            <w:r w:rsidR="00E56328" w:rsidRPr="00E56328">
              <w:rPr>
                <w:bCs w:val="0"/>
                <w:color w:val="FF0000"/>
                <w:szCs w:val="24"/>
              </w:rPr>
              <w:t>.3</w:t>
            </w:r>
          </w:p>
        </w:tc>
        <w:tc>
          <w:tcPr>
            <w:tcW w:w="4315" w:type="dxa"/>
            <w:hideMark/>
          </w:tcPr>
          <w:p w:rsidR="00E56328" w:rsidRPr="00E56328" w:rsidRDefault="00E56328">
            <w:pPr>
              <w:cnfStyle w:val="000000000000"/>
              <w:rPr>
                <w:color w:val="auto"/>
                <w:szCs w:val="24"/>
              </w:rPr>
            </w:pPr>
            <w:r w:rsidRPr="00E56328">
              <w:rPr>
                <w:color w:val="auto"/>
                <w:szCs w:val="24"/>
              </w:rPr>
              <w:t>Başarı Belgesi almaya teklif edilen personel sayısı</w:t>
            </w:r>
          </w:p>
        </w:tc>
        <w:tc>
          <w:tcPr>
            <w:tcW w:w="946" w:type="dxa"/>
            <w:noWrap/>
            <w:hideMark/>
          </w:tcPr>
          <w:p w:rsidR="00E56328" w:rsidRPr="00E56328" w:rsidRDefault="00E56328">
            <w:pPr>
              <w:cnfStyle w:val="000000000000"/>
              <w:rPr>
                <w:color w:val="auto"/>
                <w:szCs w:val="24"/>
              </w:rPr>
            </w:pPr>
            <w:r w:rsidRPr="00E56328">
              <w:rPr>
                <w:color w:val="auto"/>
                <w:szCs w:val="24"/>
              </w:rPr>
              <w:t>2</w:t>
            </w:r>
          </w:p>
        </w:tc>
        <w:tc>
          <w:tcPr>
            <w:tcW w:w="807" w:type="dxa"/>
            <w:noWrap/>
            <w:hideMark/>
          </w:tcPr>
          <w:p w:rsidR="00E56328" w:rsidRPr="00E56328" w:rsidRDefault="00E56328">
            <w:pPr>
              <w:cnfStyle w:val="000000000000"/>
              <w:rPr>
                <w:color w:val="auto"/>
                <w:szCs w:val="24"/>
              </w:rPr>
            </w:pPr>
            <w:r w:rsidRPr="00E56328">
              <w:rPr>
                <w:color w:val="auto"/>
                <w:szCs w:val="24"/>
              </w:rPr>
              <w:t>1</w:t>
            </w:r>
          </w:p>
        </w:tc>
        <w:tc>
          <w:tcPr>
            <w:tcW w:w="891" w:type="dxa"/>
            <w:hideMark/>
          </w:tcPr>
          <w:p w:rsidR="00E56328" w:rsidRPr="00E56328" w:rsidRDefault="00E56328">
            <w:pPr>
              <w:cnfStyle w:val="000000000000"/>
              <w:rPr>
                <w:color w:val="auto"/>
                <w:szCs w:val="24"/>
              </w:rPr>
            </w:pPr>
            <w:r w:rsidRPr="00E56328">
              <w:rPr>
                <w:color w:val="auto"/>
                <w:szCs w:val="24"/>
              </w:rPr>
              <w:t>2</w:t>
            </w:r>
          </w:p>
        </w:tc>
        <w:tc>
          <w:tcPr>
            <w:tcW w:w="861" w:type="dxa"/>
            <w:hideMark/>
          </w:tcPr>
          <w:p w:rsidR="00E56328" w:rsidRPr="00E56328" w:rsidRDefault="00E56328">
            <w:pPr>
              <w:cnfStyle w:val="000000000000"/>
              <w:rPr>
                <w:color w:val="auto"/>
                <w:szCs w:val="24"/>
              </w:rPr>
            </w:pPr>
            <w:r w:rsidRPr="00E56328">
              <w:rPr>
                <w:color w:val="auto"/>
                <w:szCs w:val="24"/>
              </w:rPr>
              <w:t>2</w:t>
            </w:r>
          </w:p>
        </w:tc>
        <w:tc>
          <w:tcPr>
            <w:tcW w:w="934" w:type="dxa"/>
            <w:hideMark/>
          </w:tcPr>
          <w:p w:rsidR="00E56328" w:rsidRPr="00E56328" w:rsidRDefault="00E56328">
            <w:pPr>
              <w:cnfStyle w:val="000000000000"/>
              <w:rPr>
                <w:color w:val="auto"/>
                <w:szCs w:val="24"/>
              </w:rPr>
            </w:pPr>
            <w:r w:rsidRPr="00E56328">
              <w:rPr>
                <w:color w:val="auto"/>
                <w:szCs w:val="24"/>
              </w:rPr>
              <w:t>3</w:t>
            </w:r>
          </w:p>
        </w:tc>
        <w:tc>
          <w:tcPr>
            <w:tcW w:w="860" w:type="dxa"/>
            <w:hideMark/>
          </w:tcPr>
          <w:p w:rsidR="00E56328" w:rsidRPr="00E56328" w:rsidRDefault="00E56328">
            <w:pPr>
              <w:cnfStyle w:val="000000000000"/>
              <w:rPr>
                <w:color w:val="auto"/>
                <w:szCs w:val="24"/>
              </w:rPr>
            </w:pPr>
            <w:r w:rsidRPr="00E56328">
              <w:rPr>
                <w:color w:val="auto"/>
                <w:szCs w:val="24"/>
              </w:rPr>
              <w:t>3</w:t>
            </w:r>
          </w:p>
        </w:tc>
      </w:tr>
      <w:tr w:rsidR="00E56328" w:rsidTr="002E58D4">
        <w:trPr>
          <w:gridAfter w:val="1"/>
          <w:cnfStyle w:val="000000100000"/>
          <w:wAfter w:w="15" w:type="dxa"/>
          <w:trHeight w:val="491"/>
        </w:trPr>
        <w:tc>
          <w:tcPr>
            <w:cnfStyle w:val="001000000000"/>
            <w:tcW w:w="1503" w:type="dxa"/>
            <w:hideMark/>
          </w:tcPr>
          <w:p w:rsidR="00E56328" w:rsidRPr="00E56328" w:rsidRDefault="002E58D4">
            <w:pPr>
              <w:rPr>
                <w:color w:val="FF0000"/>
                <w:szCs w:val="24"/>
              </w:rPr>
            </w:pPr>
            <w:r>
              <w:rPr>
                <w:bCs w:val="0"/>
                <w:color w:val="FF0000"/>
                <w:szCs w:val="24"/>
              </w:rPr>
              <w:t>P.G.3</w:t>
            </w:r>
            <w:r w:rsidR="00E56328" w:rsidRPr="00E56328">
              <w:rPr>
                <w:bCs w:val="0"/>
                <w:color w:val="FF0000"/>
                <w:szCs w:val="24"/>
              </w:rPr>
              <w:t>.4</w:t>
            </w:r>
          </w:p>
        </w:tc>
        <w:tc>
          <w:tcPr>
            <w:tcW w:w="4315" w:type="dxa"/>
            <w:hideMark/>
          </w:tcPr>
          <w:p w:rsidR="00E56328" w:rsidRPr="00E56328" w:rsidRDefault="00E56328">
            <w:pPr>
              <w:cnfStyle w:val="000000100000"/>
              <w:rPr>
                <w:color w:val="auto"/>
                <w:szCs w:val="24"/>
              </w:rPr>
            </w:pPr>
            <w:r w:rsidRPr="00E56328">
              <w:rPr>
                <w:color w:val="auto"/>
                <w:szCs w:val="24"/>
              </w:rPr>
              <w:t>Personelin kurumdan memnuniyet oranı (%)</w:t>
            </w:r>
          </w:p>
        </w:tc>
        <w:tc>
          <w:tcPr>
            <w:tcW w:w="946" w:type="dxa"/>
            <w:noWrap/>
            <w:hideMark/>
          </w:tcPr>
          <w:p w:rsidR="00E56328" w:rsidRPr="00E56328" w:rsidRDefault="00E56328">
            <w:pPr>
              <w:cnfStyle w:val="000000100000"/>
              <w:rPr>
                <w:color w:val="auto"/>
                <w:szCs w:val="24"/>
              </w:rPr>
            </w:pPr>
            <w:r w:rsidRPr="00E56328">
              <w:rPr>
                <w:color w:val="auto"/>
                <w:szCs w:val="24"/>
              </w:rPr>
              <w:t>85</w:t>
            </w:r>
          </w:p>
        </w:tc>
        <w:tc>
          <w:tcPr>
            <w:tcW w:w="807" w:type="dxa"/>
            <w:noWrap/>
            <w:hideMark/>
          </w:tcPr>
          <w:p w:rsidR="00E56328" w:rsidRPr="00E56328" w:rsidRDefault="00E56328">
            <w:pPr>
              <w:cnfStyle w:val="000000100000"/>
              <w:rPr>
                <w:color w:val="auto"/>
                <w:szCs w:val="24"/>
              </w:rPr>
            </w:pPr>
            <w:r w:rsidRPr="00E56328">
              <w:rPr>
                <w:color w:val="auto"/>
                <w:szCs w:val="24"/>
              </w:rPr>
              <w:t>90</w:t>
            </w:r>
          </w:p>
        </w:tc>
        <w:tc>
          <w:tcPr>
            <w:tcW w:w="891" w:type="dxa"/>
            <w:hideMark/>
          </w:tcPr>
          <w:p w:rsidR="00E56328" w:rsidRPr="00E56328" w:rsidRDefault="00E56328">
            <w:pPr>
              <w:cnfStyle w:val="000000100000"/>
              <w:rPr>
                <w:color w:val="auto"/>
                <w:szCs w:val="24"/>
              </w:rPr>
            </w:pPr>
            <w:r w:rsidRPr="00E56328">
              <w:rPr>
                <w:color w:val="auto"/>
                <w:szCs w:val="24"/>
              </w:rPr>
              <w:t>92</w:t>
            </w:r>
          </w:p>
        </w:tc>
        <w:tc>
          <w:tcPr>
            <w:tcW w:w="861" w:type="dxa"/>
            <w:hideMark/>
          </w:tcPr>
          <w:p w:rsidR="00E56328" w:rsidRPr="00E56328" w:rsidRDefault="00E56328">
            <w:pPr>
              <w:cnfStyle w:val="000000100000"/>
              <w:rPr>
                <w:color w:val="auto"/>
                <w:szCs w:val="24"/>
              </w:rPr>
            </w:pPr>
            <w:r w:rsidRPr="00E56328">
              <w:rPr>
                <w:color w:val="auto"/>
                <w:szCs w:val="24"/>
              </w:rPr>
              <w:t>94</w:t>
            </w:r>
          </w:p>
        </w:tc>
        <w:tc>
          <w:tcPr>
            <w:tcW w:w="934" w:type="dxa"/>
            <w:hideMark/>
          </w:tcPr>
          <w:p w:rsidR="00E56328" w:rsidRPr="00E56328" w:rsidRDefault="00E56328">
            <w:pPr>
              <w:cnfStyle w:val="000000100000"/>
              <w:rPr>
                <w:color w:val="auto"/>
                <w:szCs w:val="24"/>
              </w:rPr>
            </w:pPr>
            <w:r w:rsidRPr="00E56328">
              <w:rPr>
                <w:color w:val="auto"/>
                <w:szCs w:val="24"/>
              </w:rPr>
              <w:t>96</w:t>
            </w:r>
          </w:p>
        </w:tc>
        <w:tc>
          <w:tcPr>
            <w:tcW w:w="860" w:type="dxa"/>
            <w:hideMark/>
          </w:tcPr>
          <w:p w:rsidR="00E56328" w:rsidRPr="00E56328" w:rsidRDefault="00E56328">
            <w:pPr>
              <w:cnfStyle w:val="000000100000"/>
              <w:rPr>
                <w:color w:val="auto"/>
                <w:szCs w:val="24"/>
              </w:rPr>
            </w:pPr>
            <w:r w:rsidRPr="00E56328">
              <w:rPr>
                <w:color w:val="auto"/>
                <w:szCs w:val="24"/>
              </w:rPr>
              <w:t>98</w:t>
            </w:r>
          </w:p>
        </w:tc>
      </w:tr>
      <w:tr w:rsidR="00E56328" w:rsidTr="002E58D4">
        <w:trPr>
          <w:gridAfter w:val="1"/>
          <w:wAfter w:w="15" w:type="dxa"/>
          <w:trHeight w:val="491"/>
        </w:trPr>
        <w:tc>
          <w:tcPr>
            <w:cnfStyle w:val="001000000000"/>
            <w:tcW w:w="1503" w:type="dxa"/>
            <w:hideMark/>
          </w:tcPr>
          <w:p w:rsidR="00E56328" w:rsidRPr="00E56328" w:rsidRDefault="002E58D4">
            <w:pPr>
              <w:rPr>
                <w:szCs w:val="24"/>
              </w:rPr>
            </w:pPr>
            <w:r>
              <w:rPr>
                <w:bCs w:val="0"/>
                <w:color w:val="FF0000"/>
                <w:szCs w:val="24"/>
              </w:rPr>
              <w:t>P.G.3</w:t>
            </w:r>
            <w:r w:rsidR="00E56328" w:rsidRPr="00E56328">
              <w:rPr>
                <w:bCs w:val="0"/>
                <w:color w:val="FF0000"/>
                <w:szCs w:val="24"/>
              </w:rPr>
              <w:t>.5</w:t>
            </w:r>
          </w:p>
        </w:tc>
        <w:tc>
          <w:tcPr>
            <w:tcW w:w="4315" w:type="dxa"/>
            <w:hideMark/>
          </w:tcPr>
          <w:p w:rsidR="00E56328" w:rsidRPr="00E56328" w:rsidRDefault="00E56328">
            <w:pPr>
              <w:cnfStyle w:val="000000000000"/>
              <w:rPr>
                <w:color w:val="auto"/>
                <w:szCs w:val="24"/>
              </w:rPr>
            </w:pPr>
            <w:r w:rsidRPr="00E56328">
              <w:rPr>
                <w:color w:val="auto"/>
                <w:szCs w:val="24"/>
              </w:rPr>
              <w:t xml:space="preserve">Engellilerin kullanımına uygun asansör/lift, rampa ve engelli tuvaleti birlikte olma durumu 0/1 </w:t>
            </w:r>
          </w:p>
        </w:tc>
        <w:tc>
          <w:tcPr>
            <w:tcW w:w="946" w:type="dxa"/>
            <w:noWrap/>
            <w:hideMark/>
          </w:tcPr>
          <w:p w:rsidR="00E56328" w:rsidRPr="00E56328" w:rsidRDefault="00E56328">
            <w:pPr>
              <w:cnfStyle w:val="000000000000"/>
              <w:rPr>
                <w:color w:val="auto"/>
                <w:szCs w:val="24"/>
              </w:rPr>
            </w:pPr>
            <w:r w:rsidRPr="00E56328">
              <w:rPr>
                <w:color w:val="auto"/>
                <w:szCs w:val="24"/>
              </w:rPr>
              <w:t>1</w:t>
            </w:r>
          </w:p>
        </w:tc>
        <w:tc>
          <w:tcPr>
            <w:tcW w:w="807" w:type="dxa"/>
            <w:noWrap/>
            <w:hideMark/>
          </w:tcPr>
          <w:p w:rsidR="00E56328" w:rsidRPr="00E56328" w:rsidRDefault="00E56328">
            <w:pPr>
              <w:cnfStyle w:val="000000000000"/>
              <w:rPr>
                <w:color w:val="auto"/>
                <w:szCs w:val="24"/>
              </w:rPr>
            </w:pPr>
            <w:r w:rsidRPr="00E56328">
              <w:rPr>
                <w:color w:val="auto"/>
                <w:szCs w:val="24"/>
              </w:rPr>
              <w:t>1</w:t>
            </w:r>
          </w:p>
        </w:tc>
        <w:tc>
          <w:tcPr>
            <w:tcW w:w="891" w:type="dxa"/>
            <w:hideMark/>
          </w:tcPr>
          <w:p w:rsidR="00E56328" w:rsidRPr="00E56328" w:rsidRDefault="00E56328">
            <w:pPr>
              <w:cnfStyle w:val="000000000000"/>
              <w:rPr>
                <w:color w:val="auto"/>
                <w:szCs w:val="24"/>
              </w:rPr>
            </w:pPr>
            <w:r w:rsidRPr="00E56328">
              <w:rPr>
                <w:color w:val="auto"/>
                <w:szCs w:val="24"/>
              </w:rPr>
              <w:t>1</w:t>
            </w:r>
          </w:p>
        </w:tc>
        <w:tc>
          <w:tcPr>
            <w:tcW w:w="861" w:type="dxa"/>
            <w:hideMark/>
          </w:tcPr>
          <w:p w:rsidR="00E56328" w:rsidRPr="00E56328" w:rsidRDefault="00E56328">
            <w:pPr>
              <w:cnfStyle w:val="000000000000"/>
              <w:rPr>
                <w:color w:val="auto"/>
                <w:szCs w:val="24"/>
              </w:rPr>
            </w:pPr>
            <w:r w:rsidRPr="00E56328">
              <w:rPr>
                <w:color w:val="auto"/>
                <w:szCs w:val="24"/>
              </w:rPr>
              <w:t>1</w:t>
            </w:r>
          </w:p>
        </w:tc>
        <w:tc>
          <w:tcPr>
            <w:tcW w:w="934" w:type="dxa"/>
            <w:hideMark/>
          </w:tcPr>
          <w:p w:rsidR="00E56328" w:rsidRPr="00E56328" w:rsidRDefault="00E56328">
            <w:pPr>
              <w:cnfStyle w:val="000000000000"/>
              <w:rPr>
                <w:color w:val="auto"/>
                <w:szCs w:val="24"/>
              </w:rPr>
            </w:pPr>
            <w:r w:rsidRPr="00E56328">
              <w:rPr>
                <w:color w:val="auto"/>
                <w:szCs w:val="24"/>
              </w:rPr>
              <w:t>1</w:t>
            </w:r>
          </w:p>
        </w:tc>
        <w:tc>
          <w:tcPr>
            <w:tcW w:w="860" w:type="dxa"/>
            <w:hideMark/>
          </w:tcPr>
          <w:p w:rsidR="00E56328" w:rsidRPr="00E56328" w:rsidRDefault="00E56328">
            <w:pPr>
              <w:cnfStyle w:val="000000000000"/>
              <w:rPr>
                <w:color w:val="auto"/>
                <w:szCs w:val="24"/>
              </w:rPr>
            </w:pPr>
            <w:r w:rsidRPr="00E56328">
              <w:rPr>
                <w:color w:val="auto"/>
                <w:szCs w:val="24"/>
              </w:rPr>
              <w:t>1</w:t>
            </w:r>
          </w:p>
        </w:tc>
      </w:tr>
      <w:tr w:rsidR="00E56328" w:rsidTr="002E58D4">
        <w:trPr>
          <w:gridAfter w:val="1"/>
          <w:cnfStyle w:val="000000100000"/>
          <w:wAfter w:w="15" w:type="dxa"/>
          <w:trHeight w:val="491"/>
        </w:trPr>
        <w:tc>
          <w:tcPr>
            <w:cnfStyle w:val="001000000000"/>
            <w:tcW w:w="1503" w:type="dxa"/>
            <w:hideMark/>
          </w:tcPr>
          <w:p w:rsidR="00E56328" w:rsidRPr="00E56328" w:rsidRDefault="002E58D4">
            <w:pPr>
              <w:rPr>
                <w:color w:val="FF0000"/>
                <w:szCs w:val="24"/>
              </w:rPr>
            </w:pPr>
            <w:r>
              <w:rPr>
                <w:bCs w:val="0"/>
                <w:color w:val="FF0000"/>
                <w:szCs w:val="24"/>
              </w:rPr>
              <w:t>P.G.3</w:t>
            </w:r>
            <w:r w:rsidR="00E56328" w:rsidRPr="00E56328">
              <w:rPr>
                <w:bCs w:val="0"/>
                <w:color w:val="FF0000"/>
                <w:szCs w:val="24"/>
              </w:rPr>
              <w:t>.6</w:t>
            </w:r>
          </w:p>
        </w:tc>
        <w:tc>
          <w:tcPr>
            <w:tcW w:w="4315" w:type="dxa"/>
            <w:hideMark/>
          </w:tcPr>
          <w:p w:rsidR="00E56328" w:rsidRPr="00E56328" w:rsidRDefault="00E56328">
            <w:pPr>
              <w:cnfStyle w:val="000000100000"/>
              <w:rPr>
                <w:color w:val="auto"/>
              </w:rPr>
            </w:pPr>
            <w:r w:rsidRPr="00E56328">
              <w:rPr>
                <w:color w:val="auto"/>
              </w:rPr>
              <w:t>Kişisel Gelişim alanında verilen seminer sayısı</w:t>
            </w:r>
          </w:p>
        </w:tc>
        <w:tc>
          <w:tcPr>
            <w:tcW w:w="946" w:type="dxa"/>
            <w:noWrap/>
            <w:hideMark/>
          </w:tcPr>
          <w:p w:rsidR="00E56328" w:rsidRPr="00E56328" w:rsidRDefault="00E56328">
            <w:pPr>
              <w:cnfStyle w:val="000000100000"/>
              <w:rPr>
                <w:color w:val="auto"/>
              </w:rPr>
            </w:pPr>
            <w:r w:rsidRPr="00E56328">
              <w:rPr>
                <w:color w:val="auto"/>
              </w:rPr>
              <w:t>0</w:t>
            </w:r>
          </w:p>
        </w:tc>
        <w:tc>
          <w:tcPr>
            <w:tcW w:w="807" w:type="dxa"/>
            <w:noWrap/>
            <w:hideMark/>
          </w:tcPr>
          <w:p w:rsidR="00E56328" w:rsidRPr="00E56328" w:rsidRDefault="00E56328">
            <w:pPr>
              <w:cnfStyle w:val="000000100000"/>
              <w:rPr>
                <w:color w:val="auto"/>
              </w:rPr>
            </w:pPr>
            <w:r w:rsidRPr="00E56328">
              <w:rPr>
                <w:color w:val="auto"/>
              </w:rPr>
              <w:t>1</w:t>
            </w:r>
          </w:p>
        </w:tc>
        <w:tc>
          <w:tcPr>
            <w:tcW w:w="891" w:type="dxa"/>
            <w:hideMark/>
          </w:tcPr>
          <w:p w:rsidR="00E56328" w:rsidRPr="00E56328" w:rsidRDefault="00E56328">
            <w:pPr>
              <w:cnfStyle w:val="000000100000"/>
              <w:rPr>
                <w:color w:val="auto"/>
              </w:rPr>
            </w:pPr>
            <w:r w:rsidRPr="00E56328">
              <w:rPr>
                <w:color w:val="auto"/>
              </w:rPr>
              <w:t>2</w:t>
            </w:r>
          </w:p>
        </w:tc>
        <w:tc>
          <w:tcPr>
            <w:tcW w:w="861" w:type="dxa"/>
            <w:hideMark/>
          </w:tcPr>
          <w:p w:rsidR="00E56328" w:rsidRPr="00E56328" w:rsidRDefault="00E56328">
            <w:pPr>
              <w:cnfStyle w:val="000000100000"/>
              <w:rPr>
                <w:color w:val="auto"/>
              </w:rPr>
            </w:pPr>
            <w:r w:rsidRPr="00E56328">
              <w:rPr>
                <w:color w:val="auto"/>
              </w:rPr>
              <w:t>3</w:t>
            </w:r>
          </w:p>
        </w:tc>
        <w:tc>
          <w:tcPr>
            <w:tcW w:w="934" w:type="dxa"/>
            <w:hideMark/>
          </w:tcPr>
          <w:p w:rsidR="00E56328" w:rsidRPr="00E56328" w:rsidRDefault="00E56328">
            <w:pPr>
              <w:cnfStyle w:val="000000100000"/>
              <w:rPr>
                <w:color w:val="auto"/>
              </w:rPr>
            </w:pPr>
            <w:r w:rsidRPr="00E56328">
              <w:rPr>
                <w:color w:val="auto"/>
              </w:rPr>
              <w:t>4</w:t>
            </w:r>
          </w:p>
        </w:tc>
        <w:tc>
          <w:tcPr>
            <w:tcW w:w="860" w:type="dxa"/>
            <w:hideMark/>
          </w:tcPr>
          <w:p w:rsidR="00E56328" w:rsidRPr="00E56328" w:rsidRDefault="00E56328">
            <w:pPr>
              <w:cnfStyle w:val="000000100000"/>
              <w:rPr>
                <w:color w:val="auto"/>
              </w:rPr>
            </w:pPr>
            <w:r w:rsidRPr="00E56328">
              <w:rPr>
                <w:color w:val="auto"/>
              </w:rPr>
              <w:t>5</w:t>
            </w:r>
          </w:p>
        </w:tc>
      </w:tr>
      <w:tr w:rsidR="002E58D4" w:rsidTr="002E58D4">
        <w:trPr>
          <w:gridAfter w:val="1"/>
          <w:wAfter w:w="15" w:type="dxa"/>
          <w:trHeight w:val="549"/>
        </w:trPr>
        <w:tc>
          <w:tcPr>
            <w:cnfStyle w:val="001000000000"/>
            <w:tcW w:w="1503" w:type="dxa"/>
            <w:hideMark/>
          </w:tcPr>
          <w:p w:rsidR="002E58D4" w:rsidRPr="002E58D4" w:rsidRDefault="002E58D4" w:rsidP="002E58D4">
            <w:pPr>
              <w:rPr>
                <w:rFonts w:ascii="Book Antiqua" w:eastAsia="Times New Roman" w:hAnsi="Book Antiqua" w:cs="Times New Roman"/>
                <w:color w:val="FF0000"/>
                <w:szCs w:val="24"/>
              </w:rPr>
            </w:pPr>
            <w:r>
              <w:rPr>
                <w:bCs w:val="0"/>
                <w:color w:val="FF0000"/>
                <w:szCs w:val="24"/>
              </w:rPr>
              <w:t>P.G.3</w:t>
            </w:r>
            <w:r w:rsidRPr="002E58D4">
              <w:rPr>
                <w:bCs w:val="0"/>
                <w:color w:val="FF0000"/>
                <w:szCs w:val="24"/>
              </w:rPr>
              <w:t>.</w:t>
            </w:r>
            <w:r>
              <w:rPr>
                <w:bCs w:val="0"/>
                <w:color w:val="FF0000"/>
                <w:szCs w:val="24"/>
              </w:rPr>
              <w:t>7</w:t>
            </w:r>
          </w:p>
        </w:tc>
        <w:tc>
          <w:tcPr>
            <w:tcW w:w="4315" w:type="dxa"/>
            <w:hideMark/>
          </w:tcPr>
          <w:p w:rsidR="002E58D4" w:rsidRPr="002E58D4" w:rsidRDefault="002E58D4">
            <w:pPr>
              <w:cnfStyle w:val="000000000000"/>
              <w:rPr>
                <w:color w:val="auto"/>
                <w:szCs w:val="24"/>
              </w:rPr>
            </w:pPr>
            <w:r w:rsidRPr="002E58D4">
              <w:rPr>
                <w:color w:val="auto"/>
                <w:szCs w:val="24"/>
              </w:rPr>
              <w:t>Tasarım-Beceri Atölye sayısı</w:t>
            </w:r>
          </w:p>
        </w:tc>
        <w:tc>
          <w:tcPr>
            <w:tcW w:w="946" w:type="dxa"/>
            <w:noWrap/>
            <w:hideMark/>
          </w:tcPr>
          <w:p w:rsidR="002E58D4" w:rsidRPr="002E58D4" w:rsidRDefault="002E58D4">
            <w:pPr>
              <w:cnfStyle w:val="000000000000"/>
              <w:rPr>
                <w:color w:val="auto"/>
                <w:szCs w:val="24"/>
              </w:rPr>
            </w:pPr>
            <w:r w:rsidRPr="002E58D4">
              <w:rPr>
                <w:color w:val="auto"/>
                <w:szCs w:val="24"/>
              </w:rPr>
              <w:t>0</w:t>
            </w:r>
          </w:p>
        </w:tc>
        <w:tc>
          <w:tcPr>
            <w:tcW w:w="807" w:type="dxa"/>
            <w:noWrap/>
            <w:hideMark/>
          </w:tcPr>
          <w:p w:rsidR="002E58D4" w:rsidRPr="002E58D4" w:rsidRDefault="002E58D4">
            <w:pPr>
              <w:cnfStyle w:val="000000000000"/>
              <w:rPr>
                <w:color w:val="auto"/>
                <w:szCs w:val="24"/>
              </w:rPr>
            </w:pPr>
            <w:r w:rsidRPr="002E58D4">
              <w:rPr>
                <w:color w:val="auto"/>
                <w:szCs w:val="24"/>
              </w:rPr>
              <w:t>0</w:t>
            </w:r>
          </w:p>
        </w:tc>
        <w:tc>
          <w:tcPr>
            <w:tcW w:w="891" w:type="dxa"/>
            <w:hideMark/>
          </w:tcPr>
          <w:p w:rsidR="002E58D4" w:rsidRPr="002E58D4" w:rsidRDefault="002E58D4">
            <w:pPr>
              <w:cnfStyle w:val="000000000000"/>
              <w:rPr>
                <w:color w:val="auto"/>
                <w:szCs w:val="24"/>
              </w:rPr>
            </w:pPr>
            <w:r w:rsidRPr="002E58D4">
              <w:rPr>
                <w:color w:val="auto"/>
                <w:szCs w:val="24"/>
              </w:rPr>
              <w:t>0</w:t>
            </w:r>
          </w:p>
        </w:tc>
        <w:tc>
          <w:tcPr>
            <w:tcW w:w="861" w:type="dxa"/>
            <w:hideMark/>
          </w:tcPr>
          <w:p w:rsidR="002E58D4" w:rsidRPr="002E58D4" w:rsidRDefault="002E58D4">
            <w:pPr>
              <w:cnfStyle w:val="000000000000"/>
              <w:rPr>
                <w:color w:val="auto"/>
                <w:szCs w:val="24"/>
              </w:rPr>
            </w:pPr>
            <w:r w:rsidRPr="002E58D4">
              <w:rPr>
                <w:color w:val="auto"/>
                <w:szCs w:val="24"/>
              </w:rPr>
              <w:t>0</w:t>
            </w:r>
          </w:p>
        </w:tc>
        <w:tc>
          <w:tcPr>
            <w:tcW w:w="934" w:type="dxa"/>
            <w:hideMark/>
          </w:tcPr>
          <w:p w:rsidR="002E58D4" w:rsidRPr="002E58D4" w:rsidRDefault="002E58D4">
            <w:pPr>
              <w:cnfStyle w:val="000000000000"/>
              <w:rPr>
                <w:color w:val="auto"/>
                <w:szCs w:val="24"/>
              </w:rPr>
            </w:pPr>
            <w:r w:rsidRPr="002E58D4">
              <w:rPr>
                <w:color w:val="auto"/>
                <w:szCs w:val="24"/>
              </w:rPr>
              <w:t>0</w:t>
            </w:r>
          </w:p>
        </w:tc>
        <w:tc>
          <w:tcPr>
            <w:tcW w:w="860" w:type="dxa"/>
            <w:hideMark/>
          </w:tcPr>
          <w:p w:rsidR="002E58D4" w:rsidRPr="002E58D4" w:rsidRDefault="002E58D4">
            <w:pPr>
              <w:cnfStyle w:val="000000000000"/>
              <w:rPr>
                <w:color w:val="auto"/>
                <w:szCs w:val="24"/>
              </w:rPr>
            </w:pPr>
            <w:r w:rsidRPr="002E58D4">
              <w:rPr>
                <w:color w:val="auto"/>
                <w:szCs w:val="24"/>
              </w:rPr>
              <w:t>1</w:t>
            </w:r>
          </w:p>
        </w:tc>
      </w:tr>
      <w:tr w:rsidR="002E58D4" w:rsidTr="002E58D4">
        <w:trPr>
          <w:gridAfter w:val="1"/>
          <w:cnfStyle w:val="000000100000"/>
          <w:wAfter w:w="15" w:type="dxa"/>
          <w:trHeight w:val="549"/>
        </w:trPr>
        <w:tc>
          <w:tcPr>
            <w:cnfStyle w:val="001000000000"/>
            <w:tcW w:w="1503" w:type="dxa"/>
            <w:hideMark/>
          </w:tcPr>
          <w:p w:rsidR="002E58D4" w:rsidRPr="002E58D4" w:rsidRDefault="002E58D4" w:rsidP="002E58D4">
            <w:pPr>
              <w:rPr>
                <w:szCs w:val="24"/>
              </w:rPr>
            </w:pPr>
            <w:r>
              <w:rPr>
                <w:bCs w:val="0"/>
                <w:color w:val="FF0000"/>
                <w:szCs w:val="24"/>
              </w:rPr>
              <w:t>P.G.3</w:t>
            </w:r>
            <w:r w:rsidRPr="002E58D4">
              <w:rPr>
                <w:bCs w:val="0"/>
                <w:color w:val="FF0000"/>
                <w:szCs w:val="24"/>
              </w:rPr>
              <w:t>.</w:t>
            </w:r>
            <w:r>
              <w:rPr>
                <w:bCs w:val="0"/>
                <w:color w:val="FF0000"/>
                <w:szCs w:val="24"/>
              </w:rPr>
              <w:t>8</w:t>
            </w:r>
          </w:p>
        </w:tc>
        <w:tc>
          <w:tcPr>
            <w:tcW w:w="4315" w:type="dxa"/>
            <w:hideMark/>
          </w:tcPr>
          <w:p w:rsidR="002E58D4" w:rsidRPr="002E58D4" w:rsidRDefault="002E58D4">
            <w:pPr>
              <w:cnfStyle w:val="000000100000"/>
              <w:rPr>
                <w:color w:val="auto"/>
                <w:szCs w:val="24"/>
              </w:rPr>
            </w:pPr>
            <w:r w:rsidRPr="002E58D4">
              <w:rPr>
                <w:color w:val="auto"/>
                <w:szCs w:val="24"/>
              </w:rPr>
              <w:t>Z kütüphanesi bulunma durumu 0/1</w:t>
            </w:r>
          </w:p>
        </w:tc>
        <w:tc>
          <w:tcPr>
            <w:tcW w:w="946" w:type="dxa"/>
            <w:noWrap/>
            <w:hideMark/>
          </w:tcPr>
          <w:p w:rsidR="002E58D4" w:rsidRPr="002E58D4" w:rsidRDefault="002E58D4">
            <w:pPr>
              <w:cnfStyle w:val="000000100000"/>
              <w:rPr>
                <w:color w:val="auto"/>
                <w:szCs w:val="24"/>
              </w:rPr>
            </w:pPr>
            <w:r w:rsidRPr="002E58D4">
              <w:rPr>
                <w:color w:val="auto"/>
                <w:szCs w:val="24"/>
              </w:rPr>
              <w:t>1</w:t>
            </w:r>
          </w:p>
        </w:tc>
        <w:tc>
          <w:tcPr>
            <w:tcW w:w="807" w:type="dxa"/>
            <w:noWrap/>
            <w:hideMark/>
          </w:tcPr>
          <w:p w:rsidR="002E58D4" w:rsidRPr="002E58D4" w:rsidRDefault="002E58D4">
            <w:pPr>
              <w:cnfStyle w:val="000000100000"/>
              <w:rPr>
                <w:color w:val="auto"/>
                <w:szCs w:val="24"/>
              </w:rPr>
            </w:pPr>
            <w:r w:rsidRPr="002E58D4">
              <w:rPr>
                <w:color w:val="auto"/>
                <w:szCs w:val="24"/>
              </w:rPr>
              <w:t>1</w:t>
            </w:r>
          </w:p>
        </w:tc>
        <w:tc>
          <w:tcPr>
            <w:tcW w:w="891" w:type="dxa"/>
            <w:hideMark/>
          </w:tcPr>
          <w:p w:rsidR="002E58D4" w:rsidRPr="002E58D4" w:rsidRDefault="002E58D4">
            <w:pPr>
              <w:cnfStyle w:val="000000100000"/>
              <w:rPr>
                <w:color w:val="auto"/>
                <w:szCs w:val="24"/>
              </w:rPr>
            </w:pPr>
            <w:r w:rsidRPr="002E58D4">
              <w:rPr>
                <w:color w:val="auto"/>
                <w:szCs w:val="24"/>
              </w:rPr>
              <w:t>1</w:t>
            </w:r>
          </w:p>
        </w:tc>
        <w:tc>
          <w:tcPr>
            <w:tcW w:w="861" w:type="dxa"/>
            <w:hideMark/>
          </w:tcPr>
          <w:p w:rsidR="002E58D4" w:rsidRPr="002E58D4" w:rsidRDefault="002E58D4">
            <w:pPr>
              <w:cnfStyle w:val="000000100000"/>
              <w:rPr>
                <w:color w:val="auto"/>
                <w:szCs w:val="24"/>
              </w:rPr>
            </w:pPr>
            <w:r w:rsidRPr="002E58D4">
              <w:rPr>
                <w:color w:val="auto"/>
                <w:szCs w:val="24"/>
              </w:rPr>
              <w:t>1</w:t>
            </w:r>
          </w:p>
        </w:tc>
        <w:tc>
          <w:tcPr>
            <w:tcW w:w="934" w:type="dxa"/>
            <w:hideMark/>
          </w:tcPr>
          <w:p w:rsidR="002E58D4" w:rsidRPr="002E58D4" w:rsidRDefault="002E58D4">
            <w:pPr>
              <w:cnfStyle w:val="000000100000"/>
              <w:rPr>
                <w:color w:val="auto"/>
                <w:szCs w:val="24"/>
              </w:rPr>
            </w:pPr>
            <w:r w:rsidRPr="002E58D4">
              <w:rPr>
                <w:color w:val="auto"/>
                <w:szCs w:val="24"/>
              </w:rPr>
              <w:t>1</w:t>
            </w:r>
          </w:p>
        </w:tc>
        <w:tc>
          <w:tcPr>
            <w:tcW w:w="860" w:type="dxa"/>
            <w:hideMark/>
          </w:tcPr>
          <w:p w:rsidR="002E58D4" w:rsidRPr="002E58D4" w:rsidRDefault="002E58D4">
            <w:pPr>
              <w:cnfStyle w:val="000000100000"/>
              <w:rPr>
                <w:color w:val="auto"/>
                <w:szCs w:val="24"/>
              </w:rPr>
            </w:pPr>
            <w:r w:rsidRPr="002E58D4">
              <w:rPr>
                <w:color w:val="auto"/>
                <w:szCs w:val="24"/>
              </w:rPr>
              <w:t>1</w:t>
            </w:r>
          </w:p>
        </w:tc>
      </w:tr>
      <w:tr w:rsidR="002E58D4" w:rsidTr="002E58D4">
        <w:trPr>
          <w:gridAfter w:val="1"/>
          <w:wAfter w:w="15" w:type="dxa"/>
          <w:trHeight w:val="549"/>
        </w:trPr>
        <w:tc>
          <w:tcPr>
            <w:cnfStyle w:val="001000000000"/>
            <w:tcW w:w="1503" w:type="dxa"/>
            <w:hideMark/>
          </w:tcPr>
          <w:p w:rsidR="002E58D4" w:rsidRPr="002E58D4" w:rsidRDefault="002E58D4" w:rsidP="002E58D4">
            <w:pPr>
              <w:rPr>
                <w:szCs w:val="24"/>
              </w:rPr>
            </w:pPr>
            <w:r>
              <w:rPr>
                <w:bCs w:val="0"/>
                <w:color w:val="FF0000"/>
                <w:szCs w:val="24"/>
              </w:rPr>
              <w:t>P.G.3</w:t>
            </w:r>
            <w:r w:rsidRPr="002E58D4">
              <w:rPr>
                <w:bCs w:val="0"/>
                <w:color w:val="FF0000"/>
                <w:szCs w:val="24"/>
              </w:rPr>
              <w:t>.</w:t>
            </w:r>
            <w:r>
              <w:rPr>
                <w:bCs w:val="0"/>
                <w:color w:val="FF0000"/>
                <w:szCs w:val="24"/>
              </w:rPr>
              <w:t>9</w:t>
            </w:r>
          </w:p>
        </w:tc>
        <w:tc>
          <w:tcPr>
            <w:tcW w:w="4315" w:type="dxa"/>
            <w:hideMark/>
          </w:tcPr>
          <w:p w:rsidR="002E58D4" w:rsidRPr="002E58D4" w:rsidRDefault="002E58D4">
            <w:pPr>
              <w:cnfStyle w:val="000000000000"/>
              <w:rPr>
                <w:color w:val="auto"/>
              </w:rPr>
            </w:pPr>
            <w:r w:rsidRPr="002E58D4">
              <w:rPr>
                <w:color w:val="auto"/>
              </w:rPr>
              <w:t>Yapılan tadilat sayısı</w:t>
            </w:r>
          </w:p>
        </w:tc>
        <w:tc>
          <w:tcPr>
            <w:tcW w:w="946" w:type="dxa"/>
            <w:noWrap/>
            <w:hideMark/>
          </w:tcPr>
          <w:p w:rsidR="002E58D4" w:rsidRPr="002E58D4" w:rsidRDefault="002E58D4">
            <w:pPr>
              <w:cnfStyle w:val="000000000000"/>
              <w:rPr>
                <w:color w:val="auto"/>
              </w:rPr>
            </w:pPr>
            <w:r w:rsidRPr="002E58D4">
              <w:rPr>
                <w:color w:val="auto"/>
              </w:rPr>
              <w:t>1</w:t>
            </w:r>
          </w:p>
        </w:tc>
        <w:tc>
          <w:tcPr>
            <w:tcW w:w="807" w:type="dxa"/>
            <w:noWrap/>
            <w:hideMark/>
          </w:tcPr>
          <w:p w:rsidR="002E58D4" w:rsidRPr="002E58D4" w:rsidRDefault="002E58D4">
            <w:pPr>
              <w:cnfStyle w:val="000000000000"/>
              <w:rPr>
                <w:color w:val="auto"/>
              </w:rPr>
            </w:pPr>
            <w:r w:rsidRPr="002E58D4">
              <w:rPr>
                <w:color w:val="auto"/>
              </w:rPr>
              <w:t>1</w:t>
            </w:r>
          </w:p>
        </w:tc>
        <w:tc>
          <w:tcPr>
            <w:tcW w:w="891" w:type="dxa"/>
            <w:hideMark/>
          </w:tcPr>
          <w:p w:rsidR="002E58D4" w:rsidRPr="002E58D4" w:rsidRDefault="002E58D4">
            <w:pPr>
              <w:cnfStyle w:val="000000000000"/>
              <w:rPr>
                <w:color w:val="auto"/>
              </w:rPr>
            </w:pPr>
            <w:r w:rsidRPr="002E58D4">
              <w:rPr>
                <w:color w:val="auto"/>
              </w:rPr>
              <w:t>2</w:t>
            </w:r>
          </w:p>
        </w:tc>
        <w:tc>
          <w:tcPr>
            <w:tcW w:w="861" w:type="dxa"/>
            <w:hideMark/>
          </w:tcPr>
          <w:p w:rsidR="002E58D4" w:rsidRPr="002E58D4" w:rsidRDefault="002E58D4">
            <w:pPr>
              <w:cnfStyle w:val="000000000000"/>
              <w:rPr>
                <w:color w:val="auto"/>
              </w:rPr>
            </w:pPr>
            <w:r w:rsidRPr="002E58D4">
              <w:rPr>
                <w:color w:val="auto"/>
              </w:rPr>
              <w:t>3</w:t>
            </w:r>
          </w:p>
        </w:tc>
        <w:tc>
          <w:tcPr>
            <w:tcW w:w="934" w:type="dxa"/>
            <w:hideMark/>
          </w:tcPr>
          <w:p w:rsidR="002E58D4" w:rsidRPr="002E58D4" w:rsidRDefault="002E58D4">
            <w:pPr>
              <w:cnfStyle w:val="000000000000"/>
              <w:rPr>
                <w:color w:val="auto"/>
              </w:rPr>
            </w:pPr>
            <w:r w:rsidRPr="002E58D4">
              <w:rPr>
                <w:color w:val="auto"/>
              </w:rPr>
              <w:t>3</w:t>
            </w:r>
          </w:p>
        </w:tc>
        <w:tc>
          <w:tcPr>
            <w:tcW w:w="860" w:type="dxa"/>
            <w:hideMark/>
          </w:tcPr>
          <w:p w:rsidR="002E58D4" w:rsidRPr="002E58D4" w:rsidRDefault="002E58D4">
            <w:pPr>
              <w:cnfStyle w:val="000000000000"/>
              <w:rPr>
                <w:color w:val="auto"/>
              </w:rPr>
            </w:pPr>
            <w:r w:rsidRPr="002E58D4">
              <w:rPr>
                <w:color w:val="auto"/>
              </w:rPr>
              <w:t>4</w:t>
            </w:r>
          </w:p>
        </w:tc>
      </w:tr>
      <w:tr w:rsidR="002E58D4" w:rsidTr="002E58D4">
        <w:trPr>
          <w:gridAfter w:val="1"/>
          <w:cnfStyle w:val="000000100000"/>
          <w:wAfter w:w="15" w:type="dxa"/>
          <w:trHeight w:val="549"/>
        </w:trPr>
        <w:tc>
          <w:tcPr>
            <w:cnfStyle w:val="001000000000"/>
            <w:tcW w:w="1503" w:type="dxa"/>
            <w:hideMark/>
          </w:tcPr>
          <w:p w:rsidR="002E58D4" w:rsidRPr="002E58D4" w:rsidRDefault="002E58D4" w:rsidP="002E58D4">
            <w:pPr>
              <w:rPr>
                <w:color w:val="FF0000"/>
                <w:sz w:val="24"/>
                <w:szCs w:val="24"/>
              </w:rPr>
            </w:pPr>
            <w:r>
              <w:rPr>
                <w:bCs w:val="0"/>
                <w:color w:val="FF0000"/>
                <w:szCs w:val="24"/>
              </w:rPr>
              <w:t>P.G.3</w:t>
            </w:r>
            <w:r w:rsidRPr="002E58D4">
              <w:rPr>
                <w:bCs w:val="0"/>
                <w:color w:val="FF0000"/>
                <w:szCs w:val="24"/>
              </w:rPr>
              <w:t>.</w:t>
            </w:r>
            <w:r>
              <w:rPr>
                <w:bCs w:val="0"/>
                <w:color w:val="FF0000"/>
                <w:szCs w:val="24"/>
              </w:rPr>
              <w:t>10</w:t>
            </w:r>
          </w:p>
        </w:tc>
        <w:tc>
          <w:tcPr>
            <w:tcW w:w="4315" w:type="dxa"/>
            <w:hideMark/>
          </w:tcPr>
          <w:p w:rsidR="002E58D4" w:rsidRPr="002E58D4" w:rsidRDefault="002E58D4">
            <w:pPr>
              <w:jc w:val="both"/>
              <w:cnfStyle w:val="000000100000"/>
              <w:rPr>
                <w:color w:val="auto"/>
                <w:szCs w:val="24"/>
              </w:rPr>
            </w:pPr>
            <w:r w:rsidRPr="002E58D4">
              <w:rPr>
                <w:color w:val="auto"/>
                <w:szCs w:val="24"/>
              </w:rPr>
              <w:t>Mali destek sağlayan kurum/kuruluşlardan sağlanan destek sayısı</w:t>
            </w:r>
          </w:p>
        </w:tc>
        <w:tc>
          <w:tcPr>
            <w:tcW w:w="946" w:type="dxa"/>
            <w:noWrap/>
            <w:hideMark/>
          </w:tcPr>
          <w:p w:rsidR="002E58D4" w:rsidRPr="002E58D4" w:rsidRDefault="002E58D4">
            <w:pPr>
              <w:cnfStyle w:val="000000100000"/>
              <w:rPr>
                <w:color w:val="auto"/>
                <w:szCs w:val="24"/>
              </w:rPr>
            </w:pPr>
            <w:r w:rsidRPr="002E58D4">
              <w:rPr>
                <w:color w:val="auto"/>
                <w:szCs w:val="24"/>
              </w:rPr>
              <w:t>0</w:t>
            </w:r>
          </w:p>
        </w:tc>
        <w:tc>
          <w:tcPr>
            <w:tcW w:w="807" w:type="dxa"/>
            <w:noWrap/>
            <w:hideMark/>
          </w:tcPr>
          <w:p w:rsidR="002E58D4" w:rsidRPr="002E58D4" w:rsidRDefault="002E58D4">
            <w:pPr>
              <w:cnfStyle w:val="000000100000"/>
              <w:rPr>
                <w:color w:val="auto"/>
                <w:szCs w:val="24"/>
              </w:rPr>
            </w:pPr>
            <w:r w:rsidRPr="002E58D4">
              <w:rPr>
                <w:color w:val="auto"/>
                <w:szCs w:val="24"/>
              </w:rPr>
              <w:t>0</w:t>
            </w:r>
          </w:p>
        </w:tc>
        <w:tc>
          <w:tcPr>
            <w:tcW w:w="891" w:type="dxa"/>
            <w:hideMark/>
          </w:tcPr>
          <w:p w:rsidR="002E58D4" w:rsidRPr="002E58D4" w:rsidRDefault="002E58D4">
            <w:pPr>
              <w:cnfStyle w:val="000000100000"/>
              <w:rPr>
                <w:color w:val="auto"/>
                <w:szCs w:val="24"/>
              </w:rPr>
            </w:pPr>
            <w:r w:rsidRPr="002E58D4">
              <w:rPr>
                <w:color w:val="auto"/>
                <w:szCs w:val="24"/>
              </w:rPr>
              <w:t>0</w:t>
            </w:r>
          </w:p>
        </w:tc>
        <w:tc>
          <w:tcPr>
            <w:tcW w:w="861" w:type="dxa"/>
            <w:hideMark/>
          </w:tcPr>
          <w:p w:rsidR="002E58D4" w:rsidRPr="002E58D4" w:rsidRDefault="002E58D4">
            <w:pPr>
              <w:cnfStyle w:val="000000100000"/>
              <w:rPr>
                <w:color w:val="auto"/>
                <w:szCs w:val="24"/>
              </w:rPr>
            </w:pPr>
            <w:r w:rsidRPr="002E58D4">
              <w:rPr>
                <w:color w:val="auto"/>
                <w:szCs w:val="24"/>
              </w:rPr>
              <w:t>0</w:t>
            </w:r>
          </w:p>
        </w:tc>
        <w:tc>
          <w:tcPr>
            <w:tcW w:w="934" w:type="dxa"/>
            <w:hideMark/>
          </w:tcPr>
          <w:p w:rsidR="002E58D4" w:rsidRPr="002E58D4" w:rsidRDefault="002E58D4">
            <w:pPr>
              <w:cnfStyle w:val="000000100000"/>
              <w:rPr>
                <w:color w:val="auto"/>
                <w:szCs w:val="24"/>
              </w:rPr>
            </w:pPr>
            <w:r w:rsidRPr="002E58D4">
              <w:rPr>
                <w:color w:val="auto"/>
                <w:szCs w:val="24"/>
              </w:rPr>
              <w:t>0</w:t>
            </w:r>
          </w:p>
        </w:tc>
        <w:tc>
          <w:tcPr>
            <w:tcW w:w="860" w:type="dxa"/>
            <w:hideMark/>
          </w:tcPr>
          <w:p w:rsidR="002E58D4" w:rsidRPr="002E58D4" w:rsidRDefault="002E58D4">
            <w:pPr>
              <w:cnfStyle w:val="000000100000"/>
              <w:rPr>
                <w:color w:val="auto"/>
                <w:szCs w:val="24"/>
              </w:rPr>
            </w:pPr>
            <w:r w:rsidRPr="002E58D4">
              <w:rPr>
                <w:color w:val="auto"/>
                <w:szCs w:val="24"/>
              </w:rPr>
              <w:t>0</w:t>
            </w:r>
          </w:p>
        </w:tc>
      </w:tr>
      <w:tr w:rsidR="002E58D4" w:rsidTr="002E58D4">
        <w:trPr>
          <w:gridAfter w:val="1"/>
          <w:wAfter w:w="15" w:type="dxa"/>
          <w:trHeight w:val="549"/>
        </w:trPr>
        <w:tc>
          <w:tcPr>
            <w:cnfStyle w:val="001000000000"/>
            <w:tcW w:w="1503" w:type="dxa"/>
            <w:hideMark/>
          </w:tcPr>
          <w:p w:rsidR="002E58D4" w:rsidRPr="002E58D4" w:rsidRDefault="002E58D4" w:rsidP="002E58D4">
            <w:pPr>
              <w:rPr>
                <w:color w:val="FF0000"/>
                <w:szCs w:val="24"/>
              </w:rPr>
            </w:pPr>
            <w:r>
              <w:rPr>
                <w:bCs w:val="0"/>
                <w:color w:val="FF0000"/>
                <w:szCs w:val="24"/>
              </w:rPr>
              <w:lastRenderedPageBreak/>
              <w:t>P.G.3</w:t>
            </w:r>
            <w:proofErr w:type="gramStart"/>
            <w:r>
              <w:rPr>
                <w:bCs w:val="0"/>
                <w:color w:val="FF0000"/>
                <w:szCs w:val="24"/>
              </w:rPr>
              <w:t>.</w:t>
            </w:r>
            <w:r w:rsidRPr="002E58D4">
              <w:rPr>
                <w:bCs w:val="0"/>
                <w:color w:val="FF0000"/>
                <w:szCs w:val="24"/>
              </w:rPr>
              <w:t>.</w:t>
            </w:r>
            <w:proofErr w:type="gramEnd"/>
            <w:r>
              <w:rPr>
                <w:bCs w:val="0"/>
                <w:color w:val="FF0000"/>
                <w:szCs w:val="24"/>
              </w:rPr>
              <w:t>11</w:t>
            </w:r>
          </w:p>
        </w:tc>
        <w:tc>
          <w:tcPr>
            <w:tcW w:w="4315" w:type="dxa"/>
            <w:hideMark/>
          </w:tcPr>
          <w:p w:rsidR="002E58D4" w:rsidRPr="002E58D4" w:rsidRDefault="002E58D4">
            <w:pPr>
              <w:jc w:val="both"/>
              <w:cnfStyle w:val="000000000000"/>
              <w:rPr>
                <w:color w:val="auto"/>
                <w:szCs w:val="24"/>
              </w:rPr>
            </w:pPr>
            <w:r w:rsidRPr="002E58D4">
              <w:rPr>
                <w:color w:val="auto"/>
                <w:szCs w:val="24"/>
              </w:rPr>
              <w:t>Beyaz Bayrağa sahiplik durumu 0/1</w:t>
            </w:r>
          </w:p>
        </w:tc>
        <w:tc>
          <w:tcPr>
            <w:tcW w:w="946" w:type="dxa"/>
            <w:noWrap/>
            <w:hideMark/>
          </w:tcPr>
          <w:p w:rsidR="002E58D4" w:rsidRPr="002E58D4" w:rsidRDefault="002E58D4">
            <w:pPr>
              <w:cnfStyle w:val="000000000000"/>
              <w:rPr>
                <w:color w:val="auto"/>
                <w:szCs w:val="24"/>
              </w:rPr>
            </w:pPr>
            <w:r w:rsidRPr="002E58D4">
              <w:rPr>
                <w:color w:val="auto"/>
                <w:szCs w:val="24"/>
              </w:rPr>
              <w:t>1</w:t>
            </w:r>
          </w:p>
        </w:tc>
        <w:tc>
          <w:tcPr>
            <w:tcW w:w="807" w:type="dxa"/>
            <w:noWrap/>
            <w:hideMark/>
          </w:tcPr>
          <w:p w:rsidR="002E58D4" w:rsidRPr="002E58D4" w:rsidRDefault="002E58D4">
            <w:pPr>
              <w:cnfStyle w:val="000000000000"/>
              <w:rPr>
                <w:color w:val="auto"/>
                <w:szCs w:val="24"/>
              </w:rPr>
            </w:pPr>
            <w:r w:rsidRPr="002E58D4">
              <w:rPr>
                <w:color w:val="auto"/>
                <w:szCs w:val="24"/>
              </w:rPr>
              <w:t>1</w:t>
            </w:r>
          </w:p>
        </w:tc>
        <w:tc>
          <w:tcPr>
            <w:tcW w:w="891" w:type="dxa"/>
            <w:hideMark/>
          </w:tcPr>
          <w:p w:rsidR="002E58D4" w:rsidRPr="002E58D4" w:rsidRDefault="002E58D4">
            <w:pPr>
              <w:cnfStyle w:val="000000000000"/>
              <w:rPr>
                <w:color w:val="auto"/>
                <w:szCs w:val="24"/>
              </w:rPr>
            </w:pPr>
            <w:r w:rsidRPr="002E58D4">
              <w:rPr>
                <w:color w:val="auto"/>
                <w:szCs w:val="24"/>
              </w:rPr>
              <w:t>1</w:t>
            </w:r>
          </w:p>
        </w:tc>
        <w:tc>
          <w:tcPr>
            <w:tcW w:w="861" w:type="dxa"/>
            <w:hideMark/>
          </w:tcPr>
          <w:p w:rsidR="002E58D4" w:rsidRPr="002E58D4" w:rsidRDefault="002E58D4">
            <w:pPr>
              <w:cnfStyle w:val="000000000000"/>
              <w:rPr>
                <w:color w:val="auto"/>
                <w:szCs w:val="24"/>
              </w:rPr>
            </w:pPr>
            <w:r w:rsidRPr="002E58D4">
              <w:rPr>
                <w:color w:val="auto"/>
                <w:szCs w:val="24"/>
              </w:rPr>
              <w:t>1</w:t>
            </w:r>
          </w:p>
        </w:tc>
        <w:tc>
          <w:tcPr>
            <w:tcW w:w="934" w:type="dxa"/>
            <w:hideMark/>
          </w:tcPr>
          <w:p w:rsidR="002E58D4" w:rsidRPr="002E58D4" w:rsidRDefault="002E58D4">
            <w:pPr>
              <w:cnfStyle w:val="000000000000"/>
              <w:rPr>
                <w:color w:val="auto"/>
                <w:szCs w:val="24"/>
              </w:rPr>
            </w:pPr>
            <w:r w:rsidRPr="002E58D4">
              <w:rPr>
                <w:color w:val="auto"/>
                <w:szCs w:val="24"/>
              </w:rPr>
              <w:t>1</w:t>
            </w:r>
          </w:p>
        </w:tc>
        <w:tc>
          <w:tcPr>
            <w:tcW w:w="860" w:type="dxa"/>
            <w:hideMark/>
          </w:tcPr>
          <w:p w:rsidR="002E58D4" w:rsidRPr="002E58D4" w:rsidRDefault="002E58D4">
            <w:pPr>
              <w:cnfStyle w:val="000000000000"/>
              <w:rPr>
                <w:color w:val="auto"/>
                <w:szCs w:val="24"/>
              </w:rPr>
            </w:pPr>
            <w:r w:rsidRPr="002E58D4">
              <w:rPr>
                <w:color w:val="auto"/>
                <w:szCs w:val="24"/>
              </w:rPr>
              <w:t>1</w:t>
            </w:r>
          </w:p>
        </w:tc>
      </w:tr>
      <w:tr w:rsidR="002E58D4" w:rsidTr="002E58D4">
        <w:trPr>
          <w:gridAfter w:val="1"/>
          <w:cnfStyle w:val="000000100000"/>
          <w:wAfter w:w="15" w:type="dxa"/>
          <w:trHeight w:val="504"/>
        </w:trPr>
        <w:tc>
          <w:tcPr>
            <w:cnfStyle w:val="001000000000"/>
            <w:tcW w:w="1503" w:type="dxa"/>
            <w:hideMark/>
          </w:tcPr>
          <w:p w:rsidR="002E58D4" w:rsidRPr="002E58D4" w:rsidRDefault="002E58D4" w:rsidP="002E58D4">
            <w:pPr>
              <w:rPr>
                <w:color w:val="FF0000"/>
                <w:szCs w:val="24"/>
              </w:rPr>
            </w:pPr>
            <w:r w:rsidRPr="002E58D4">
              <w:rPr>
                <w:bCs w:val="0"/>
                <w:color w:val="FF0000"/>
                <w:szCs w:val="24"/>
              </w:rPr>
              <w:t>P.G.3.</w:t>
            </w:r>
            <w:r>
              <w:rPr>
                <w:bCs w:val="0"/>
                <w:color w:val="FF0000"/>
                <w:szCs w:val="24"/>
              </w:rPr>
              <w:t>1</w:t>
            </w:r>
            <w:r w:rsidRPr="002E58D4">
              <w:rPr>
                <w:bCs w:val="0"/>
                <w:color w:val="FF0000"/>
                <w:szCs w:val="24"/>
              </w:rPr>
              <w:t>.</w:t>
            </w:r>
            <w:r>
              <w:rPr>
                <w:bCs w:val="0"/>
                <w:color w:val="FF0000"/>
                <w:szCs w:val="24"/>
              </w:rPr>
              <w:t>12</w:t>
            </w:r>
          </w:p>
        </w:tc>
        <w:tc>
          <w:tcPr>
            <w:tcW w:w="4315" w:type="dxa"/>
            <w:hideMark/>
          </w:tcPr>
          <w:p w:rsidR="002E58D4" w:rsidRPr="002E58D4" w:rsidRDefault="002E58D4">
            <w:pPr>
              <w:cnfStyle w:val="000000100000"/>
              <w:rPr>
                <w:color w:val="auto"/>
                <w:szCs w:val="24"/>
              </w:rPr>
            </w:pPr>
            <w:r w:rsidRPr="002E58D4">
              <w:rPr>
                <w:color w:val="auto"/>
                <w:szCs w:val="24"/>
              </w:rPr>
              <w:t>Beslenme Dostunun uygulanıp/uygulanmadığı 0/1</w:t>
            </w:r>
          </w:p>
        </w:tc>
        <w:tc>
          <w:tcPr>
            <w:tcW w:w="946" w:type="dxa"/>
            <w:noWrap/>
            <w:hideMark/>
          </w:tcPr>
          <w:p w:rsidR="002E58D4" w:rsidRPr="002E58D4" w:rsidRDefault="002E58D4">
            <w:pPr>
              <w:cnfStyle w:val="000000100000"/>
              <w:rPr>
                <w:color w:val="auto"/>
                <w:szCs w:val="24"/>
              </w:rPr>
            </w:pPr>
            <w:r w:rsidRPr="002E58D4">
              <w:rPr>
                <w:color w:val="auto"/>
                <w:szCs w:val="24"/>
              </w:rPr>
              <w:t>0</w:t>
            </w:r>
          </w:p>
        </w:tc>
        <w:tc>
          <w:tcPr>
            <w:tcW w:w="807" w:type="dxa"/>
            <w:noWrap/>
            <w:hideMark/>
          </w:tcPr>
          <w:p w:rsidR="002E58D4" w:rsidRPr="002E58D4" w:rsidRDefault="002E58D4">
            <w:pPr>
              <w:cnfStyle w:val="000000100000"/>
              <w:rPr>
                <w:color w:val="auto"/>
                <w:szCs w:val="24"/>
              </w:rPr>
            </w:pPr>
            <w:r w:rsidRPr="002E58D4">
              <w:rPr>
                <w:color w:val="auto"/>
                <w:szCs w:val="24"/>
              </w:rPr>
              <w:t>0</w:t>
            </w:r>
          </w:p>
        </w:tc>
        <w:tc>
          <w:tcPr>
            <w:tcW w:w="891" w:type="dxa"/>
            <w:hideMark/>
          </w:tcPr>
          <w:p w:rsidR="002E58D4" w:rsidRPr="002E58D4" w:rsidRDefault="002E58D4">
            <w:pPr>
              <w:cnfStyle w:val="000000100000"/>
              <w:rPr>
                <w:color w:val="auto"/>
                <w:szCs w:val="24"/>
              </w:rPr>
            </w:pPr>
            <w:r w:rsidRPr="002E58D4">
              <w:rPr>
                <w:color w:val="auto"/>
                <w:szCs w:val="24"/>
              </w:rPr>
              <w:t>0</w:t>
            </w:r>
          </w:p>
        </w:tc>
        <w:tc>
          <w:tcPr>
            <w:tcW w:w="861" w:type="dxa"/>
            <w:hideMark/>
          </w:tcPr>
          <w:p w:rsidR="002E58D4" w:rsidRPr="002E58D4" w:rsidRDefault="002E58D4">
            <w:pPr>
              <w:cnfStyle w:val="000000100000"/>
              <w:rPr>
                <w:color w:val="auto"/>
                <w:szCs w:val="24"/>
              </w:rPr>
            </w:pPr>
            <w:r w:rsidRPr="002E58D4">
              <w:rPr>
                <w:color w:val="auto"/>
                <w:szCs w:val="24"/>
              </w:rPr>
              <w:t>0</w:t>
            </w:r>
          </w:p>
        </w:tc>
        <w:tc>
          <w:tcPr>
            <w:tcW w:w="934" w:type="dxa"/>
            <w:hideMark/>
          </w:tcPr>
          <w:p w:rsidR="002E58D4" w:rsidRPr="002E58D4" w:rsidRDefault="002E58D4">
            <w:pPr>
              <w:cnfStyle w:val="000000100000"/>
              <w:rPr>
                <w:color w:val="auto"/>
                <w:szCs w:val="24"/>
              </w:rPr>
            </w:pPr>
            <w:r w:rsidRPr="002E58D4">
              <w:rPr>
                <w:color w:val="auto"/>
                <w:szCs w:val="24"/>
              </w:rPr>
              <w:t>0</w:t>
            </w:r>
          </w:p>
        </w:tc>
        <w:tc>
          <w:tcPr>
            <w:tcW w:w="860" w:type="dxa"/>
            <w:hideMark/>
          </w:tcPr>
          <w:p w:rsidR="002E58D4" w:rsidRPr="002E58D4" w:rsidRDefault="002E58D4">
            <w:pPr>
              <w:cnfStyle w:val="000000100000"/>
              <w:rPr>
                <w:color w:val="auto"/>
                <w:szCs w:val="24"/>
              </w:rPr>
            </w:pPr>
            <w:r w:rsidRPr="002E58D4">
              <w:rPr>
                <w:color w:val="auto"/>
                <w:szCs w:val="24"/>
              </w:rPr>
              <w:t>0</w:t>
            </w:r>
          </w:p>
        </w:tc>
      </w:tr>
      <w:tr w:rsidR="002E58D4" w:rsidTr="002E58D4">
        <w:trPr>
          <w:gridAfter w:val="1"/>
          <w:wAfter w:w="15" w:type="dxa"/>
          <w:trHeight w:val="549"/>
        </w:trPr>
        <w:tc>
          <w:tcPr>
            <w:cnfStyle w:val="001000000000"/>
            <w:tcW w:w="1503" w:type="dxa"/>
            <w:hideMark/>
          </w:tcPr>
          <w:p w:rsidR="002E58D4" w:rsidRPr="002E58D4" w:rsidRDefault="002E58D4" w:rsidP="002E58D4">
            <w:pPr>
              <w:rPr>
                <w:color w:val="FF0000"/>
                <w:szCs w:val="24"/>
              </w:rPr>
            </w:pPr>
            <w:r w:rsidRPr="002E58D4">
              <w:rPr>
                <w:bCs w:val="0"/>
                <w:color w:val="FF0000"/>
                <w:szCs w:val="24"/>
              </w:rPr>
              <w:t>P.G.3.</w:t>
            </w:r>
            <w:r>
              <w:rPr>
                <w:bCs w:val="0"/>
                <w:color w:val="FF0000"/>
                <w:szCs w:val="24"/>
              </w:rPr>
              <w:t>13</w:t>
            </w:r>
          </w:p>
        </w:tc>
        <w:tc>
          <w:tcPr>
            <w:tcW w:w="4315" w:type="dxa"/>
            <w:hideMark/>
          </w:tcPr>
          <w:p w:rsidR="002E58D4" w:rsidRPr="002E58D4" w:rsidRDefault="002E58D4">
            <w:pPr>
              <w:jc w:val="both"/>
              <w:cnfStyle w:val="000000000000"/>
              <w:rPr>
                <w:color w:val="auto"/>
                <w:szCs w:val="24"/>
              </w:rPr>
            </w:pPr>
            <w:r w:rsidRPr="002E58D4">
              <w:rPr>
                <w:color w:val="auto"/>
                <w:szCs w:val="24"/>
              </w:rPr>
              <w:t>Taşımalı eğitimden yararlanan öğrenci oranı (%)</w:t>
            </w:r>
          </w:p>
        </w:tc>
        <w:tc>
          <w:tcPr>
            <w:tcW w:w="946" w:type="dxa"/>
            <w:noWrap/>
            <w:hideMark/>
          </w:tcPr>
          <w:p w:rsidR="002E58D4" w:rsidRPr="002E58D4" w:rsidRDefault="002E58D4">
            <w:pPr>
              <w:cnfStyle w:val="000000000000"/>
              <w:rPr>
                <w:color w:val="auto"/>
                <w:szCs w:val="24"/>
              </w:rPr>
            </w:pPr>
            <w:r w:rsidRPr="002E58D4">
              <w:rPr>
                <w:color w:val="auto"/>
                <w:szCs w:val="24"/>
              </w:rPr>
              <w:t>4,25</w:t>
            </w:r>
          </w:p>
        </w:tc>
        <w:tc>
          <w:tcPr>
            <w:tcW w:w="807" w:type="dxa"/>
            <w:noWrap/>
            <w:hideMark/>
          </w:tcPr>
          <w:p w:rsidR="002E58D4" w:rsidRPr="002E58D4" w:rsidRDefault="002E58D4">
            <w:pPr>
              <w:cnfStyle w:val="000000000000"/>
              <w:rPr>
                <w:color w:val="auto"/>
                <w:szCs w:val="24"/>
              </w:rPr>
            </w:pPr>
            <w:r w:rsidRPr="002E58D4">
              <w:rPr>
                <w:color w:val="auto"/>
                <w:szCs w:val="24"/>
              </w:rPr>
              <w:t>5,78</w:t>
            </w:r>
          </w:p>
        </w:tc>
        <w:tc>
          <w:tcPr>
            <w:tcW w:w="891" w:type="dxa"/>
            <w:hideMark/>
          </w:tcPr>
          <w:p w:rsidR="002E58D4" w:rsidRPr="002E58D4" w:rsidRDefault="002E58D4">
            <w:pPr>
              <w:cnfStyle w:val="000000000000"/>
              <w:rPr>
                <w:color w:val="auto"/>
                <w:szCs w:val="24"/>
              </w:rPr>
            </w:pPr>
            <w:r w:rsidRPr="002E58D4">
              <w:rPr>
                <w:color w:val="auto"/>
                <w:szCs w:val="24"/>
              </w:rPr>
              <w:t>2,68</w:t>
            </w:r>
          </w:p>
        </w:tc>
        <w:tc>
          <w:tcPr>
            <w:tcW w:w="861" w:type="dxa"/>
            <w:hideMark/>
          </w:tcPr>
          <w:p w:rsidR="002E58D4" w:rsidRPr="002E58D4" w:rsidRDefault="002E58D4">
            <w:pPr>
              <w:cnfStyle w:val="000000000000"/>
              <w:rPr>
                <w:color w:val="auto"/>
                <w:szCs w:val="24"/>
              </w:rPr>
            </w:pPr>
            <w:r w:rsidRPr="002E58D4">
              <w:rPr>
                <w:color w:val="auto"/>
                <w:szCs w:val="24"/>
              </w:rPr>
              <w:t>2,5</w:t>
            </w:r>
          </w:p>
        </w:tc>
        <w:tc>
          <w:tcPr>
            <w:tcW w:w="934" w:type="dxa"/>
            <w:hideMark/>
          </w:tcPr>
          <w:p w:rsidR="002E58D4" w:rsidRPr="002E58D4" w:rsidRDefault="002E58D4">
            <w:pPr>
              <w:cnfStyle w:val="000000000000"/>
              <w:rPr>
                <w:color w:val="auto"/>
                <w:szCs w:val="24"/>
              </w:rPr>
            </w:pPr>
            <w:r w:rsidRPr="002E58D4">
              <w:rPr>
                <w:color w:val="auto"/>
                <w:szCs w:val="24"/>
              </w:rPr>
              <w:t>2,4</w:t>
            </w:r>
          </w:p>
        </w:tc>
        <w:tc>
          <w:tcPr>
            <w:tcW w:w="860" w:type="dxa"/>
            <w:hideMark/>
          </w:tcPr>
          <w:p w:rsidR="002E58D4" w:rsidRPr="002E58D4" w:rsidRDefault="002E58D4">
            <w:pPr>
              <w:cnfStyle w:val="000000000000"/>
              <w:rPr>
                <w:color w:val="auto"/>
                <w:szCs w:val="24"/>
              </w:rPr>
            </w:pPr>
            <w:r w:rsidRPr="002E58D4">
              <w:rPr>
                <w:color w:val="auto"/>
                <w:szCs w:val="24"/>
              </w:rPr>
              <w:t>2,4</w:t>
            </w:r>
          </w:p>
        </w:tc>
      </w:tr>
      <w:tr w:rsidR="002E58D4" w:rsidTr="002E58D4">
        <w:trPr>
          <w:gridAfter w:val="1"/>
          <w:cnfStyle w:val="000000100000"/>
          <w:wAfter w:w="15" w:type="dxa"/>
          <w:trHeight w:val="549"/>
        </w:trPr>
        <w:tc>
          <w:tcPr>
            <w:cnfStyle w:val="001000000000"/>
            <w:tcW w:w="1503" w:type="dxa"/>
            <w:hideMark/>
          </w:tcPr>
          <w:p w:rsidR="002E58D4" w:rsidRPr="002E58D4" w:rsidRDefault="002E58D4" w:rsidP="002E58D4">
            <w:pPr>
              <w:rPr>
                <w:color w:val="FF0000"/>
                <w:szCs w:val="24"/>
              </w:rPr>
            </w:pPr>
            <w:r>
              <w:rPr>
                <w:bCs w:val="0"/>
                <w:color w:val="FF0000"/>
                <w:szCs w:val="24"/>
              </w:rPr>
              <w:t>P.G.3.14</w:t>
            </w:r>
          </w:p>
        </w:tc>
        <w:tc>
          <w:tcPr>
            <w:tcW w:w="4315" w:type="dxa"/>
            <w:hideMark/>
          </w:tcPr>
          <w:p w:rsidR="002E58D4" w:rsidRPr="002E58D4" w:rsidRDefault="002E58D4">
            <w:pPr>
              <w:cnfStyle w:val="000000100000"/>
              <w:rPr>
                <w:color w:val="auto"/>
                <w:szCs w:val="24"/>
              </w:rPr>
            </w:pPr>
            <w:r w:rsidRPr="002E58D4">
              <w:rPr>
                <w:color w:val="auto"/>
                <w:szCs w:val="24"/>
              </w:rPr>
              <w:t>Okul kantini ve yemekhaneden yararlanan öğrencilerin memnuniyet oranı (%)</w:t>
            </w:r>
          </w:p>
        </w:tc>
        <w:tc>
          <w:tcPr>
            <w:tcW w:w="946" w:type="dxa"/>
            <w:noWrap/>
            <w:hideMark/>
          </w:tcPr>
          <w:p w:rsidR="002E58D4" w:rsidRPr="002E58D4" w:rsidRDefault="002E58D4">
            <w:pPr>
              <w:cnfStyle w:val="000000100000"/>
              <w:rPr>
                <w:color w:val="auto"/>
                <w:szCs w:val="24"/>
              </w:rPr>
            </w:pPr>
            <w:r w:rsidRPr="002E58D4">
              <w:rPr>
                <w:color w:val="auto"/>
                <w:szCs w:val="24"/>
              </w:rPr>
              <w:t>75</w:t>
            </w:r>
          </w:p>
        </w:tc>
        <w:tc>
          <w:tcPr>
            <w:tcW w:w="807" w:type="dxa"/>
            <w:noWrap/>
            <w:hideMark/>
          </w:tcPr>
          <w:p w:rsidR="002E58D4" w:rsidRPr="002E58D4" w:rsidRDefault="002E58D4">
            <w:pPr>
              <w:cnfStyle w:val="000000100000"/>
              <w:rPr>
                <w:color w:val="auto"/>
                <w:szCs w:val="24"/>
              </w:rPr>
            </w:pPr>
            <w:r w:rsidRPr="002E58D4">
              <w:rPr>
                <w:color w:val="auto"/>
                <w:szCs w:val="24"/>
              </w:rPr>
              <w:t>80</w:t>
            </w:r>
          </w:p>
        </w:tc>
        <w:tc>
          <w:tcPr>
            <w:tcW w:w="891" w:type="dxa"/>
            <w:hideMark/>
          </w:tcPr>
          <w:p w:rsidR="002E58D4" w:rsidRPr="002E58D4" w:rsidRDefault="002E58D4">
            <w:pPr>
              <w:cnfStyle w:val="000000100000"/>
              <w:rPr>
                <w:color w:val="auto"/>
                <w:szCs w:val="24"/>
              </w:rPr>
            </w:pPr>
            <w:r w:rsidRPr="002E58D4">
              <w:rPr>
                <w:color w:val="auto"/>
                <w:szCs w:val="24"/>
              </w:rPr>
              <w:t>82</w:t>
            </w:r>
          </w:p>
        </w:tc>
        <w:tc>
          <w:tcPr>
            <w:tcW w:w="861" w:type="dxa"/>
            <w:hideMark/>
          </w:tcPr>
          <w:p w:rsidR="002E58D4" w:rsidRPr="002E58D4" w:rsidRDefault="002E58D4">
            <w:pPr>
              <w:cnfStyle w:val="000000100000"/>
              <w:rPr>
                <w:color w:val="auto"/>
                <w:szCs w:val="24"/>
              </w:rPr>
            </w:pPr>
            <w:r w:rsidRPr="002E58D4">
              <w:rPr>
                <w:color w:val="auto"/>
                <w:szCs w:val="24"/>
              </w:rPr>
              <w:t>86</w:t>
            </w:r>
          </w:p>
        </w:tc>
        <w:tc>
          <w:tcPr>
            <w:tcW w:w="934" w:type="dxa"/>
            <w:hideMark/>
          </w:tcPr>
          <w:p w:rsidR="002E58D4" w:rsidRPr="002E58D4" w:rsidRDefault="002E58D4">
            <w:pPr>
              <w:cnfStyle w:val="000000100000"/>
              <w:rPr>
                <w:color w:val="auto"/>
                <w:szCs w:val="24"/>
              </w:rPr>
            </w:pPr>
            <w:r w:rsidRPr="002E58D4">
              <w:rPr>
                <w:color w:val="auto"/>
                <w:szCs w:val="24"/>
              </w:rPr>
              <w:t>88</w:t>
            </w:r>
          </w:p>
        </w:tc>
        <w:tc>
          <w:tcPr>
            <w:tcW w:w="860" w:type="dxa"/>
            <w:hideMark/>
          </w:tcPr>
          <w:p w:rsidR="002E58D4" w:rsidRPr="002E58D4" w:rsidRDefault="002E58D4">
            <w:pPr>
              <w:cnfStyle w:val="000000100000"/>
              <w:rPr>
                <w:color w:val="auto"/>
                <w:szCs w:val="24"/>
              </w:rPr>
            </w:pPr>
            <w:r w:rsidRPr="002E58D4">
              <w:rPr>
                <w:color w:val="auto"/>
                <w:szCs w:val="24"/>
              </w:rPr>
              <w:t>95</w:t>
            </w:r>
          </w:p>
        </w:tc>
      </w:tr>
    </w:tbl>
    <w:p w:rsidR="00F57279" w:rsidRDefault="00F57279">
      <w:pPr>
        <w:pStyle w:val="GvdeMetni"/>
        <w:rPr>
          <w:b/>
          <w:sz w:val="20"/>
        </w:rPr>
      </w:pPr>
    </w:p>
    <w:p w:rsidR="00E56328" w:rsidRDefault="00E56328">
      <w:pPr>
        <w:pStyle w:val="GvdeMetni"/>
        <w:spacing w:before="49"/>
        <w:rPr>
          <w:b/>
          <w:sz w:val="20"/>
        </w:rPr>
      </w:pPr>
    </w:p>
    <w:p w:rsidR="00E56328" w:rsidRDefault="00E56328">
      <w:pPr>
        <w:pStyle w:val="GvdeMetni"/>
        <w:spacing w:before="49"/>
        <w:rPr>
          <w:b/>
          <w:sz w:val="20"/>
        </w:rPr>
      </w:pPr>
    </w:p>
    <w:p w:rsidR="00F57279" w:rsidRDefault="00BC419C" w:rsidP="00E56328">
      <w:pPr>
        <w:pStyle w:val="Balk3"/>
        <w:numPr>
          <w:ilvl w:val="1"/>
          <w:numId w:val="34"/>
        </w:numPr>
        <w:tabs>
          <w:tab w:val="left" w:pos="1553"/>
        </w:tabs>
        <w:ind w:left="1553" w:hanging="595"/>
      </w:pPr>
      <w:r w:rsidRPr="00E56328">
        <w:rPr>
          <w:spacing w:val="-2"/>
        </w:rPr>
        <w:t>Stratejilerin</w:t>
      </w:r>
      <w:r w:rsidRPr="00E56328">
        <w:rPr>
          <w:spacing w:val="5"/>
        </w:rPr>
        <w:t xml:space="preserve"> </w:t>
      </w:r>
      <w:r w:rsidRPr="00E56328">
        <w:rPr>
          <w:spacing w:val="-2"/>
        </w:rPr>
        <w:t>Belirlenmesi</w:t>
      </w:r>
    </w:p>
    <w:p w:rsidR="002E58D4" w:rsidRDefault="002E58D4" w:rsidP="002E58D4">
      <w:pPr>
        <w:ind w:left="993"/>
        <w:jc w:val="both"/>
      </w:pPr>
    </w:p>
    <w:p w:rsidR="002E58D4" w:rsidRDefault="002E58D4" w:rsidP="002E58D4">
      <w:pPr>
        <w:ind w:left="993" w:firstLine="447"/>
        <w:jc w:val="both"/>
        <w:rPr>
          <w:rFonts w:asciiTheme="majorHAnsi" w:eastAsia="Times New Roman" w:hAnsiTheme="majorHAnsi" w:cs="Times New Roman"/>
          <w:color w:val="00B050"/>
          <w:sz w:val="24"/>
          <w:szCs w:val="24"/>
          <w:lang w:eastAsia="tr-TR"/>
        </w:rPr>
      </w:pPr>
      <w:r w:rsidRPr="002E58D4">
        <w:rPr>
          <w:rFonts w:asciiTheme="majorHAnsi" w:eastAsia="SimSun" w:hAnsiTheme="majorHAnsi" w:cs="Times New Roman"/>
          <w:b/>
          <w:iCs/>
          <w:color w:val="00B050"/>
          <w:sz w:val="24"/>
          <w:szCs w:val="24"/>
        </w:rPr>
        <w:t>Stratejik Hedef 1.1</w:t>
      </w:r>
      <w:r w:rsidRPr="002E58D4">
        <w:rPr>
          <w:rFonts w:asciiTheme="majorHAnsi" w:eastAsia="Times New Roman" w:hAnsiTheme="majorHAnsi" w:cs="Times New Roman"/>
          <w:b/>
          <w:color w:val="00B050"/>
          <w:sz w:val="24"/>
          <w:szCs w:val="24"/>
          <w:lang w:eastAsia="tr-TR"/>
        </w:rPr>
        <w:t>:</w:t>
      </w:r>
      <w:r w:rsidRPr="002E58D4">
        <w:rPr>
          <w:rFonts w:asciiTheme="majorHAnsi" w:eastAsia="Times New Roman" w:hAnsiTheme="majorHAnsi" w:cs="Times New Roman"/>
          <w:color w:val="00B050"/>
          <w:sz w:val="24"/>
          <w:szCs w:val="24"/>
          <w:lang w:eastAsia="tr-TR"/>
        </w:rPr>
        <w:t xml:space="preserve">  Kayıt bölgemizde yer alan lise kademesindeki </w:t>
      </w:r>
      <w:proofErr w:type="gramStart"/>
      <w:r w:rsidRPr="002E58D4">
        <w:rPr>
          <w:rFonts w:asciiTheme="majorHAnsi" w:eastAsia="Times New Roman" w:hAnsiTheme="majorHAnsi" w:cs="Times New Roman"/>
          <w:color w:val="00B050"/>
          <w:sz w:val="24"/>
          <w:szCs w:val="24"/>
          <w:lang w:eastAsia="tr-TR"/>
        </w:rPr>
        <w:t>öğrencilerin , uyum</w:t>
      </w:r>
      <w:proofErr w:type="gramEnd"/>
      <w:r w:rsidRPr="002E58D4">
        <w:rPr>
          <w:rFonts w:asciiTheme="majorHAnsi" w:eastAsia="Times New Roman" w:hAnsiTheme="majorHAnsi" w:cs="Times New Roman"/>
          <w:color w:val="00B050"/>
          <w:sz w:val="24"/>
          <w:szCs w:val="24"/>
          <w:lang w:eastAsia="tr-TR"/>
        </w:rPr>
        <w:t>, devamsızlık, katılım ve tamamlama sorunları giderilecektir.</w:t>
      </w:r>
    </w:p>
    <w:p w:rsidR="002E58D4" w:rsidRPr="002E58D4" w:rsidRDefault="002E58D4" w:rsidP="002E58D4">
      <w:pPr>
        <w:ind w:left="993" w:firstLine="447"/>
        <w:jc w:val="both"/>
        <w:rPr>
          <w:rFonts w:asciiTheme="majorHAnsi" w:eastAsia="Times New Roman" w:hAnsiTheme="majorHAnsi" w:cs="Times New Roman"/>
          <w:sz w:val="24"/>
          <w:szCs w:val="24"/>
          <w:lang w:eastAsia="tr-TR"/>
        </w:rPr>
      </w:pPr>
      <w:r w:rsidRPr="002E58D4">
        <w:rPr>
          <w:rFonts w:asciiTheme="majorHAnsi" w:eastAsia="SimSun" w:hAnsiTheme="majorHAnsi" w:cs="Times New Roman"/>
          <w:iCs/>
          <w:sz w:val="24"/>
          <w:szCs w:val="24"/>
        </w:rPr>
        <w:t>Tablo 30.</w:t>
      </w:r>
      <w:r w:rsidRPr="002E58D4">
        <w:rPr>
          <w:rFonts w:asciiTheme="majorHAnsi" w:eastAsia="Times New Roman" w:hAnsiTheme="majorHAnsi" w:cs="Times New Roman"/>
          <w:sz w:val="24"/>
          <w:szCs w:val="24"/>
          <w:lang w:eastAsia="tr-TR"/>
        </w:rPr>
        <w:t xml:space="preserve"> Stratejik amaç 1.e göre belirlenen stratejiler</w:t>
      </w:r>
    </w:p>
    <w:tbl>
      <w:tblPr>
        <w:tblW w:w="48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64"/>
        <w:gridCol w:w="5027"/>
        <w:gridCol w:w="2511"/>
        <w:gridCol w:w="2513"/>
      </w:tblGrid>
      <w:tr w:rsidR="002E58D4" w:rsidTr="002E58D4">
        <w:trPr>
          <w:trHeight w:val="441"/>
        </w:trPr>
        <w:tc>
          <w:tcPr>
            <w:tcW w:w="353" w:type="pct"/>
            <w:tcBorders>
              <w:top w:val="single" w:sz="4" w:space="0" w:color="FFFFFF"/>
              <w:left w:val="single" w:sz="4" w:space="0" w:color="FFFFFF"/>
              <w:bottom w:val="single" w:sz="4" w:space="0" w:color="FFFFFF"/>
              <w:right w:val="nil"/>
            </w:tcBorders>
            <w:shd w:val="clear" w:color="auto" w:fill="ED7D31"/>
            <w:hideMark/>
          </w:tcPr>
          <w:p w:rsidR="002E58D4" w:rsidRDefault="002E58D4">
            <w:pPr>
              <w:jc w:val="center"/>
              <w:rPr>
                <w:rFonts w:ascii="Book Antiqua" w:eastAsia="Times New Roman" w:hAnsi="Book Antiqua" w:cs="Times New Roman"/>
                <w:b/>
                <w:bCs/>
                <w:color w:val="000000"/>
                <w:szCs w:val="24"/>
              </w:rPr>
            </w:pPr>
            <w:r>
              <w:rPr>
                <w:b/>
                <w:bCs/>
                <w:color w:val="000000"/>
                <w:szCs w:val="24"/>
              </w:rPr>
              <w:t>No</w:t>
            </w:r>
          </w:p>
        </w:tc>
        <w:tc>
          <w:tcPr>
            <w:tcW w:w="2324" w:type="pct"/>
            <w:tcBorders>
              <w:top w:val="single" w:sz="4" w:space="0" w:color="FFFFFF"/>
              <w:left w:val="nil"/>
              <w:bottom w:val="single" w:sz="4" w:space="0" w:color="FFFFFF"/>
              <w:right w:val="nil"/>
            </w:tcBorders>
            <w:shd w:val="clear" w:color="auto" w:fill="ED7D31"/>
            <w:noWrap/>
            <w:hideMark/>
          </w:tcPr>
          <w:p w:rsidR="002E58D4" w:rsidRDefault="002E58D4">
            <w:pPr>
              <w:jc w:val="center"/>
              <w:rPr>
                <w:b/>
                <w:bCs/>
                <w:color w:val="000000"/>
                <w:szCs w:val="24"/>
              </w:rPr>
            </w:pPr>
            <w:r>
              <w:rPr>
                <w:b/>
                <w:bCs/>
                <w:color w:val="000000"/>
                <w:szCs w:val="24"/>
              </w:rPr>
              <w:t>Eylem İfadesi</w:t>
            </w:r>
          </w:p>
        </w:tc>
        <w:tc>
          <w:tcPr>
            <w:tcW w:w="1161" w:type="pct"/>
            <w:tcBorders>
              <w:top w:val="single" w:sz="4" w:space="0" w:color="FFFFFF"/>
              <w:left w:val="nil"/>
              <w:bottom w:val="single" w:sz="4" w:space="0" w:color="FFFFFF"/>
              <w:right w:val="nil"/>
            </w:tcBorders>
            <w:shd w:val="clear" w:color="auto" w:fill="ED7D31"/>
            <w:hideMark/>
          </w:tcPr>
          <w:p w:rsidR="002E58D4" w:rsidRDefault="002E58D4">
            <w:pPr>
              <w:jc w:val="center"/>
              <w:rPr>
                <w:b/>
                <w:bCs/>
                <w:color w:val="000000"/>
                <w:szCs w:val="24"/>
              </w:rPr>
            </w:pPr>
            <w:r>
              <w:rPr>
                <w:b/>
                <w:bCs/>
                <w:color w:val="000000"/>
                <w:szCs w:val="24"/>
              </w:rPr>
              <w:t>Eylem Sorumlusu</w:t>
            </w:r>
          </w:p>
        </w:tc>
        <w:tc>
          <w:tcPr>
            <w:tcW w:w="1162" w:type="pct"/>
            <w:tcBorders>
              <w:top w:val="single" w:sz="4" w:space="0" w:color="FFFFFF"/>
              <w:left w:val="nil"/>
              <w:bottom w:val="single" w:sz="4" w:space="0" w:color="FFFFFF"/>
              <w:right w:val="single" w:sz="4" w:space="0" w:color="FFFFFF"/>
            </w:tcBorders>
            <w:shd w:val="clear" w:color="auto" w:fill="ED7D31"/>
            <w:hideMark/>
          </w:tcPr>
          <w:p w:rsidR="002E58D4" w:rsidRDefault="002E58D4">
            <w:pPr>
              <w:jc w:val="center"/>
              <w:rPr>
                <w:b/>
                <w:bCs/>
                <w:color w:val="000000"/>
                <w:szCs w:val="24"/>
              </w:rPr>
            </w:pPr>
            <w:r>
              <w:rPr>
                <w:b/>
                <w:bCs/>
                <w:color w:val="000000"/>
                <w:szCs w:val="24"/>
              </w:rPr>
              <w:t>Eylem Tarihi</w:t>
            </w:r>
          </w:p>
        </w:tc>
      </w:tr>
      <w:tr w:rsidR="002E58D4" w:rsidTr="002E58D4">
        <w:trPr>
          <w:trHeight w:val="1124"/>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1.1.1.</w:t>
            </w:r>
          </w:p>
        </w:tc>
        <w:tc>
          <w:tcPr>
            <w:tcW w:w="2324"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jc w:val="both"/>
              <w:rPr>
                <w:color w:val="000000"/>
                <w:sz w:val="20"/>
                <w:szCs w:val="24"/>
              </w:rPr>
            </w:pPr>
            <w:r>
              <w:rPr>
                <w:sz w:val="20"/>
                <w:szCs w:val="24"/>
              </w:rPr>
              <w:t xml:space="preserve">Devamsızlık yapan öğrencilerin velileri ile özel aylık toplantı ve görüşmeler yapılacaktır. </w:t>
            </w:r>
            <w:r>
              <w:rPr>
                <w:sz w:val="20"/>
              </w:rPr>
              <w:t>Öğrencilerin devamsızlık yapmasına sebep olan faktörler belirlenerek bunların öğrenciler üzerindeki olumsuz etkisini azaltacak tedbirler alınacaktır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jc w:val="both"/>
              <w:rPr>
                <w:color w:val="000000"/>
                <w:sz w:val="24"/>
                <w:szCs w:val="24"/>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jc w:val="both"/>
              <w:rPr>
                <w:color w:val="000000"/>
                <w:szCs w:val="24"/>
              </w:rPr>
            </w:pPr>
            <w:r>
              <w:rPr>
                <w:color w:val="000000"/>
                <w:szCs w:val="24"/>
              </w:rPr>
              <w:t>Ayda bir</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1.1.2</w:t>
            </w:r>
          </w:p>
        </w:tc>
        <w:tc>
          <w:tcPr>
            <w:tcW w:w="2324" w:type="pct"/>
            <w:tcBorders>
              <w:top w:val="single" w:sz="4" w:space="0" w:color="FFFFFF"/>
              <w:left w:val="single" w:sz="4" w:space="0" w:color="FFFFFF"/>
              <w:bottom w:val="single" w:sz="4" w:space="0" w:color="FFFFFF"/>
              <w:right w:val="single" w:sz="4" w:space="0" w:color="FFFFFF"/>
            </w:tcBorders>
            <w:shd w:val="clear" w:color="auto" w:fill="FBE4D5"/>
            <w:vAlign w:val="center"/>
            <w:hideMark/>
          </w:tcPr>
          <w:p w:rsidR="002E58D4" w:rsidRDefault="002E58D4">
            <w:pPr>
              <w:pStyle w:val="TabloSP"/>
              <w:rPr>
                <w:rFonts w:cs="Arial"/>
                <w:szCs w:val="20"/>
              </w:rPr>
            </w:pPr>
            <w:r>
              <w:rPr>
                <w:rFonts w:cs="Arial"/>
              </w:rPr>
              <w:t>Okul ve eğitim ortamı, öğrenciler için daha çekici bir mekân haline getirilecek, öğrencilerin kişisel, sosyal, sportif ve kültürel ihtiyaçlarına cevap verecek şekilde geliştirilecektir.</w:t>
            </w:r>
          </w:p>
        </w:tc>
        <w:tc>
          <w:tcPr>
            <w:tcW w:w="1161" w:type="pct"/>
            <w:tcBorders>
              <w:top w:val="single" w:sz="4" w:space="0" w:color="FFFFFF"/>
              <w:left w:val="single" w:sz="4" w:space="0" w:color="FFFFFF"/>
              <w:bottom w:val="single" w:sz="4" w:space="0" w:color="FFFFFF"/>
              <w:right w:val="single" w:sz="4" w:space="0" w:color="FFFFFF"/>
            </w:tcBorders>
            <w:shd w:val="clear" w:color="auto" w:fill="FBE4D5"/>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BE4D5"/>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1.1.3</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Cs w:val="20"/>
              </w:rPr>
            </w:pPr>
            <w:r>
              <w:rPr>
                <w:rFonts w:cs="Arial"/>
              </w:rPr>
              <w:t>Öğrencilerin açık öğretim liselerine yönlenme sebepleri tespit edilecek örgün eğitimde kalmaları yönünde faaliyetler yapılacaktır.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tcPr>
          <w:p w:rsidR="002E58D4" w:rsidRDefault="002E58D4">
            <w:pPr>
              <w:jc w:val="both"/>
              <w:rPr>
                <w:color w:val="000000"/>
                <w:szCs w:val="24"/>
              </w:rPr>
            </w:pP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1.1.4</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Cs w:val="20"/>
              </w:rPr>
            </w:pPr>
            <w:r>
              <w:rPr>
                <w:rFonts w:cs="Arial"/>
              </w:rPr>
              <w:t>Taşımalı sistemdeki öğrencilerin, okuldan daha fazla faydalanabilmeleri için ilçedeki öğrenci pansiyonlarının kontenjanları arttırılacak ve hizmetleri iyileştirilecektir.</w:t>
            </w:r>
            <w:r>
              <w:rPr>
                <w:rFonts w:cs="Arial"/>
              </w:rPr>
              <w:tab/>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r>
              <w:rPr>
                <w:color w:val="000000"/>
                <w:szCs w:val="24"/>
              </w:rPr>
              <w:t>Yıl Boyunca</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1.1.5</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Cs w:val="20"/>
              </w:rPr>
            </w:pPr>
            <w:r>
              <w:rPr>
                <w:rFonts w:cs="Arial"/>
              </w:rPr>
              <w:t xml:space="preserve">Okullaşma oranlarının arttırılması </w:t>
            </w:r>
            <w:proofErr w:type="gramStart"/>
            <w:r>
              <w:rPr>
                <w:rFonts w:cs="Arial"/>
              </w:rPr>
              <w:t>için  eğitimin</w:t>
            </w:r>
            <w:proofErr w:type="gramEnd"/>
            <w:r>
              <w:rPr>
                <w:rFonts w:cs="Arial"/>
              </w:rPr>
              <w:t xml:space="preserve"> önemi hakkında bilgilendirme ve </w:t>
            </w:r>
            <w:proofErr w:type="spellStart"/>
            <w:r>
              <w:rPr>
                <w:rFonts w:cs="Arial"/>
              </w:rPr>
              <w:t>farkındalık</w:t>
            </w:r>
            <w:proofErr w:type="spellEnd"/>
            <w:r>
              <w:rPr>
                <w:rFonts w:cs="Arial"/>
              </w:rPr>
              <w:t xml:space="preserve"> çalışmalarına devam edilecektir.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r>
              <w:rPr>
                <w:color w:val="000000"/>
                <w:szCs w:val="24"/>
              </w:rPr>
              <w:t>Yıl Boyunca</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1.1.6</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Cs w:val="20"/>
              </w:rPr>
            </w:pPr>
            <w:r>
              <w:rPr>
                <w:rFonts w:cs="Arial"/>
              </w:rPr>
              <w:t xml:space="preserve">Okul aidiyetinin geliştirilmesi amacıyla ailelere yönelik bilgilendirme ve </w:t>
            </w:r>
            <w:proofErr w:type="spellStart"/>
            <w:r>
              <w:rPr>
                <w:rFonts w:cs="Arial"/>
              </w:rPr>
              <w:t>farkındalık</w:t>
            </w:r>
            <w:proofErr w:type="spellEnd"/>
            <w:r>
              <w:rPr>
                <w:rFonts w:cs="Arial"/>
              </w:rPr>
              <w:t xml:space="preserve"> programları düzenlenecektir.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r>
              <w:rPr>
                <w:color w:val="000000"/>
                <w:szCs w:val="24"/>
              </w:rPr>
              <w:t>Yıl Boyunca</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1.1.7</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Cs w:val="20"/>
              </w:rPr>
            </w:pPr>
            <w:r>
              <w:rPr>
                <w:rFonts w:cs="Arial"/>
                <w:sz w:val="24"/>
              </w:rPr>
              <w:t xml:space="preserve">Pansiyonların öğrencilerin sosyal ve kültürel faaliyetlerine imkan verecek fiziksel kapasitelere(spor </w:t>
            </w:r>
            <w:proofErr w:type="gramStart"/>
            <w:r>
              <w:rPr>
                <w:rFonts w:cs="Arial"/>
                <w:sz w:val="24"/>
              </w:rPr>
              <w:t>salonu,sinema</w:t>
            </w:r>
            <w:proofErr w:type="gramEnd"/>
            <w:r>
              <w:rPr>
                <w:rFonts w:cs="Arial"/>
                <w:sz w:val="24"/>
              </w:rPr>
              <w:t xml:space="preserve"> salonu vb.) sahip olması sağlanacaktır.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r>
              <w:rPr>
                <w:color w:val="000000"/>
                <w:szCs w:val="24"/>
              </w:rPr>
              <w:t>Yıl Boyunca</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1.1.8</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 w:val="24"/>
              </w:rPr>
            </w:pPr>
            <w:r>
              <w:rPr>
                <w:rFonts w:cs="Arial"/>
                <w:szCs w:val="24"/>
              </w:rPr>
              <w:t>Oryantasyon eğitiminin önemini vurgulamak için kamuoyu bilgilendirilecektir.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color w:val="000000"/>
                <w:sz w:val="24"/>
                <w:szCs w:val="24"/>
              </w:rPr>
            </w:pPr>
            <w:r>
              <w:rPr>
                <w:color w:val="000000"/>
                <w:szCs w:val="24"/>
              </w:rPr>
              <w:t>Okul İdaresi ve Rehberlik Servisi</w:t>
            </w:r>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color w:val="000000"/>
                <w:szCs w:val="24"/>
              </w:rPr>
            </w:pPr>
            <w:r>
              <w:rPr>
                <w:color w:val="000000"/>
                <w:szCs w:val="24"/>
              </w:rPr>
              <w:t>Ağustos-Eylül –Ekim ayları</w:t>
            </w:r>
          </w:p>
          <w:p w:rsidR="002E58D4" w:rsidRDefault="002E58D4">
            <w:pPr>
              <w:rPr>
                <w:color w:val="000000"/>
                <w:szCs w:val="24"/>
              </w:rPr>
            </w:pPr>
            <w:r>
              <w:rPr>
                <w:color w:val="000000"/>
                <w:szCs w:val="24"/>
              </w:rPr>
              <w:t>(</w:t>
            </w:r>
            <w:proofErr w:type="spellStart"/>
            <w:r>
              <w:rPr>
                <w:color w:val="000000"/>
                <w:szCs w:val="24"/>
              </w:rPr>
              <w:t>HerYıl</w:t>
            </w:r>
            <w:proofErr w:type="spellEnd"/>
            <w:r>
              <w:rPr>
                <w:color w:val="000000"/>
                <w:szCs w:val="24"/>
              </w:rPr>
              <w:t xml:space="preserve"> )</w:t>
            </w:r>
          </w:p>
        </w:tc>
      </w:tr>
      <w:tr w:rsidR="002E58D4" w:rsidTr="002E58D4">
        <w:trPr>
          <w:trHeight w:val="567"/>
        </w:trPr>
        <w:tc>
          <w:tcPr>
            <w:tcW w:w="353" w:type="pct"/>
            <w:tcBorders>
              <w:top w:val="single" w:sz="4" w:space="0" w:color="FFFFFF"/>
              <w:left w:val="single" w:sz="4" w:space="0" w:color="FFFFFF"/>
              <w:bottom w:val="single" w:sz="4" w:space="0" w:color="FFFFFF"/>
              <w:right w:val="single" w:sz="4" w:space="0" w:color="FFFFFF"/>
            </w:tcBorders>
            <w:shd w:val="clear" w:color="auto" w:fill="ED7D31"/>
            <w:noWrap/>
            <w:hideMark/>
          </w:tcPr>
          <w:p w:rsidR="002E58D4" w:rsidRDefault="002E58D4">
            <w:pPr>
              <w:jc w:val="center"/>
              <w:rPr>
                <w:b/>
                <w:bCs/>
                <w:color w:val="000000"/>
                <w:szCs w:val="24"/>
              </w:rPr>
            </w:pPr>
            <w:r>
              <w:rPr>
                <w:b/>
                <w:bCs/>
                <w:color w:val="000000"/>
                <w:szCs w:val="24"/>
              </w:rPr>
              <w:t>1.1.9</w:t>
            </w:r>
          </w:p>
        </w:tc>
        <w:tc>
          <w:tcPr>
            <w:tcW w:w="2324" w:type="pct"/>
            <w:tcBorders>
              <w:top w:val="single" w:sz="4" w:space="0" w:color="FFFFFF"/>
              <w:left w:val="single" w:sz="4" w:space="0" w:color="FFFFFF"/>
              <w:bottom w:val="single" w:sz="4" w:space="0" w:color="FFFFFF"/>
              <w:right w:val="single" w:sz="4" w:space="0" w:color="FFFFFF"/>
            </w:tcBorders>
            <w:shd w:val="clear" w:color="auto" w:fill="F7CAAC"/>
            <w:vAlign w:val="center"/>
            <w:hideMark/>
          </w:tcPr>
          <w:p w:rsidR="002E58D4" w:rsidRDefault="002E58D4">
            <w:pPr>
              <w:pStyle w:val="TabloSP"/>
              <w:rPr>
                <w:rFonts w:cs="Arial"/>
                <w:sz w:val="24"/>
              </w:rPr>
            </w:pPr>
            <w:r>
              <w:rPr>
                <w:rFonts w:cs="Arial"/>
                <w:szCs w:val="24"/>
              </w:rPr>
              <w:t>Destekleme ve Yetiştirme Kurslarında devamsızlık yapan öğrenci velilerine yönelik toplantı gerçekleştirilecektir.</w:t>
            </w:r>
          </w:p>
        </w:tc>
        <w:tc>
          <w:tcPr>
            <w:tcW w:w="1161"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rFonts w:cs="Times New Roman"/>
                <w:color w:val="000000"/>
                <w:sz w:val="24"/>
                <w:szCs w:val="24"/>
              </w:rPr>
            </w:pPr>
            <w:r>
              <w:rPr>
                <w:color w:val="000000"/>
                <w:szCs w:val="24"/>
              </w:rPr>
              <w:t xml:space="preserve">Okul İdaresi ve Rehberlik </w:t>
            </w:r>
            <w:proofErr w:type="gramStart"/>
            <w:r>
              <w:rPr>
                <w:color w:val="000000"/>
                <w:szCs w:val="24"/>
              </w:rPr>
              <w:t>Servisi,Öğretmenler</w:t>
            </w:r>
            <w:proofErr w:type="gramEnd"/>
          </w:p>
        </w:tc>
        <w:tc>
          <w:tcPr>
            <w:tcW w:w="1162" w:type="pct"/>
            <w:tcBorders>
              <w:top w:val="single" w:sz="4" w:space="0" w:color="FFFFFF"/>
              <w:left w:val="single" w:sz="4" w:space="0" w:color="FFFFFF"/>
              <w:bottom w:val="single" w:sz="4" w:space="0" w:color="FFFFFF"/>
              <w:right w:val="single" w:sz="4" w:space="0" w:color="FFFFFF"/>
            </w:tcBorders>
            <w:shd w:val="clear" w:color="auto" w:fill="F7CAAC"/>
            <w:hideMark/>
          </w:tcPr>
          <w:p w:rsidR="002E58D4" w:rsidRDefault="002E58D4">
            <w:pPr>
              <w:rPr>
                <w:color w:val="000000"/>
                <w:szCs w:val="24"/>
              </w:rPr>
            </w:pPr>
            <w:r>
              <w:rPr>
                <w:color w:val="000000"/>
                <w:szCs w:val="24"/>
              </w:rPr>
              <w:t>Yıl Boyunca</w:t>
            </w:r>
          </w:p>
        </w:tc>
      </w:tr>
    </w:tbl>
    <w:p w:rsidR="002E58D4" w:rsidRDefault="002E58D4">
      <w:pPr>
        <w:pStyle w:val="GvdeMetni"/>
      </w:pPr>
    </w:p>
    <w:p w:rsidR="002E58D4" w:rsidRPr="002E58D4" w:rsidRDefault="002E58D4" w:rsidP="002E58D4">
      <w:pPr>
        <w:ind w:left="993"/>
        <w:rPr>
          <w:rFonts w:ascii="Book Antiqua" w:eastAsia="Times New Roman" w:hAnsi="Book Antiqua" w:cs="Times New Roman"/>
          <w:color w:val="00B050"/>
          <w:sz w:val="24"/>
          <w:szCs w:val="24"/>
        </w:rPr>
      </w:pPr>
      <w:r w:rsidRPr="002E58D4">
        <w:rPr>
          <w:b/>
          <w:color w:val="00B050"/>
          <w:sz w:val="24"/>
          <w:szCs w:val="24"/>
        </w:rPr>
        <w:lastRenderedPageBreak/>
        <w:t xml:space="preserve">Stratejik Hedef </w:t>
      </w:r>
      <w:proofErr w:type="gramStart"/>
      <w:r w:rsidRPr="002E58D4">
        <w:rPr>
          <w:b/>
          <w:color w:val="00B050"/>
          <w:sz w:val="24"/>
          <w:szCs w:val="24"/>
        </w:rPr>
        <w:t>2.1</w:t>
      </w:r>
      <w:proofErr w:type="gramEnd"/>
      <w:r w:rsidRPr="002E58D4">
        <w:rPr>
          <w:b/>
          <w:color w:val="00B050"/>
          <w:sz w:val="24"/>
          <w:szCs w:val="24"/>
        </w:rPr>
        <w:t>:</w:t>
      </w:r>
      <w:r w:rsidRPr="002E58D4">
        <w:rPr>
          <w:color w:val="00B050"/>
          <w:sz w:val="24"/>
          <w:szCs w:val="24"/>
        </w:rPr>
        <w:t xml:space="preserve">   Öğrenme kazanımlarını takip eden ve başta veli, okul ve çocuğun yakın çevresi olmak üzere tüm paydaşları sürece dâhil eden bir yönetim anlayışı ile öğrencilerimizin akademik başarıları artırılacaktır.</w:t>
      </w:r>
    </w:p>
    <w:p w:rsidR="002E58D4" w:rsidRPr="002E58D4" w:rsidRDefault="002E58D4" w:rsidP="002E58D4">
      <w:pPr>
        <w:pStyle w:val="GvdeMetni"/>
        <w:ind w:left="993"/>
      </w:pPr>
      <w:r w:rsidRPr="002E58D4">
        <w:t>Tablo 31. Stratejik Amaç 2.’ye göre Belirlenen Stratejiler</w:t>
      </w:r>
    </w:p>
    <w:tbl>
      <w:tblPr>
        <w:tblW w:w="4800" w:type="pct"/>
        <w:tblCellMar>
          <w:left w:w="70" w:type="dxa"/>
          <w:right w:w="70" w:type="dxa"/>
        </w:tblCellMar>
        <w:tblLook w:val="04A0"/>
      </w:tblPr>
      <w:tblGrid>
        <w:gridCol w:w="764"/>
        <w:gridCol w:w="4991"/>
        <w:gridCol w:w="2492"/>
        <w:gridCol w:w="2495"/>
      </w:tblGrid>
      <w:tr w:rsidR="002E58D4" w:rsidTr="002E58D4">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2E58D4" w:rsidRDefault="002E58D4">
            <w:pPr>
              <w:jc w:val="center"/>
              <w:rPr>
                <w:rFonts w:ascii="Book Antiqua" w:eastAsia="Times New Roman" w:hAnsi="Book Antiqua" w:cs="Times New Roman"/>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Tarihi</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2.1.1</w:t>
            </w:r>
          </w:p>
        </w:tc>
        <w:tc>
          <w:tcPr>
            <w:tcW w:w="2324"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Ölçme ve Değerlendirme Merkezi tarafından gerçekleştirilen ortak sınavların şube ve ders bazında değerlendirmesine yönelik bir kurul oluşturulacaktır.</w:t>
            </w:r>
          </w:p>
          <w:p w:rsidR="002E58D4" w:rsidRDefault="002E58D4">
            <w:pPr>
              <w:jc w:val="both"/>
              <w:rPr>
                <w:color w:val="000000"/>
                <w:szCs w:val="24"/>
              </w:rPr>
            </w:pPr>
            <w:r>
              <w:rPr>
                <w:szCs w:val="24"/>
              </w:rPr>
              <w:t>Sınav sonuçları analiz edilerek, eksik konular tespit edilip konu tekrarları yapılacaktır.</w:t>
            </w:r>
          </w:p>
        </w:tc>
        <w:tc>
          <w:tcPr>
            <w:tcW w:w="1161" w:type="pct"/>
            <w:tcBorders>
              <w:top w:val="nil"/>
              <w:left w:val="nil"/>
              <w:bottom w:val="single" w:sz="8" w:space="0" w:color="auto"/>
              <w:right w:val="single" w:sz="8" w:space="0" w:color="auto"/>
            </w:tcBorders>
            <w:vAlign w:val="center"/>
          </w:tcPr>
          <w:p w:rsidR="002E58D4" w:rsidRDefault="002E58D4">
            <w:pPr>
              <w:jc w:val="both"/>
              <w:rPr>
                <w:color w:val="000000"/>
              </w:rPr>
            </w:pPr>
            <w:r>
              <w:rPr>
                <w:color w:val="000000"/>
              </w:rPr>
              <w:t xml:space="preserve">Tüm </w:t>
            </w:r>
            <w:proofErr w:type="gramStart"/>
            <w:r>
              <w:rPr>
                <w:color w:val="000000"/>
              </w:rPr>
              <w:t>Öğretmenler,Rehberlik</w:t>
            </w:r>
            <w:proofErr w:type="gramEnd"/>
            <w:r>
              <w:rPr>
                <w:color w:val="000000"/>
              </w:rPr>
              <w:t xml:space="preserve"> Servisi,</w:t>
            </w:r>
            <w:r>
              <w:t xml:space="preserve"> Okul İdaresi</w:t>
            </w:r>
          </w:p>
          <w:p w:rsidR="002E58D4" w:rsidRDefault="002E58D4">
            <w:pPr>
              <w:jc w:val="both"/>
              <w:rPr>
                <w:color w:val="000000"/>
                <w:sz w:val="24"/>
                <w:szCs w:val="24"/>
              </w:rPr>
            </w:pP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2.1.2</w:t>
            </w:r>
          </w:p>
        </w:tc>
        <w:tc>
          <w:tcPr>
            <w:tcW w:w="2324" w:type="pct"/>
            <w:tcBorders>
              <w:top w:val="nil"/>
              <w:left w:val="nil"/>
              <w:bottom w:val="single" w:sz="8" w:space="0" w:color="auto"/>
              <w:right w:val="single" w:sz="8" w:space="0" w:color="auto"/>
            </w:tcBorders>
            <w:hideMark/>
          </w:tcPr>
          <w:p w:rsidR="002E58D4" w:rsidRDefault="002E58D4">
            <w:pPr>
              <w:jc w:val="both"/>
            </w:pPr>
            <w:r>
              <w:t>Yetiştirme kurslarının çeşitliliği ve verimliliğinin arttırılması sağlanacaktır.</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Rehberlik Servisi</w:t>
            </w:r>
          </w:p>
          <w:p w:rsidR="002E58D4" w:rsidRDefault="002E58D4">
            <w:pPr>
              <w:jc w:val="both"/>
              <w:rPr>
                <w:color w:val="000000"/>
              </w:rPr>
            </w:pPr>
            <w:r>
              <w:rPr>
                <w:color w:val="000000"/>
              </w:rPr>
              <w:t>Sınıf Öğretmenleri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EKİM-ŞUBAT</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2.1.3</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highlight w:val="green"/>
              </w:rPr>
            </w:pPr>
            <w:r>
              <w:rPr>
                <w:szCs w:val="24"/>
              </w:rPr>
              <w:t>Öğrencilere disiplin yönetmeliği ile ilgili bilgilendirme yapılacaktır.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t xml:space="preserve">Okul </w:t>
            </w:r>
            <w:proofErr w:type="gramStart"/>
            <w:r>
              <w:t>İdaresi,Tüm</w:t>
            </w:r>
            <w:proofErr w:type="gramEnd"/>
            <w:r>
              <w:t xml:space="preserve"> Öğretmenler</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2.1.4</w:t>
            </w:r>
          </w:p>
        </w:tc>
        <w:tc>
          <w:tcPr>
            <w:tcW w:w="2324"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Öğrenciler bilgi ve yetenekleri doğrultusunda uygun üst öğrenimlere gidebilecekleri alanlara yönlendirilecektir.</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Rehberlik Servisi</w:t>
            </w:r>
          </w:p>
          <w:p w:rsidR="002E58D4" w:rsidRDefault="002E58D4">
            <w:pPr>
              <w:jc w:val="both"/>
              <w:rPr>
                <w:color w:val="000000"/>
              </w:rPr>
            </w:pPr>
            <w:r>
              <w:rPr>
                <w:color w:val="000000"/>
              </w:rPr>
              <w:t>Sınıf Öğretmenleri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KASIM-MAYIS arası</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2.1.5</w:t>
            </w:r>
          </w:p>
        </w:tc>
        <w:tc>
          <w:tcPr>
            <w:tcW w:w="2324" w:type="pct"/>
            <w:tcBorders>
              <w:top w:val="nil"/>
              <w:left w:val="nil"/>
              <w:bottom w:val="single" w:sz="8" w:space="0" w:color="auto"/>
              <w:right w:val="single" w:sz="8" w:space="0" w:color="auto"/>
            </w:tcBorders>
            <w:hideMark/>
          </w:tcPr>
          <w:p w:rsidR="002E58D4" w:rsidRDefault="002E58D4">
            <w:pPr>
              <w:jc w:val="both"/>
            </w:pPr>
            <w:r>
              <w:t xml:space="preserve">Üst öğrenime gidecek öğrencilere yönelik ortak sınavlar yapılarak, Kavak Meslek Yüksek Okulu işbirliği ile sınav çeşitleri hakkında gerekli tanıtımlar yapılacaktır. </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Rehberlik Servisi</w:t>
            </w:r>
          </w:p>
          <w:p w:rsidR="002E58D4" w:rsidRDefault="002E58D4">
            <w:pPr>
              <w:jc w:val="both"/>
              <w:rPr>
                <w:color w:val="000000"/>
                <w:highlight w:val="lightGray"/>
              </w:rPr>
            </w:pPr>
            <w:r>
              <w:rPr>
                <w:color w:val="000000"/>
              </w:rPr>
              <w:t>Sınıf Öğretmenleri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MART</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2.1.6</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highlight w:val="green"/>
              </w:rPr>
            </w:pPr>
            <w:r>
              <w:rPr>
                <w:szCs w:val="24"/>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t xml:space="preserve">Okul </w:t>
            </w:r>
            <w:proofErr w:type="gramStart"/>
            <w:r>
              <w:t>İdaresi,Tüm</w:t>
            </w:r>
            <w:proofErr w:type="gramEnd"/>
            <w:r>
              <w:t xml:space="preserve"> Öğretmenler</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hideMark/>
          </w:tcPr>
          <w:p w:rsidR="002E58D4" w:rsidRDefault="002E58D4">
            <w:pPr>
              <w:jc w:val="center"/>
              <w:rPr>
                <w:b/>
                <w:bCs/>
                <w:color w:val="000000"/>
                <w:szCs w:val="24"/>
              </w:rPr>
            </w:pPr>
            <w:r>
              <w:rPr>
                <w:b/>
                <w:bCs/>
                <w:color w:val="000000"/>
                <w:szCs w:val="24"/>
              </w:rPr>
              <w:t>2.1.7</w:t>
            </w:r>
          </w:p>
        </w:tc>
        <w:tc>
          <w:tcPr>
            <w:tcW w:w="2324" w:type="pct"/>
            <w:tcBorders>
              <w:top w:val="nil"/>
              <w:left w:val="nil"/>
              <w:bottom w:val="single" w:sz="8" w:space="0" w:color="auto"/>
              <w:right w:val="single" w:sz="8" w:space="0" w:color="auto"/>
            </w:tcBorders>
            <w:hideMark/>
          </w:tcPr>
          <w:p w:rsidR="002E58D4" w:rsidRDefault="002E58D4">
            <w:pPr>
              <w:jc w:val="both"/>
              <w:rPr>
                <w:highlight w:val="green"/>
              </w:rPr>
            </w:pPr>
            <w:r>
              <w:t xml:space="preserve">Öğrencilerin bilimsel çalışmalara katılımının teşvik edilmesi, kodlama ve yazılım konularında seminer ve konferanslar düzenlenmesi. </w:t>
            </w:r>
          </w:p>
        </w:tc>
        <w:tc>
          <w:tcPr>
            <w:tcW w:w="1161" w:type="pct"/>
            <w:tcBorders>
              <w:top w:val="nil"/>
              <w:left w:val="nil"/>
              <w:bottom w:val="single" w:sz="8" w:space="0" w:color="auto"/>
              <w:right w:val="single" w:sz="8" w:space="0" w:color="auto"/>
            </w:tcBorders>
            <w:hideMark/>
          </w:tcPr>
          <w:p w:rsidR="002E58D4" w:rsidRDefault="002E58D4">
            <w:pPr>
              <w:jc w:val="both"/>
              <w:rPr>
                <w:highlight w:val="green"/>
              </w:rPr>
            </w:pPr>
            <w:r>
              <w:t>Okul İdaresi</w:t>
            </w:r>
          </w:p>
        </w:tc>
        <w:tc>
          <w:tcPr>
            <w:tcW w:w="1162" w:type="pct"/>
            <w:tcBorders>
              <w:top w:val="nil"/>
              <w:left w:val="nil"/>
              <w:bottom w:val="single" w:sz="8" w:space="0" w:color="auto"/>
              <w:right w:val="single" w:sz="8" w:space="0" w:color="auto"/>
            </w:tcBorders>
            <w:hideMark/>
          </w:tcPr>
          <w:p w:rsidR="002E58D4" w:rsidRDefault="002E58D4">
            <w:pPr>
              <w:jc w:val="both"/>
              <w:rPr>
                <w:color w:val="000000"/>
                <w:sz w:val="24"/>
                <w:szCs w:val="24"/>
              </w:rPr>
            </w:pPr>
            <w:r>
              <w:rPr>
                <w:color w:val="000000"/>
                <w:szCs w:val="24"/>
              </w:rPr>
              <w:t>20 – 30 Mayıs</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hideMark/>
          </w:tcPr>
          <w:p w:rsidR="002E58D4" w:rsidRDefault="002E58D4">
            <w:pPr>
              <w:jc w:val="center"/>
              <w:rPr>
                <w:b/>
                <w:bCs/>
                <w:color w:val="000000"/>
                <w:szCs w:val="24"/>
              </w:rPr>
            </w:pPr>
            <w:r>
              <w:rPr>
                <w:b/>
                <w:bCs/>
                <w:color w:val="000000"/>
                <w:szCs w:val="24"/>
              </w:rPr>
              <w:t>2.1.8</w:t>
            </w:r>
          </w:p>
        </w:tc>
        <w:tc>
          <w:tcPr>
            <w:tcW w:w="2324" w:type="pct"/>
            <w:tcBorders>
              <w:top w:val="nil"/>
              <w:left w:val="nil"/>
              <w:bottom w:val="single" w:sz="8" w:space="0" w:color="auto"/>
              <w:right w:val="single" w:sz="8" w:space="0" w:color="auto"/>
            </w:tcBorders>
            <w:hideMark/>
          </w:tcPr>
          <w:p w:rsidR="002E58D4" w:rsidRDefault="002E58D4">
            <w:pPr>
              <w:jc w:val="both"/>
            </w:pPr>
            <w:proofErr w:type="spellStart"/>
            <w:r>
              <w:t>Erasmus</w:t>
            </w:r>
            <w:proofErr w:type="spellEnd"/>
            <w:r>
              <w:t xml:space="preserve"> ve </w:t>
            </w:r>
            <w:proofErr w:type="spellStart"/>
            <w:r>
              <w:t>Tübitak</w:t>
            </w:r>
            <w:proofErr w:type="spellEnd"/>
            <w:r>
              <w:t xml:space="preserve"> projelerinin planlanması ve çalışmalarının hızlandırılması faaliyetleri yapılacaktır.</w:t>
            </w:r>
          </w:p>
        </w:tc>
        <w:tc>
          <w:tcPr>
            <w:tcW w:w="1161" w:type="pct"/>
            <w:tcBorders>
              <w:top w:val="nil"/>
              <w:left w:val="nil"/>
              <w:bottom w:val="single" w:sz="8" w:space="0" w:color="auto"/>
              <w:right w:val="single" w:sz="8" w:space="0" w:color="auto"/>
            </w:tcBorders>
            <w:hideMark/>
          </w:tcPr>
          <w:p w:rsidR="002E58D4" w:rsidRDefault="002E58D4">
            <w:pPr>
              <w:jc w:val="both"/>
              <w:rPr>
                <w:highlight w:val="green"/>
              </w:rPr>
            </w:pPr>
            <w:r>
              <w:t>Okul İdaresi</w:t>
            </w:r>
          </w:p>
        </w:tc>
        <w:tc>
          <w:tcPr>
            <w:tcW w:w="1162" w:type="pct"/>
            <w:tcBorders>
              <w:top w:val="nil"/>
              <w:left w:val="nil"/>
              <w:bottom w:val="single" w:sz="8" w:space="0" w:color="auto"/>
              <w:right w:val="single" w:sz="8" w:space="0" w:color="auto"/>
            </w:tcBorders>
            <w:hideMark/>
          </w:tcPr>
          <w:p w:rsidR="002E58D4" w:rsidRDefault="002E58D4">
            <w:pPr>
              <w:jc w:val="both"/>
              <w:rPr>
                <w:color w:val="000000"/>
                <w:sz w:val="24"/>
                <w:szCs w:val="24"/>
              </w:rPr>
            </w:pPr>
            <w:r>
              <w:rPr>
                <w:color w:val="000000"/>
                <w:szCs w:val="24"/>
              </w:rPr>
              <w:t>EYLÜL-HAZİRAN</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hideMark/>
          </w:tcPr>
          <w:p w:rsidR="002E58D4" w:rsidRDefault="002E58D4">
            <w:pPr>
              <w:jc w:val="center"/>
              <w:rPr>
                <w:b/>
                <w:bCs/>
                <w:color w:val="000000"/>
                <w:szCs w:val="24"/>
              </w:rPr>
            </w:pPr>
            <w:r>
              <w:rPr>
                <w:b/>
                <w:bCs/>
                <w:color w:val="000000"/>
                <w:szCs w:val="24"/>
              </w:rPr>
              <w:t>2.1.9</w:t>
            </w:r>
          </w:p>
        </w:tc>
        <w:tc>
          <w:tcPr>
            <w:tcW w:w="2324" w:type="pct"/>
            <w:tcBorders>
              <w:top w:val="nil"/>
              <w:left w:val="nil"/>
              <w:bottom w:val="single" w:sz="8" w:space="0" w:color="auto"/>
              <w:right w:val="single" w:sz="8" w:space="0" w:color="auto"/>
            </w:tcBorders>
            <w:hideMark/>
          </w:tcPr>
          <w:p w:rsidR="002E58D4" w:rsidRDefault="002E58D4">
            <w:pPr>
              <w:jc w:val="both"/>
            </w:pPr>
            <w:proofErr w:type="spellStart"/>
            <w:r>
              <w:t>Eba</w:t>
            </w:r>
            <w:proofErr w:type="spellEnd"/>
            <w:r>
              <w:t xml:space="preserve">, </w:t>
            </w:r>
            <w:proofErr w:type="spellStart"/>
            <w:r>
              <w:t>SamsunGis</w:t>
            </w:r>
            <w:proofErr w:type="spellEnd"/>
            <w:r>
              <w:t xml:space="preserve">, Samsun Maarif gibi </w:t>
            </w:r>
            <w:proofErr w:type="spellStart"/>
            <w:r>
              <w:t>portallardan</w:t>
            </w:r>
            <w:proofErr w:type="spellEnd"/>
            <w:r>
              <w:t xml:space="preserve"> yeteri ve gereği gibi faydalanılmasının sağlanması. </w:t>
            </w:r>
            <w:proofErr w:type="spellStart"/>
            <w:r>
              <w:t>Eba</w:t>
            </w:r>
            <w:proofErr w:type="spellEnd"/>
            <w:r>
              <w:t xml:space="preserve"> kullanım oranının arttırılması.</w:t>
            </w:r>
          </w:p>
        </w:tc>
        <w:tc>
          <w:tcPr>
            <w:tcW w:w="1161" w:type="pct"/>
            <w:tcBorders>
              <w:top w:val="nil"/>
              <w:left w:val="nil"/>
              <w:bottom w:val="single" w:sz="8" w:space="0" w:color="auto"/>
              <w:right w:val="single" w:sz="8" w:space="0" w:color="auto"/>
            </w:tcBorders>
            <w:hideMark/>
          </w:tcPr>
          <w:p w:rsidR="002E58D4" w:rsidRDefault="002E58D4">
            <w:pPr>
              <w:jc w:val="both"/>
              <w:rPr>
                <w:highlight w:val="green"/>
              </w:rPr>
            </w:pPr>
            <w:r>
              <w:t>Okul İdaresi</w:t>
            </w:r>
          </w:p>
        </w:tc>
        <w:tc>
          <w:tcPr>
            <w:tcW w:w="1162" w:type="pct"/>
            <w:tcBorders>
              <w:top w:val="nil"/>
              <w:left w:val="nil"/>
              <w:bottom w:val="single" w:sz="8" w:space="0" w:color="auto"/>
              <w:right w:val="single" w:sz="8" w:space="0" w:color="auto"/>
            </w:tcBorders>
            <w:hideMark/>
          </w:tcPr>
          <w:p w:rsidR="002E58D4" w:rsidRDefault="002E58D4">
            <w:pPr>
              <w:jc w:val="both"/>
              <w:rPr>
                <w:color w:val="000000"/>
                <w:sz w:val="24"/>
                <w:szCs w:val="24"/>
              </w:rPr>
            </w:pPr>
            <w:r>
              <w:rPr>
                <w:color w:val="000000"/>
                <w:szCs w:val="24"/>
              </w:rPr>
              <w:t>EYLÜL-HAZİRAN</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2.1.10</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t>Sınav kaygısını ortadan kaldırabilmek için rehberlik çalışmaları gerçekleştirilecektir</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 xml:space="preserve">Okul </w:t>
            </w:r>
            <w:proofErr w:type="gramStart"/>
            <w:r>
              <w:rPr>
                <w:color w:val="000000"/>
              </w:rPr>
              <w:t>İdaresi,Öğretmenler</w:t>
            </w:r>
            <w:proofErr w:type="gramEnd"/>
            <w:r>
              <w:rPr>
                <w:color w:val="000000"/>
              </w:rPr>
              <w:t xml:space="preserve"> Rehberlik Servisi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EYLÜL-HAZİRAN</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2.1.11</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Öğrenme güçlüğü çeken öğrencilere yönelik faaliyetler planlanacaktır.</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Okul İdaresi, Öğretmenler Rehberlik Servisi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2.1.12</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Zümre toplantısında alınan kararların uygulamaya geçmesi sağlanacaktır. Aksaklıklar belirlenerek gerekli tedbirler alınacaktır.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t>Okul İdaresi, Tüm Öğretmenler</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bl>
    <w:p w:rsidR="002E58D4" w:rsidRDefault="002E58D4">
      <w:pPr>
        <w:pStyle w:val="GvdeMetni"/>
      </w:pPr>
    </w:p>
    <w:p w:rsidR="002E58D4" w:rsidRDefault="002E58D4">
      <w:pPr>
        <w:pStyle w:val="GvdeMetni"/>
      </w:pPr>
    </w:p>
    <w:p w:rsidR="002E58D4" w:rsidRDefault="002E58D4">
      <w:pPr>
        <w:pStyle w:val="GvdeMetni"/>
      </w:pPr>
    </w:p>
    <w:p w:rsidR="002E58D4" w:rsidRDefault="002E58D4">
      <w:pPr>
        <w:pStyle w:val="GvdeMetni"/>
      </w:pPr>
    </w:p>
    <w:p w:rsidR="002E58D4" w:rsidRDefault="002E58D4">
      <w:pPr>
        <w:pStyle w:val="GvdeMetni"/>
      </w:pPr>
    </w:p>
    <w:p w:rsidR="002E58D4" w:rsidRDefault="002E58D4">
      <w:pPr>
        <w:pStyle w:val="GvdeMetni"/>
      </w:pPr>
    </w:p>
    <w:p w:rsidR="002E58D4" w:rsidRDefault="002E58D4">
      <w:pPr>
        <w:pStyle w:val="GvdeMetni"/>
      </w:pPr>
    </w:p>
    <w:p w:rsidR="002E58D4" w:rsidRDefault="002E58D4" w:rsidP="002E58D4">
      <w:pPr>
        <w:ind w:left="851" w:firstLine="589"/>
        <w:rPr>
          <w:color w:val="00B050"/>
          <w:szCs w:val="24"/>
        </w:rPr>
      </w:pPr>
    </w:p>
    <w:p w:rsidR="002E58D4" w:rsidRDefault="002E58D4" w:rsidP="002E58D4">
      <w:pPr>
        <w:ind w:left="851" w:firstLine="589"/>
        <w:rPr>
          <w:rFonts w:ascii="Book Antiqua" w:eastAsia="Times New Roman" w:hAnsi="Book Antiqua" w:cs="Times New Roman"/>
          <w:color w:val="00B050"/>
          <w:szCs w:val="24"/>
        </w:rPr>
      </w:pPr>
      <w:r>
        <w:rPr>
          <w:color w:val="00B050"/>
          <w:szCs w:val="24"/>
        </w:rPr>
        <w:lastRenderedPageBreak/>
        <w:t xml:space="preserve">Stratejik Hedef </w:t>
      </w:r>
      <w:proofErr w:type="gramStart"/>
      <w:r>
        <w:rPr>
          <w:color w:val="00B050"/>
          <w:szCs w:val="24"/>
        </w:rPr>
        <w:t>2.2</w:t>
      </w:r>
      <w:proofErr w:type="gramEnd"/>
      <w:r>
        <w:rPr>
          <w:color w:val="00B050"/>
          <w:szCs w:val="24"/>
        </w:rPr>
        <w:t xml:space="preserve">:  Öğrencilerimizin bilimsel, kültürel, sanatsal, sportif ve toplum hizmeti alanlarında etkinliklere katılımı artırılacak, yetenek ve becerileri geliştirilecektir. </w:t>
      </w:r>
    </w:p>
    <w:p w:rsidR="002E58D4" w:rsidRDefault="002E58D4" w:rsidP="002E58D4">
      <w:pPr>
        <w:pStyle w:val="GvdeMetni"/>
        <w:ind w:firstLine="720"/>
      </w:pPr>
      <w:r>
        <w:t xml:space="preserve">Tablo 32. Stratejik Amaç </w:t>
      </w:r>
      <w:proofErr w:type="gramStart"/>
      <w:r>
        <w:t>2.2</w:t>
      </w:r>
      <w:proofErr w:type="gramEnd"/>
      <w:r>
        <w:t>.’ye göre Belirlenene Stratejiler</w:t>
      </w:r>
    </w:p>
    <w:tbl>
      <w:tblPr>
        <w:tblW w:w="4800" w:type="pct"/>
        <w:tblCellMar>
          <w:left w:w="70" w:type="dxa"/>
          <w:right w:w="70" w:type="dxa"/>
        </w:tblCellMar>
        <w:tblLook w:val="04A0"/>
      </w:tblPr>
      <w:tblGrid>
        <w:gridCol w:w="791"/>
        <w:gridCol w:w="4797"/>
        <w:gridCol w:w="2853"/>
        <w:gridCol w:w="2301"/>
      </w:tblGrid>
      <w:tr w:rsidR="002E58D4" w:rsidTr="002E58D4">
        <w:trPr>
          <w:trHeight w:val="441"/>
          <w:tblHeader/>
        </w:trPr>
        <w:tc>
          <w:tcPr>
            <w:tcW w:w="368" w:type="pct"/>
            <w:tcBorders>
              <w:top w:val="single" w:sz="8" w:space="0" w:color="auto"/>
              <w:left w:val="single" w:sz="8" w:space="0" w:color="auto"/>
              <w:bottom w:val="single" w:sz="8" w:space="0" w:color="auto"/>
              <w:right w:val="single" w:sz="8" w:space="0" w:color="auto"/>
            </w:tcBorders>
            <w:vAlign w:val="center"/>
            <w:hideMark/>
          </w:tcPr>
          <w:p w:rsidR="002E58D4" w:rsidRDefault="002E58D4">
            <w:pPr>
              <w:jc w:val="center"/>
              <w:rPr>
                <w:rFonts w:ascii="Book Antiqua" w:eastAsia="Times New Roman" w:hAnsi="Book Antiqua" w:cs="Times New Roman"/>
                <w:b/>
                <w:bCs/>
                <w:color w:val="000000"/>
                <w:szCs w:val="24"/>
              </w:rPr>
            </w:pPr>
            <w:r>
              <w:rPr>
                <w:b/>
                <w:bCs/>
                <w:color w:val="000000"/>
                <w:szCs w:val="24"/>
              </w:rPr>
              <w:t>No</w:t>
            </w:r>
          </w:p>
        </w:tc>
        <w:tc>
          <w:tcPr>
            <w:tcW w:w="2233" w:type="pct"/>
            <w:tcBorders>
              <w:top w:val="single" w:sz="8" w:space="0" w:color="auto"/>
              <w:left w:val="nil"/>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Eylem İfadesi</w:t>
            </w:r>
          </w:p>
        </w:tc>
        <w:tc>
          <w:tcPr>
            <w:tcW w:w="1328"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Sorumlusu</w:t>
            </w:r>
          </w:p>
        </w:tc>
        <w:tc>
          <w:tcPr>
            <w:tcW w:w="1071"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Tarihi</w:t>
            </w:r>
          </w:p>
        </w:tc>
      </w:tr>
      <w:tr w:rsidR="002E58D4" w:rsidTr="002E58D4">
        <w:trPr>
          <w:trHeight w:val="567"/>
        </w:trPr>
        <w:tc>
          <w:tcPr>
            <w:tcW w:w="368"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2.2.1</w:t>
            </w:r>
          </w:p>
        </w:tc>
        <w:tc>
          <w:tcPr>
            <w:tcW w:w="2233"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Bilimsel, sanatsal, kültürel ve sportif etkinliklerin önemi temalı veli bilgilendirmeleri yapılacak.</w:t>
            </w:r>
          </w:p>
        </w:tc>
        <w:tc>
          <w:tcPr>
            <w:tcW w:w="1328"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rPr>
              <w:t xml:space="preserve">Okul </w:t>
            </w:r>
            <w:proofErr w:type="gramStart"/>
            <w:r>
              <w:rPr>
                <w:color w:val="000000"/>
              </w:rPr>
              <w:t>İdaresi,Öğretmenler</w:t>
            </w:r>
            <w:proofErr w:type="gramEnd"/>
            <w:r>
              <w:rPr>
                <w:color w:val="000000"/>
              </w:rPr>
              <w:t xml:space="preserve"> Rehberlik Servisi</w:t>
            </w:r>
          </w:p>
        </w:tc>
        <w:tc>
          <w:tcPr>
            <w:tcW w:w="107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Eylül -Şubat</w:t>
            </w:r>
          </w:p>
        </w:tc>
      </w:tr>
      <w:tr w:rsidR="002E58D4" w:rsidTr="002E58D4">
        <w:trPr>
          <w:trHeight w:val="567"/>
        </w:trPr>
        <w:tc>
          <w:tcPr>
            <w:tcW w:w="368"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2.2.2</w:t>
            </w:r>
          </w:p>
        </w:tc>
        <w:tc>
          <w:tcPr>
            <w:tcW w:w="2233" w:type="pct"/>
            <w:tcBorders>
              <w:top w:val="nil"/>
              <w:left w:val="nil"/>
              <w:bottom w:val="single" w:sz="8" w:space="0" w:color="auto"/>
              <w:right w:val="single" w:sz="8" w:space="0" w:color="auto"/>
            </w:tcBorders>
            <w:vAlign w:val="center"/>
            <w:hideMark/>
          </w:tcPr>
          <w:p w:rsidR="002E58D4" w:rsidRDefault="002E58D4">
            <w:pPr>
              <w:jc w:val="both"/>
              <w:rPr>
                <w:szCs w:val="24"/>
                <w:highlight w:val="green"/>
              </w:rPr>
            </w:pPr>
            <w:r>
              <w:rPr>
                <w:szCs w:val="24"/>
              </w:rPr>
              <w:t>Ulusal/uluslararası sportif alanda başarılı olmuş sporcuları tanıtıcı etkinlikler düzenlenecektir.</w:t>
            </w:r>
          </w:p>
        </w:tc>
        <w:tc>
          <w:tcPr>
            <w:tcW w:w="1328"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rPr>
              <w:t>Okul Yönetimi ve Beden Eğitimi Öğretmenleri</w:t>
            </w:r>
          </w:p>
        </w:tc>
        <w:tc>
          <w:tcPr>
            <w:tcW w:w="107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1.Dönem 1- 15 Ocak Ve II. Dönem 20 – 30 Mayıs</w:t>
            </w:r>
          </w:p>
        </w:tc>
      </w:tr>
      <w:tr w:rsidR="002E58D4" w:rsidTr="002E58D4">
        <w:trPr>
          <w:trHeight w:val="567"/>
        </w:trPr>
        <w:tc>
          <w:tcPr>
            <w:tcW w:w="368"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2.2.3</w:t>
            </w:r>
          </w:p>
        </w:tc>
        <w:tc>
          <w:tcPr>
            <w:tcW w:w="2233" w:type="pct"/>
            <w:tcBorders>
              <w:top w:val="nil"/>
              <w:left w:val="nil"/>
              <w:bottom w:val="single" w:sz="8" w:space="0" w:color="auto"/>
              <w:right w:val="single" w:sz="8" w:space="0" w:color="auto"/>
            </w:tcBorders>
            <w:vAlign w:val="center"/>
            <w:hideMark/>
          </w:tcPr>
          <w:p w:rsidR="002E58D4" w:rsidRDefault="002E58D4">
            <w:pPr>
              <w:jc w:val="both"/>
              <w:rPr>
                <w:szCs w:val="24"/>
                <w:highlight w:val="green"/>
              </w:rPr>
            </w:pPr>
            <w:r>
              <w:rPr>
                <w:szCs w:val="24"/>
              </w:rPr>
              <w:t>Kitap okuma oranlarının artırılmasına yönelik etkinlikler düzenlenecek, en fazla kitap okuyan öğrenciler törenle ödüllendirilecektir.</w:t>
            </w:r>
          </w:p>
        </w:tc>
        <w:tc>
          <w:tcPr>
            <w:tcW w:w="1328"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rPr>
              <w:t xml:space="preserve">Okul Yönetimi ve Tüm </w:t>
            </w:r>
            <w:proofErr w:type="gramStart"/>
            <w:r>
              <w:rPr>
                <w:color w:val="000000"/>
              </w:rPr>
              <w:t>Öğretmenler,Kütüphanecilik</w:t>
            </w:r>
            <w:proofErr w:type="gramEnd"/>
            <w:r>
              <w:rPr>
                <w:color w:val="000000"/>
              </w:rPr>
              <w:t xml:space="preserve"> Kulübü</w:t>
            </w:r>
          </w:p>
        </w:tc>
        <w:tc>
          <w:tcPr>
            <w:tcW w:w="107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2 ayda bir</w:t>
            </w:r>
          </w:p>
        </w:tc>
      </w:tr>
      <w:tr w:rsidR="002E58D4" w:rsidTr="002E58D4">
        <w:trPr>
          <w:trHeight w:val="567"/>
        </w:trPr>
        <w:tc>
          <w:tcPr>
            <w:tcW w:w="368" w:type="pct"/>
            <w:tcBorders>
              <w:top w:val="nil"/>
              <w:left w:val="single" w:sz="8" w:space="0" w:color="auto"/>
              <w:bottom w:val="single" w:sz="4"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2.2.4</w:t>
            </w:r>
          </w:p>
        </w:tc>
        <w:tc>
          <w:tcPr>
            <w:tcW w:w="2233" w:type="pct"/>
            <w:tcBorders>
              <w:top w:val="nil"/>
              <w:left w:val="nil"/>
              <w:bottom w:val="single" w:sz="4" w:space="0" w:color="auto"/>
              <w:right w:val="single" w:sz="8" w:space="0" w:color="auto"/>
            </w:tcBorders>
            <w:vAlign w:val="center"/>
            <w:hideMark/>
          </w:tcPr>
          <w:p w:rsidR="002E58D4" w:rsidRDefault="002E58D4">
            <w:pPr>
              <w:jc w:val="both"/>
              <w:rPr>
                <w:szCs w:val="24"/>
                <w:highlight w:val="green"/>
              </w:rPr>
            </w:pPr>
            <w:r>
              <w:rPr>
                <w:szCs w:val="24"/>
              </w:rPr>
              <w:t>Çocuklarımızın bilimsel, kültürel, sanatsal, sportif ve toplum hizmeti alanlarında gerçekleştirdikleri etkinlikleri sisteme zamanında ve doğru bir şekilde girişi sağlanacaktır.</w:t>
            </w:r>
          </w:p>
        </w:tc>
        <w:tc>
          <w:tcPr>
            <w:tcW w:w="1328" w:type="pct"/>
            <w:tcBorders>
              <w:top w:val="nil"/>
              <w:left w:val="nil"/>
              <w:bottom w:val="single" w:sz="4" w:space="0" w:color="auto"/>
              <w:right w:val="single" w:sz="8" w:space="0" w:color="auto"/>
            </w:tcBorders>
            <w:vAlign w:val="center"/>
            <w:hideMark/>
          </w:tcPr>
          <w:p w:rsidR="002E58D4" w:rsidRDefault="002E58D4">
            <w:pPr>
              <w:jc w:val="both"/>
              <w:rPr>
                <w:color w:val="000000"/>
                <w:szCs w:val="24"/>
              </w:rPr>
            </w:pPr>
            <w:r>
              <w:rPr>
                <w:color w:val="000000"/>
              </w:rPr>
              <w:t>Okul İdaresi ve Tüm Öğretmenler</w:t>
            </w:r>
          </w:p>
        </w:tc>
        <w:tc>
          <w:tcPr>
            <w:tcW w:w="1071" w:type="pct"/>
            <w:tcBorders>
              <w:top w:val="nil"/>
              <w:left w:val="nil"/>
              <w:bottom w:val="single" w:sz="4" w:space="0" w:color="auto"/>
              <w:right w:val="single" w:sz="8" w:space="0" w:color="auto"/>
            </w:tcBorders>
            <w:vAlign w:val="center"/>
            <w:hideMark/>
          </w:tcPr>
          <w:p w:rsidR="002E58D4" w:rsidRDefault="002E58D4">
            <w:pPr>
              <w:jc w:val="both"/>
              <w:rPr>
                <w:color w:val="000000"/>
                <w:szCs w:val="24"/>
              </w:rPr>
            </w:pPr>
            <w:r>
              <w:rPr>
                <w:color w:val="000000"/>
                <w:szCs w:val="24"/>
              </w:rPr>
              <w:t>Aylık</w:t>
            </w:r>
          </w:p>
        </w:tc>
      </w:tr>
      <w:tr w:rsidR="002E58D4" w:rsidTr="002E58D4">
        <w:trPr>
          <w:trHeight w:val="567"/>
        </w:trPr>
        <w:tc>
          <w:tcPr>
            <w:tcW w:w="368" w:type="pct"/>
            <w:tcBorders>
              <w:top w:val="single" w:sz="4" w:space="0" w:color="auto"/>
              <w:left w:val="single" w:sz="4" w:space="0" w:color="auto"/>
              <w:bottom w:val="single" w:sz="4" w:space="0" w:color="auto"/>
              <w:right w:val="single" w:sz="4" w:space="0" w:color="auto"/>
            </w:tcBorders>
            <w:noWrap/>
            <w:vAlign w:val="center"/>
            <w:hideMark/>
          </w:tcPr>
          <w:p w:rsidR="002E58D4" w:rsidRDefault="002E58D4">
            <w:pPr>
              <w:jc w:val="center"/>
              <w:rPr>
                <w:b/>
                <w:bCs/>
                <w:color w:val="000000"/>
                <w:szCs w:val="24"/>
              </w:rPr>
            </w:pPr>
            <w:r>
              <w:rPr>
                <w:b/>
                <w:bCs/>
                <w:color w:val="000000"/>
                <w:szCs w:val="24"/>
              </w:rPr>
              <w:t>2.2.5</w:t>
            </w:r>
          </w:p>
        </w:tc>
        <w:tc>
          <w:tcPr>
            <w:tcW w:w="2233" w:type="pct"/>
            <w:tcBorders>
              <w:top w:val="single" w:sz="4" w:space="0" w:color="auto"/>
              <w:left w:val="single" w:sz="4" w:space="0" w:color="auto"/>
              <w:bottom w:val="single" w:sz="4" w:space="0" w:color="auto"/>
              <w:right w:val="single" w:sz="4" w:space="0" w:color="auto"/>
            </w:tcBorders>
            <w:vAlign w:val="center"/>
            <w:hideMark/>
          </w:tcPr>
          <w:p w:rsidR="002E58D4" w:rsidRDefault="002E58D4">
            <w:pPr>
              <w:jc w:val="both"/>
              <w:rPr>
                <w:szCs w:val="24"/>
              </w:rPr>
            </w:pPr>
            <w:r>
              <w:rPr>
                <w:szCs w:val="24"/>
              </w:rPr>
              <w:t>Belirlenen sosyal problemlerin çözümü için öğrenci, öğretmen, veli ve idareci iş birliği ile Değerler Eğitimi çalışmaları yapılacak.</w:t>
            </w:r>
          </w:p>
        </w:tc>
        <w:tc>
          <w:tcPr>
            <w:tcW w:w="1328" w:type="pct"/>
            <w:tcBorders>
              <w:top w:val="single" w:sz="4" w:space="0" w:color="auto"/>
              <w:left w:val="single" w:sz="4" w:space="0" w:color="auto"/>
              <w:bottom w:val="single" w:sz="4" w:space="0" w:color="auto"/>
              <w:right w:val="single" w:sz="4" w:space="0" w:color="auto"/>
            </w:tcBorders>
            <w:vAlign w:val="center"/>
            <w:hideMark/>
          </w:tcPr>
          <w:p w:rsidR="002E58D4" w:rsidRDefault="002E58D4">
            <w:pPr>
              <w:jc w:val="both"/>
              <w:rPr>
                <w:color w:val="000000"/>
                <w:szCs w:val="24"/>
              </w:rPr>
            </w:pPr>
            <w:r>
              <w:rPr>
                <w:color w:val="000000"/>
                <w:szCs w:val="24"/>
              </w:rPr>
              <w:t xml:space="preserve">Onur </w:t>
            </w:r>
            <w:proofErr w:type="gramStart"/>
            <w:r>
              <w:rPr>
                <w:color w:val="000000"/>
                <w:szCs w:val="24"/>
              </w:rPr>
              <w:t>Kurulu,Değerler</w:t>
            </w:r>
            <w:proofErr w:type="gramEnd"/>
            <w:r>
              <w:rPr>
                <w:color w:val="000000"/>
                <w:szCs w:val="24"/>
              </w:rPr>
              <w:t xml:space="preserve"> Kulübü,</w:t>
            </w:r>
            <w:r>
              <w:rPr>
                <w:color w:val="000000"/>
              </w:rPr>
              <w:t xml:space="preserve"> Okul Yönetimi ve Tüm Öğretmenler</w:t>
            </w:r>
          </w:p>
        </w:tc>
        <w:tc>
          <w:tcPr>
            <w:tcW w:w="1071" w:type="pct"/>
            <w:tcBorders>
              <w:top w:val="single" w:sz="4" w:space="0" w:color="auto"/>
              <w:left w:val="single" w:sz="4" w:space="0" w:color="auto"/>
              <w:bottom w:val="single" w:sz="4" w:space="0" w:color="auto"/>
              <w:right w:val="single" w:sz="4" w:space="0" w:color="auto"/>
            </w:tcBorders>
            <w:vAlign w:val="center"/>
          </w:tcPr>
          <w:p w:rsidR="002E58D4" w:rsidRDefault="002E58D4">
            <w:pPr>
              <w:jc w:val="both"/>
              <w:rPr>
                <w:color w:val="000000"/>
                <w:szCs w:val="24"/>
              </w:rPr>
            </w:pPr>
          </w:p>
        </w:tc>
      </w:tr>
      <w:tr w:rsidR="002E58D4" w:rsidTr="002E58D4">
        <w:trPr>
          <w:trHeight w:val="567"/>
        </w:trPr>
        <w:tc>
          <w:tcPr>
            <w:tcW w:w="368" w:type="pct"/>
            <w:tcBorders>
              <w:top w:val="single" w:sz="4" w:space="0" w:color="auto"/>
              <w:left w:val="single" w:sz="4" w:space="0" w:color="auto"/>
              <w:bottom w:val="single" w:sz="4" w:space="0" w:color="auto"/>
              <w:right w:val="single" w:sz="4" w:space="0" w:color="auto"/>
            </w:tcBorders>
            <w:noWrap/>
            <w:hideMark/>
          </w:tcPr>
          <w:p w:rsidR="002E58D4" w:rsidRDefault="002E58D4">
            <w:pPr>
              <w:rPr>
                <w:szCs w:val="21"/>
              </w:rPr>
            </w:pPr>
            <w:r>
              <w:rPr>
                <w:b/>
                <w:bCs/>
                <w:color w:val="000000"/>
                <w:szCs w:val="24"/>
              </w:rPr>
              <w:t xml:space="preserve">   2.2.6</w:t>
            </w:r>
          </w:p>
        </w:tc>
        <w:tc>
          <w:tcPr>
            <w:tcW w:w="2233" w:type="pct"/>
            <w:tcBorders>
              <w:top w:val="single" w:sz="4" w:space="0" w:color="auto"/>
              <w:left w:val="single" w:sz="4" w:space="0" w:color="auto"/>
              <w:bottom w:val="single" w:sz="4" w:space="0" w:color="auto"/>
              <w:right w:val="single" w:sz="4" w:space="0" w:color="auto"/>
            </w:tcBorders>
            <w:hideMark/>
          </w:tcPr>
          <w:p w:rsidR="002E58D4" w:rsidRDefault="002E58D4">
            <w:pPr>
              <w:jc w:val="both"/>
              <w:rPr>
                <w:highlight w:val="green"/>
              </w:rPr>
            </w:pPr>
            <w:r>
              <w:t>Ders Dışı Etkinliklere Katılan Öğrencilerin Durumu ile İlgili Gerekli Çalışmalar Tüm Öğretmenlerin ve İdarenin Katılacağı Toplantı İle Belirlenir</w:t>
            </w:r>
          </w:p>
        </w:tc>
        <w:tc>
          <w:tcPr>
            <w:tcW w:w="1328" w:type="pct"/>
            <w:tcBorders>
              <w:top w:val="single" w:sz="4" w:space="0" w:color="auto"/>
              <w:left w:val="single" w:sz="4" w:space="0" w:color="auto"/>
              <w:bottom w:val="single" w:sz="4" w:space="0" w:color="auto"/>
              <w:right w:val="single" w:sz="4" w:space="0" w:color="auto"/>
            </w:tcBorders>
            <w:hideMark/>
          </w:tcPr>
          <w:p w:rsidR="002E58D4" w:rsidRDefault="002E58D4">
            <w:pPr>
              <w:jc w:val="both"/>
              <w:rPr>
                <w:color w:val="000000"/>
              </w:rPr>
            </w:pPr>
            <w:r>
              <w:rPr>
                <w:color w:val="000000"/>
              </w:rPr>
              <w:t>Okul Yönetimi ve Tüm Öğretmenler</w:t>
            </w:r>
          </w:p>
        </w:tc>
        <w:tc>
          <w:tcPr>
            <w:tcW w:w="1071" w:type="pct"/>
            <w:tcBorders>
              <w:top w:val="single" w:sz="4" w:space="0" w:color="auto"/>
              <w:left w:val="single" w:sz="4" w:space="0" w:color="auto"/>
              <w:bottom w:val="single" w:sz="4" w:space="0" w:color="auto"/>
              <w:right w:val="single" w:sz="4" w:space="0" w:color="auto"/>
            </w:tcBorders>
            <w:hideMark/>
          </w:tcPr>
          <w:p w:rsidR="002E58D4" w:rsidRDefault="002E58D4">
            <w:pPr>
              <w:jc w:val="both"/>
              <w:rPr>
                <w:color w:val="000000"/>
                <w:sz w:val="24"/>
                <w:szCs w:val="24"/>
              </w:rPr>
            </w:pPr>
            <w:r>
              <w:rPr>
                <w:color w:val="000000"/>
                <w:szCs w:val="24"/>
              </w:rPr>
              <w:t>1 – 20 Eylül</w:t>
            </w:r>
          </w:p>
        </w:tc>
      </w:tr>
      <w:tr w:rsidR="002E58D4" w:rsidTr="002E58D4">
        <w:trPr>
          <w:trHeight w:val="567"/>
        </w:trPr>
        <w:tc>
          <w:tcPr>
            <w:tcW w:w="368" w:type="pct"/>
            <w:tcBorders>
              <w:top w:val="single" w:sz="4" w:space="0" w:color="auto"/>
              <w:left w:val="single" w:sz="4" w:space="0" w:color="auto"/>
              <w:bottom w:val="single" w:sz="4" w:space="0" w:color="auto"/>
              <w:right w:val="single" w:sz="4" w:space="0" w:color="auto"/>
            </w:tcBorders>
            <w:noWrap/>
            <w:hideMark/>
          </w:tcPr>
          <w:p w:rsidR="002E58D4" w:rsidRDefault="002E58D4">
            <w:pPr>
              <w:rPr>
                <w:szCs w:val="21"/>
              </w:rPr>
            </w:pPr>
            <w:r>
              <w:rPr>
                <w:b/>
                <w:bCs/>
                <w:color w:val="000000"/>
                <w:szCs w:val="24"/>
              </w:rPr>
              <w:t>2.2.7</w:t>
            </w:r>
          </w:p>
        </w:tc>
        <w:tc>
          <w:tcPr>
            <w:tcW w:w="2233" w:type="pct"/>
            <w:tcBorders>
              <w:top w:val="single" w:sz="4" w:space="0" w:color="auto"/>
              <w:left w:val="single" w:sz="4" w:space="0" w:color="auto"/>
              <w:bottom w:val="single" w:sz="4" w:space="0" w:color="auto"/>
              <w:right w:val="single" w:sz="4" w:space="0" w:color="auto"/>
            </w:tcBorders>
            <w:hideMark/>
          </w:tcPr>
          <w:p w:rsidR="002E58D4" w:rsidRDefault="002E58D4">
            <w:pPr>
              <w:jc w:val="both"/>
              <w:rPr>
                <w:highlight w:val="green"/>
              </w:rPr>
            </w:pPr>
            <w:r>
              <w:t>Okul Sporları ve Aktif olarak Spor Kulüplerine Katılan Lisanslı Öğrencilerin Tespiti</w:t>
            </w:r>
          </w:p>
        </w:tc>
        <w:tc>
          <w:tcPr>
            <w:tcW w:w="1328" w:type="pct"/>
            <w:tcBorders>
              <w:top w:val="single" w:sz="4" w:space="0" w:color="auto"/>
              <w:left w:val="single" w:sz="4" w:space="0" w:color="auto"/>
              <w:bottom w:val="single" w:sz="4" w:space="0" w:color="auto"/>
              <w:right w:val="single" w:sz="4" w:space="0" w:color="auto"/>
            </w:tcBorders>
            <w:hideMark/>
          </w:tcPr>
          <w:p w:rsidR="002E58D4" w:rsidRDefault="002E58D4">
            <w:pPr>
              <w:jc w:val="both"/>
              <w:rPr>
                <w:highlight w:val="green"/>
              </w:rPr>
            </w:pPr>
            <w:r>
              <w:t>Okul Beden Eğitimi Öğretmenleri</w:t>
            </w:r>
          </w:p>
        </w:tc>
        <w:tc>
          <w:tcPr>
            <w:tcW w:w="1071" w:type="pct"/>
            <w:tcBorders>
              <w:top w:val="single" w:sz="4" w:space="0" w:color="auto"/>
              <w:left w:val="single" w:sz="4" w:space="0" w:color="auto"/>
              <w:bottom w:val="single" w:sz="4" w:space="0" w:color="auto"/>
              <w:right w:val="single" w:sz="4" w:space="0" w:color="auto"/>
            </w:tcBorders>
            <w:hideMark/>
          </w:tcPr>
          <w:p w:rsidR="002E58D4" w:rsidRDefault="002E58D4">
            <w:pPr>
              <w:jc w:val="both"/>
              <w:rPr>
                <w:color w:val="000000"/>
                <w:sz w:val="24"/>
                <w:szCs w:val="24"/>
              </w:rPr>
            </w:pPr>
            <w:r>
              <w:rPr>
                <w:color w:val="000000"/>
                <w:szCs w:val="24"/>
              </w:rPr>
              <w:t>1 – 20 Ocak</w:t>
            </w:r>
          </w:p>
        </w:tc>
      </w:tr>
    </w:tbl>
    <w:p w:rsidR="002E58D4" w:rsidRDefault="002E58D4" w:rsidP="002E58D4">
      <w:pPr>
        <w:pStyle w:val="GvdeMetni"/>
        <w:ind w:left="993"/>
        <w:rPr>
          <w:iCs/>
          <w:color w:val="00B050"/>
        </w:rPr>
      </w:pPr>
    </w:p>
    <w:p w:rsidR="002E58D4" w:rsidRDefault="002E58D4" w:rsidP="002E58D4">
      <w:pPr>
        <w:pStyle w:val="GvdeMetni"/>
        <w:ind w:left="993"/>
      </w:pPr>
      <w:r>
        <w:rPr>
          <w:iCs/>
          <w:color w:val="00B050"/>
        </w:rPr>
        <w:t>Stratejik Hedef 3:</w:t>
      </w:r>
      <w:r>
        <w:rPr>
          <w:color w:val="00B050"/>
        </w:rPr>
        <w:t xml:space="preserve"> Okulumuz personelinin mesleki yeterlilikleri ile iş doyumu ve </w:t>
      </w:r>
      <w:proofErr w:type="gramStart"/>
      <w:r>
        <w:rPr>
          <w:color w:val="00B050"/>
        </w:rPr>
        <w:t>motivasyonları</w:t>
      </w:r>
      <w:proofErr w:type="gramEnd"/>
      <w:r>
        <w:rPr>
          <w:color w:val="00B050"/>
        </w:rPr>
        <w:t xml:space="preserve"> artırılacaktır.</w:t>
      </w:r>
    </w:p>
    <w:p w:rsidR="002E58D4" w:rsidRDefault="002E58D4" w:rsidP="002E58D4">
      <w:pPr>
        <w:pStyle w:val="GvdeMetni"/>
        <w:ind w:left="993"/>
      </w:pPr>
      <w:r>
        <w:t>Tablo 33. Stratejik Amaç 3.’e göre Belirlenen Stratejiler</w:t>
      </w:r>
    </w:p>
    <w:tbl>
      <w:tblPr>
        <w:tblW w:w="4800" w:type="pct"/>
        <w:tblCellMar>
          <w:left w:w="70" w:type="dxa"/>
          <w:right w:w="70" w:type="dxa"/>
        </w:tblCellMar>
        <w:tblLook w:val="04A0"/>
      </w:tblPr>
      <w:tblGrid>
        <w:gridCol w:w="759"/>
        <w:gridCol w:w="4993"/>
        <w:gridCol w:w="2494"/>
        <w:gridCol w:w="2496"/>
      </w:tblGrid>
      <w:tr w:rsidR="002E58D4" w:rsidTr="002E58D4">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rsidR="002E58D4" w:rsidRDefault="002E58D4">
            <w:pPr>
              <w:jc w:val="center"/>
              <w:rPr>
                <w:rFonts w:ascii="Book Antiqua" w:eastAsia="Times New Roman" w:hAnsi="Book Antiqua" w:cs="Times New Roman"/>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vAlign w:val="center"/>
            <w:hideMark/>
          </w:tcPr>
          <w:p w:rsidR="002E58D4" w:rsidRDefault="002E58D4">
            <w:pPr>
              <w:jc w:val="center"/>
              <w:rPr>
                <w:b/>
                <w:bCs/>
                <w:color w:val="000000"/>
                <w:szCs w:val="24"/>
              </w:rPr>
            </w:pPr>
            <w:r>
              <w:rPr>
                <w:b/>
                <w:bCs/>
                <w:color w:val="000000"/>
                <w:szCs w:val="24"/>
              </w:rPr>
              <w:t>Eylem Tarihi</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3.1.</w:t>
            </w:r>
          </w:p>
        </w:tc>
        <w:tc>
          <w:tcPr>
            <w:tcW w:w="2324"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Stratejik planda yer alan amaçlara ulaşabilmek için tüm personel bilgilendirilecek, görev dağılımı yapılacak, izleme dönemlerinde belirlenen eksikliklerin giderilebilmesi için gerekli tedbirler alınacaktır.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 xml:space="preserve">Stratejik Plan </w:t>
            </w:r>
            <w:proofErr w:type="gramStart"/>
            <w:r>
              <w:rPr>
                <w:color w:val="000000"/>
                <w:szCs w:val="24"/>
              </w:rPr>
              <w:t>Kurulu,Tüm</w:t>
            </w:r>
            <w:proofErr w:type="gramEnd"/>
            <w:r>
              <w:rPr>
                <w:color w:val="000000"/>
                <w:szCs w:val="24"/>
              </w:rPr>
              <w:t xml:space="preserve"> Öğretmenler</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6 ayda bir</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3.2</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highlight w:val="green"/>
              </w:rPr>
            </w:pPr>
            <w:r>
              <w:rPr>
                <w:szCs w:val="24"/>
              </w:rPr>
              <w:t>Okul kültürünün sürekliliğini sağlayabilmek amacıyla öğretmenler arasında iletişimi güçlendirici faaliyetler gerçekleştirilecektir.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rPr>
              <w:t>Okul İdaresi, Gezi Kulübü</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3.3</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 xml:space="preserve">Merkezi ve mahalli hizmet içi eğitim faaliyetlerinin duyuruları zamanında yapılarak tüm öğretmenlerin kendi </w:t>
            </w:r>
            <w:proofErr w:type="gramStart"/>
            <w:r>
              <w:rPr>
                <w:szCs w:val="24"/>
              </w:rPr>
              <w:t>branşlarında</w:t>
            </w:r>
            <w:proofErr w:type="gramEnd"/>
            <w:r>
              <w:rPr>
                <w:szCs w:val="24"/>
              </w:rPr>
              <w:t xml:space="preserve"> mesleki gelişimlerine katkı sağlayacak eğitimlere başvuru yapmaları için teşvik edilecektir.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Müdür Baş Yardımcısı</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3.4</w:t>
            </w:r>
          </w:p>
        </w:tc>
        <w:tc>
          <w:tcPr>
            <w:tcW w:w="2324" w:type="pct"/>
            <w:tcBorders>
              <w:top w:val="nil"/>
              <w:left w:val="nil"/>
              <w:bottom w:val="single" w:sz="8" w:space="0" w:color="auto"/>
              <w:right w:val="single" w:sz="8" w:space="0" w:color="auto"/>
            </w:tcBorders>
            <w:hideMark/>
          </w:tcPr>
          <w:p w:rsidR="002E58D4" w:rsidRDefault="002E58D4">
            <w:pPr>
              <w:jc w:val="both"/>
              <w:rPr>
                <w:highlight w:val="green"/>
              </w:rPr>
            </w:pPr>
            <w:r>
              <w:t>Rehberlik faaliyetleri alanında Havza Ram işbirliğinde veli, öğrenci ve personele bilgilendirme çalışmaları planlanacaktır.</w:t>
            </w:r>
          </w:p>
        </w:tc>
        <w:tc>
          <w:tcPr>
            <w:tcW w:w="1161"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Okul İdaresi ve Rehberlik Servisi</w:t>
            </w:r>
          </w:p>
        </w:tc>
        <w:tc>
          <w:tcPr>
            <w:tcW w:w="1162" w:type="pct"/>
            <w:tcBorders>
              <w:top w:val="nil"/>
              <w:left w:val="nil"/>
              <w:bottom w:val="single" w:sz="8" w:space="0" w:color="auto"/>
              <w:right w:val="single" w:sz="8" w:space="0" w:color="auto"/>
            </w:tcBorders>
            <w:hideMark/>
          </w:tcPr>
          <w:p w:rsidR="002E58D4" w:rsidRDefault="002E58D4">
            <w:pPr>
              <w:jc w:val="both"/>
              <w:rPr>
                <w:color w:val="000000"/>
              </w:rPr>
            </w:pPr>
            <w:r>
              <w:rPr>
                <w:color w:val="000000"/>
              </w:rPr>
              <w:t>Eylül-Haziran</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 w:val="24"/>
                <w:szCs w:val="24"/>
              </w:rPr>
            </w:pPr>
            <w:r>
              <w:rPr>
                <w:b/>
                <w:bCs/>
                <w:color w:val="000000"/>
                <w:szCs w:val="24"/>
              </w:rPr>
              <w:t>3.5</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 xml:space="preserve">Okul personelin çalışma </w:t>
            </w:r>
            <w:proofErr w:type="gramStart"/>
            <w:r>
              <w:rPr>
                <w:szCs w:val="24"/>
              </w:rPr>
              <w:t>motivasyonunu</w:t>
            </w:r>
            <w:proofErr w:type="gramEnd"/>
            <w:r>
              <w:rPr>
                <w:szCs w:val="24"/>
              </w:rPr>
              <w:t xml:space="preserve"> ve iş tatminini artırmaya yönelik sosyal faaliyetler düzenlenecektir.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Müdür Baş Yardımcısı</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t>3.6</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 xml:space="preserve">Alanında başarı sağlayan öğretmenler ödüllendirilecek, Başarı Belgesi alabilmeleri için </w:t>
            </w:r>
            <w:r>
              <w:rPr>
                <w:szCs w:val="24"/>
              </w:rPr>
              <w:lastRenderedPageBreak/>
              <w:t>teklifte bulunulacaktır.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lastRenderedPageBreak/>
              <w:t>Müdür</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2E58D4" w:rsidTr="002E58D4">
        <w:trPr>
          <w:trHeight w:val="567"/>
        </w:trPr>
        <w:tc>
          <w:tcPr>
            <w:tcW w:w="353" w:type="pct"/>
            <w:tcBorders>
              <w:top w:val="nil"/>
              <w:left w:val="single" w:sz="8" w:space="0" w:color="auto"/>
              <w:bottom w:val="single" w:sz="8" w:space="0" w:color="auto"/>
              <w:right w:val="single" w:sz="8" w:space="0" w:color="auto"/>
            </w:tcBorders>
            <w:noWrap/>
            <w:vAlign w:val="center"/>
            <w:hideMark/>
          </w:tcPr>
          <w:p w:rsidR="002E58D4" w:rsidRDefault="002E58D4">
            <w:pPr>
              <w:jc w:val="center"/>
              <w:rPr>
                <w:b/>
                <w:bCs/>
                <w:color w:val="000000"/>
                <w:szCs w:val="24"/>
              </w:rPr>
            </w:pPr>
            <w:r>
              <w:rPr>
                <w:b/>
                <w:bCs/>
                <w:color w:val="000000"/>
                <w:szCs w:val="24"/>
              </w:rPr>
              <w:lastRenderedPageBreak/>
              <w:t>3.7</w:t>
            </w:r>
          </w:p>
        </w:tc>
        <w:tc>
          <w:tcPr>
            <w:tcW w:w="2324" w:type="pct"/>
            <w:tcBorders>
              <w:top w:val="nil"/>
              <w:left w:val="nil"/>
              <w:bottom w:val="single" w:sz="8" w:space="0" w:color="auto"/>
              <w:right w:val="single" w:sz="8" w:space="0" w:color="auto"/>
            </w:tcBorders>
            <w:vAlign w:val="center"/>
            <w:hideMark/>
          </w:tcPr>
          <w:p w:rsidR="002E58D4" w:rsidRDefault="002E58D4">
            <w:pPr>
              <w:jc w:val="both"/>
              <w:rPr>
                <w:szCs w:val="24"/>
              </w:rPr>
            </w:pPr>
            <w:r>
              <w:rPr>
                <w:szCs w:val="24"/>
              </w:rPr>
              <w:t>Öğretmenlerin okul dışı eğitim ortamlarına katılımları için teşvikte bulunulacak, bilimsel ve sanatsal etkinliklere yönlendirilecektir.</w:t>
            </w:r>
          </w:p>
        </w:tc>
        <w:tc>
          <w:tcPr>
            <w:tcW w:w="1161"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Müdür Baş Yardımcısı</w:t>
            </w:r>
          </w:p>
        </w:tc>
        <w:tc>
          <w:tcPr>
            <w:tcW w:w="1162" w:type="pct"/>
            <w:tcBorders>
              <w:top w:val="nil"/>
              <w:left w:val="nil"/>
              <w:bottom w:val="single" w:sz="8" w:space="0" w:color="auto"/>
              <w:right w:val="single" w:sz="8" w:space="0" w:color="auto"/>
            </w:tcBorders>
            <w:vAlign w:val="center"/>
            <w:hideMark/>
          </w:tcPr>
          <w:p w:rsidR="002E58D4" w:rsidRDefault="002E58D4">
            <w:pPr>
              <w:jc w:val="both"/>
              <w:rPr>
                <w:color w:val="000000"/>
                <w:szCs w:val="24"/>
              </w:rPr>
            </w:pPr>
            <w:r>
              <w:rPr>
                <w:color w:val="000000"/>
                <w:szCs w:val="24"/>
              </w:rPr>
              <w:t>Yıl Boyunca</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Pr="00387BAB" w:rsidRDefault="00387BAB" w:rsidP="00387BAB">
            <w:pPr>
              <w:jc w:val="center"/>
              <w:rPr>
                <w:b/>
                <w:bCs/>
                <w:color w:val="000000"/>
                <w:szCs w:val="24"/>
              </w:rPr>
            </w:pPr>
            <w:r>
              <w:rPr>
                <w:b/>
                <w:bCs/>
                <w:color w:val="000000"/>
                <w:szCs w:val="24"/>
              </w:rPr>
              <w:t>3.8.</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sidRPr="00387BAB">
              <w:rPr>
                <w:szCs w:val="24"/>
              </w:rPr>
              <w:t xml:space="preserve">Yardımcı personellere yönelik kurumsal çalışma ve </w:t>
            </w:r>
            <w:proofErr w:type="gramStart"/>
            <w:r w:rsidRPr="00387BAB">
              <w:rPr>
                <w:szCs w:val="24"/>
              </w:rPr>
              <w:t>motivasyon</w:t>
            </w:r>
            <w:proofErr w:type="gramEnd"/>
            <w:r w:rsidRPr="00387BAB">
              <w:rPr>
                <w:szCs w:val="24"/>
              </w:rPr>
              <w:t xml:space="preserve"> fiziki altyapı ile ilgili bilgilendirme çalışmaları yapılacaktır.</w:t>
            </w:r>
          </w:p>
        </w:tc>
        <w:tc>
          <w:tcPr>
            <w:tcW w:w="1161"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Hüseyin AKKAYA</w:t>
            </w:r>
          </w:p>
        </w:tc>
        <w:tc>
          <w:tcPr>
            <w:tcW w:w="1162"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Eylül -  Şubat</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Pr="00387BAB" w:rsidRDefault="00387BAB" w:rsidP="00387BAB">
            <w:pPr>
              <w:jc w:val="center"/>
              <w:rPr>
                <w:b/>
                <w:bCs/>
                <w:color w:val="000000"/>
                <w:szCs w:val="24"/>
              </w:rPr>
            </w:pPr>
            <w:r>
              <w:rPr>
                <w:b/>
                <w:bCs/>
                <w:color w:val="000000"/>
                <w:szCs w:val="24"/>
              </w:rPr>
              <w:t>3.9.</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Pr>
                <w:szCs w:val="24"/>
              </w:rPr>
              <w:t>Donatım eksiklikleri giderilecektir.</w:t>
            </w:r>
          </w:p>
        </w:tc>
        <w:tc>
          <w:tcPr>
            <w:tcW w:w="1161"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Yıl Boyunca</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Default="00387BAB" w:rsidP="00387BAB">
            <w:pPr>
              <w:jc w:val="center"/>
              <w:rPr>
                <w:b/>
                <w:bCs/>
                <w:color w:val="000000"/>
                <w:szCs w:val="24"/>
              </w:rPr>
            </w:pPr>
            <w:r>
              <w:rPr>
                <w:b/>
                <w:bCs/>
                <w:color w:val="000000"/>
                <w:szCs w:val="24"/>
              </w:rPr>
              <w:t>3.10.</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Pr>
                <w:szCs w:val="24"/>
              </w:rPr>
              <w:t>Çok amaçlı salon, kütüphane, destek odası, spor odası vb. alanların bakımı yapılacaktır.</w:t>
            </w:r>
          </w:p>
        </w:tc>
        <w:tc>
          <w:tcPr>
            <w:tcW w:w="1161"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Yıl Boyunca</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Default="00387BAB" w:rsidP="00387BAB">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vAlign w:val="center"/>
            <w:hideMark/>
          </w:tcPr>
          <w:p w:rsidR="00387BAB" w:rsidRDefault="00387BAB">
            <w:pPr>
              <w:jc w:val="both"/>
              <w:rPr>
                <w:szCs w:val="24"/>
              </w:rPr>
            </w:pPr>
            <w:r>
              <w:rPr>
                <w:szCs w:val="24"/>
              </w:rPr>
              <w:t>Okul aile birliği gelirleri öncelikli ihtiyaçlar doğrultunda kullanılacaktır.</w:t>
            </w:r>
          </w:p>
        </w:tc>
        <w:tc>
          <w:tcPr>
            <w:tcW w:w="1161"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Hüseyin AKKAYA</w:t>
            </w:r>
          </w:p>
        </w:tc>
        <w:tc>
          <w:tcPr>
            <w:tcW w:w="1162"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Yıl Boyunca</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Default="00387BAB" w:rsidP="00387BAB">
            <w:pPr>
              <w:jc w:val="center"/>
              <w:rPr>
                <w:b/>
                <w:bCs/>
                <w:color w:val="000000"/>
                <w:szCs w:val="24"/>
              </w:rPr>
            </w:pPr>
            <w:r>
              <w:rPr>
                <w:b/>
                <w:bCs/>
                <w:color w:val="000000"/>
                <w:szCs w:val="24"/>
              </w:rPr>
              <w:t>3.12.</w:t>
            </w:r>
          </w:p>
        </w:tc>
        <w:tc>
          <w:tcPr>
            <w:tcW w:w="2324" w:type="pct"/>
            <w:tcBorders>
              <w:top w:val="nil"/>
              <w:left w:val="nil"/>
              <w:bottom w:val="single" w:sz="8" w:space="0" w:color="auto"/>
              <w:right w:val="single" w:sz="8" w:space="0" w:color="auto"/>
            </w:tcBorders>
            <w:vAlign w:val="center"/>
            <w:hideMark/>
          </w:tcPr>
          <w:p w:rsidR="00387BAB" w:rsidRDefault="00387BAB">
            <w:pPr>
              <w:jc w:val="both"/>
              <w:rPr>
                <w:szCs w:val="24"/>
              </w:rPr>
            </w:pPr>
            <w:r>
              <w:rPr>
                <w:szCs w:val="24"/>
              </w:rPr>
              <w:t>Kütüphanedeki kitap sayısını artırabilmek için Okul içi projeler ile öğrenci ve öğretmenlerin kütüphaneye kitap getirmeleri sağlanacaktır.</w:t>
            </w:r>
          </w:p>
        </w:tc>
        <w:tc>
          <w:tcPr>
            <w:tcW w:w="1161"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 xml:space="preserve">Kütüphanecilik </w:t>
            </w:r>
            <w:proofErr w:type="gramStart"/>
            <w:r>
              <w:rPr>
                <w:color w:val="000000"/>
                <w:szCs w:val="24"/>
              </w:rPr>
              <w:t>Kulübü,Okul</w:t>
            </w:r>
            <w:proofErr w:type="gramEnd"/>
            <w:r>
              <w:rPr>
                <w:color w:val="000000"/>
                <w:szCs w:val="24"/>
              </w:rPr>
              <w:t xml:space="preserve"> İdaresi</w:t>
            </w:r>
          </w:p>
        </w:tc>
        <w:tc>
          <w:tcPr>
            <w:tcW w:w="1162" w:type="pct"/>
            <w:tcBorders>
              <w:top w:val="nil"/>
              <w:left w:val="nil"/>
              <w:bottom w:val="single" w:sz="8" w:space="0" w:color="auto"/>
              <w:right w:val="single" w:sz="8" w:space="0" w:color="auto"/>
            </w:tcBorders>
            <w:vAlign w:val="center"/>
            <w:hideMark/>
          </w:tcPr>
          <w:p w:rsidR="00387BAB" w:rsidRDefault="00387BAB">
            <w:pPr>
              <w:jc w:val="both"/>
              <w:rPr>
                <w:color w:val="000000"/>
                <w:szCs w:val="24"/>
              </w:rPr>
            </w:pPr>
            <w:r>
              <w:rPr>
                <w:color w:val="000000"/>
                <w:szCs w:val="24"/>
              </w:rPr>
              <w:t>Yıl Boyunca</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Default="00387BAB" w:rsidP="00387BAB">
            <w:pPr>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sidRPr="00387BAB">
              <w:rPr>
                <w:szCs w:val="24"/>
              </w:rPr>
              <w:t>Okul servisleri, taşınan öğrenciler ve aileleri için bilgilendirme faaliyetleri yapılacaktır.</w:t>
            </w:r>
          </w:p>
        </w:tc>
        <w:tc>
          <w:tcPr>
            <w:tcW w:w="1161"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Okul İdaresi ve Rehberlik Servisi</w:t>
            </w:r>
          </w:p>
        </w:tc>
        <w:tc>
          <w:tcPr>
            <w:tcW w:w="1162"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Eylül-Mart</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Pr="00387BAB" w:rsidRDefault="00387BAB" w:rsidP="00387BAB">
            <w:pPr>
              <w:jc w:val="center"/>
              <w:rPr>
                <w:b/>
                <w:bCs/>
                <w:color w:val="000000"/>
                <w:szCs w:val="24"/>
              </w:rPr>
            </w:pPr>
            <w:r>
              <w:rPr>
                <w:b/>
                <w:bCs/>
                <w:color w:val="000000"/>
                <w:szCs w:val="24"/>
              </w:rPr>
              <w:t>3.14.</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sidRPr="00387BAB">
              <w:rPr>
                <w:szCs w:val="24"/>
              </w:rPr>
              <w:t xml:space="preserve">Okulumuzdaki tüm paydaşlarımıza yönelik olarak okul güvenliği ve </w:t>
            </w:r>
            <w:proofErr w:type="gramStart"/>
            <w:r w:rsidRPr="00387BAB">
              <w:rPr>
                <w:szCs w:val="24"/>
              </w:rPr>
              <w:t>hijyen</w:t>
            </w:r>
            <w:proofErr w:type="gramEnd"/>
            <w:r w:rsidRPr="00387BAB">
              <w:rPr>
                <w:szCs w:val="24"/>
              </w:rPr>
              <w:t xml:space="preserve"> konularında sürdürülebilir çalışmalar yapılacak</w:t>
            </w:r>
          </w:p>
        </w:tc>
        <w:tc>
          <w:tcPr>
            <w:tcW w:w="1161"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Hüseyin AKKAYA</w:t>
            </w:r>
          </w:p>
        </w:tc>
        <w:tc>
          <w:tcPr>
            <w:tcW w:w="1162"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 xml:space="preserve">Eylül - Haziran </w:t>
            </w:r>
          </w:p>
        </w:tc>
      </w:tr>
      <w:tr w:rsidR="00387BAB" w:rsidTr="00387BAB">
        <w:trPr>
          <w:trHeight w:val="567"/>
        </w:trPr>
        <w:tc>
          <w:tcPr>
            <w:tcW w:w="353" w:type="pct"/>
            <w:tcBorders>
              <w:top w:val="nil"/>
              <w:left w:val="single" w:sz="8" w:space="0" w:color="auto"/>
              <w:bottom w:val="single" w:sz="8" w:space="0" w:color="auto"/>
              <w:right w:val="single" w:sz="8" w:space="0" w:color="auto"/>
            </w:tcBorders>
            <w:noWrap/>
            <w:vAlign w:val="center"/>
            <w:hideMark/>
          </w:tcPr>
          <w:p w:rsidR="00387BAB" w:rsidRPr="00387BAB" w:rsidRDefault="00387BAB" w:rsidP="00387BAB">
            <w:pPr>
              <w:jc w:val="center"/>
              <w:rPr>
                <w:b/>
                <w:bCs/>
                <w:color w:val="000000"/>
                <w:szCs w:val="24"/>
              </w:rPr>
            </w:pPr>
            <w:r>
              <w:rPr>
                <w:b/>
                <w:bCs/>
                <w:color w:val="000000"/>
                <w:szCs w:val="24"/>
              </w:rPr>
              <w:t>3.15</w:t>
            </w:r>
          </w:p>
        </w:tc>
        <w:tc>
          <w:tcPr>
            <w:tcW w:w="2324" w:type="pct"/>
            <w:tcBorders>
              <w:top w:val="nil"/>
              <w:left w:val="nil"/>
              <w:bottom w:val="single" w:sz="8" w:space="0" w:color="auto"/>
              <w:right w:val="single" w:sz="8" w:space="0" w:color="auto"/>
            </w:tcBorders>
            <w:vAlign w:val="center"/>
            <w:hideMark/>
          </w:tcPr>
          <w:p w:rsidR="00387BAB" w:rsidRPr="00387BAB" w:rsidRDefault="00387BAB">
            <w:pPr>
              <w:jc w:val="both"/>
              <w:rPr>
                <w:szCs w:val="24"/>
              </w:rPr>
            </w:pPr>
            <w:r>
              <w:rPr>
                <w:szCs w:val="24"/>
              </w:rPr>
              <w:t xml:space="preserve">Okul kantini ve yemekhane sık </w:t>
            </w:r>
            <w:proofErr w:type="spellStart"/>
            <w:r>
              <w:rPr>
                <w:szCs w:val="24"/>
              </w:rPr>
              <w:t>sık</w:t>
            </w:r>
            <w:proofErr w:type="spellEnd"/>
            <w:r>
              <w:rPr>
                <w:szCs w:val="24"/>
              </w:rPr>
              <w:t xml:space="preserve"> denetlenecektir. Çalışan personele yönelik eğitimler verilmesi sağlanacaktır.</w:t>
            </w:r>
          </w:p>
        </w:tc>
        <w:tc>
          <w:tcPr>
            <w:tcW w:w="1161"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Hüseyin AKKAYA</w:t>
            </w:r>
          </w:p>
        </w:tc>
        <w:tc>
          <w:tcPr>
            <w:tcW w:w="1162" w:type="pct"/>
            <w:tcBorders>
              <w:top w:val="nil"/>
              <w:left w:val="nil"/>
              <w:bottom w:val="single" w:sz="8" w:space="0" w:color="auto"/>
              <w:right w:val="single" w:sz="8" w:space="0" w:color="auto"/>
            </w:tcBorders>
            <w:vAlign w:val="center"/>
            <w:hideMark/>
          </w:tcPr>
          <w:p w:rsidR="00387BAB" w:rsidRPr="00387BAB" w:rsidRDefault="00387BAB">
            <w:pPr>
              <w:jc w:val="both"/>
              <w:rPr>
                <w:color w:val="000000"/>
                <w:szCs w:val="24"/>
              </w:rPr>
            </w:pPr>
            <w:r w:rsidRPr="00387BAB">
              <w:rPr>
                <w:color w:val="000000"/>
                <w:szCs w:val="24"/>
              </w:rPr>
              <w:t xml:space="preserve">Eylül - Haziran </w:t>
            </w:r>
          </w:p>
        </w:tc>
      </w:tr>
    </w:tbl>
    <w:p w:rsidR="00F57279" w:rsidRDefault="00F57279">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2E58D4" w:rsidRDefault="002E58D4">
      <w:pPr>
        <w:pStyle w:val="GvdeMetni"/>
        <w:spacing w:before="128"/>
      </w:pPr>
    </w:p>
    <w:p w:rsidR="00387BAB" w:rsidRDefault="00387BAB">
      <w:pPr>
        <w:pStyle w:val="GvdeMetni"/>
        <w:spacing w:before="128"/>
      </w:pPr>
    </w:p>
    <w:p w:rsidR="00AF6995" w:rsidRDefault="00AF6995">
      <w:pPr>
        <w:pStyle w:val="GvdeMetni"/>
        <w:spacing w:before="128"/>
      </w:pPr>
    </w:p>
    <w:p w:rsidR="00387BAB" w:rsidRDefault="00387BAB">
      <w:pPr>
        <w:pStyle w:val="GvdeMetni"/>
        <w:spacing w:before="128"/>
      </w:pPr>
    </w:p>
    <w:p w:rsidR="00387BAB" w:rsidRDefault="00387BAB">
      <w:pPr>
        <w:pStyle w:val="GvdeMetni"/>
        <w:spacing w:before="128"/>
      </w:pPr>
    </w:p>
    <w:p w:rsidR="00F57279" w:rsidRDefault="00BC419C" w:rsidP="007C67A0">
      <w:pPr>
        <w:pStyle w:val="Balk3"/>
        <w:numPr>
          <w:ilvl w:val="1"/>
          <w:numId w:val="34"/>
        </w:numPr>
        <w:tabs>
          <w:tab w:val="left" w:pos="1553"/>
        </w:tabs>
        <w:spacing w:before="0"/>
        <w:ind w:left="1553" w:hanging="595"/>
      </w:pPr>
      <w:proofErr w:type="spellStart"/>
      <w:r>
        <w:rPr>
          <w:spacing w:val="-2"/>
        </w:rPr>
        <w:lastRenderedPageBreak/>
        <w:t>Maliyetlendirme</w:t>
      </w:r>
      <w:proofErr w:type="spellEnd"/>
    </w:p>
    <w:p w:rsidR="00AF6995" w:rsidRDefault="00AF6995" w:rsidP="00AF6995">
      <w:pPr>
        <w:pStyle w:val="ResimYazs"/>
        <w:spacing w:after="0"/>
      </w:pPr>
    </w:p>
    <w:p w:rsidR="00AF6995" w:rsidRPr="00AF6995" w:rsidRDefault="00AF6995" w:rsidP="00AF6995">
      <w:pPr>
        <w:pStyle w:val="ResimYazs"/>
        <w:spacing w:after="0"/>
        <w:ind w:firstLine="720"/>
        <w:rPr>
          <w:rFonts w:asciiTheme="majorHAnsi" w:hAnsiTheme="majorHAnsi"/>
          <w:b w:val="0"/>
          <w:bCs w:val="0"/>
          <w:color w:val="auto"/>
          <w:sz w:val="24"/>
          <w:szCs w:val="24"/>
        </w:rPr>
      </w:pPr>
      <w:r w:rsidRPr="00AF6995">
        <w:rPr>
          <w:rFonts w:asciiTheme="majorHAnsi" w:hAnsiTheme="majorHAnsi"/>
          <w:b w:val="0"/>
          <w:spacing w:val="-5"/>
          <w:sz w:val="24"/>
          <w:szCs w:val="24"/>
        </w:rPr>
        <w:t xml:space="preserve">Tablo 34. </w:t>
      </w:r>
      <w:r w:rsidRPr="00AF6995">
        <w:rPr>
          <w:rFonts w:asciiTheme="majorHAnsi" w:hAnsiTheme="majorHAnsi"/>
          <w:b w:val="0"/>
          <w:bCs w:val="0"/>
          <w:color w:val="auto"/>
          <w:sz w:val="24"/>
          <w:szCs w:val="24"/>
        </w:rPr>
        <w:t xml:space="preserve">2024-2028 Stratejik Planı Faaliyet/Proje </w:t>
      </w:r>
      <w:proofErr w:type="spellStart"/>
      <w:r w:rsidRPr="00AF6995">
        <w:rPr>
          <w:rFonts w:asciiTheme="majorHAnsi" w:hAnsiTheme="majorHAnsi"/>
          <w:b w:val="0"/>
          <w:bCs w:val="0"/>
          <w:color w:val="auto"/>
          <w:sz w:val="24"/>
          <w:szCs w:val="24"/>
        </w:rPr>
        <w:t>Maliyetlendirme</w:t>
      </w:r>
      <w:proofErr w:type="spellEnd"/>
      <w:r w:rsidRPr="00AF6995">
        <w:rPr>
          <w:rFonts w:asciiTheme="majorHAnsi" w:hAnsiTheme="majorHAnsi"/>
          <w:b w:val="0"/>
          <w:bCs w:val="0"/>
          <w:color w:val="auto"/>
          <w:sz w:val="24"/>
          <w:szCs w:val="24"/>
        </w:rPr>
        <w:t xml:space="preserve"> Tablosu</w:t>
      </w:r>
    </w:p>
    <w:tbl>
      <w:tblPr>
        <w:tblW w:w="11377" w:type="dxa"/>
        <w:tblInd w:w="85" w:type="dxa"/>
        <w:tblLayout w:type="fixed"/>
        <w:tblCellMar>
          <w:left w:w="70" w:type="dxa"/>
          <w:right w:w="70" w:type="dxa"/>
        </w:tblCellMar>
        <w:tblLook w:val="04A0"/>
      </w:tblPr>
      <w:tblGrid>
        <w:gridCol w:w="4924"/>
        <w:gridCol w:w="987"/>
        <w:gridCol w:w="987"/>
        <w:gridCol w:w="987"/>
        <w:gridCol w:w="987"/>
        <w:gridCol w:w="987"/>
        <w:gridCol w:w="1358"/>
        <w:gridCol w:w="160"/>
      </w:tblGrid>
      <w:tr w:rsidR="00AF6995" w:rsidTr="00FB09E5">
        <w:trPr>
          <w:trHeight w:val="294"/>
        </w:trPr>
        <w:tc>
          <w:tcPr>
            <w:tcW w:w="4933"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rsidR="00AF6995" w:rsidRDefault="00AF6995">
            <w:pPr>
              <w:rPr>
                <w:b/>
                <w:bCs/>
                <w:color w:val="000000"/>
                <w:szCs w:val="24"/>
              </w:rPr>
            </w:pPr>
            <w:r>
              <w:rPr>
                <w:b/>
                <w:bCs/>
                <w:color w:val="000000"/>
                <w:szCs w:val="24"/>
              </w:rPr>
              <w:t>Kaynak Tablosu</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AF6995" w:rsidRDefault="00AF6995">
            <w:pPr>
              <w:jc w:val="center"/>
              <w:rPr>
                <w:b/>
                <w:bCs/>
                <w:color w:val="FFFFFF"/>
              </w:rPr>
            </w:pPr>
            <w:r>
              <w:rPr>
                <w:b/>
                <w:bCs/>
                <w:color w:val="FFFFFF"/>
              </w:rPr>
              <w:t>2024</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AF6995" w:rsidRDefault="00AF6995">
            <w:pPr>
              <w:jc w:val="center"/>
              <w:rPr>
                <w:b/>
                <w:bCs/>
                <w:color w:val="FFFFFF"/>
              </w:rPr>
            </w:pPr>
            <w:r>
              <w:rPr>
                <w:b/>
                <w:bCs/>
                <w:color w:val="FFFFFF"/>
              </w:rPr>
              <w:t>2025</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AF6995" w:rsidRDefault="00AF6995">
            <w:pPr>
              <w:jc w:val="center"/>
              <w:rPr>
                <w:b/>
                <w:bCs/>
                <w:color w:val="FFFFFF"/>
              </w:rPr>
            </w:pPr>
            <w:r>
              <w:rPr>
                <w:b/>
                <w:bCs/>
                <w:color w:val="FFFFFF"/>
              </w:rPr>
              <w:t>2026</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AF6995" w:rsidRDefault="00AF6995">
            <w:pPr>
              <w:jc w:val="center"/>
              <w:rPr>
                <w:b/>
                <w:bCs/>
                <w:color w:val="FFFFFF"/>
              </w:rPr>
            </w:pPr>
            <w:r>
              <w:rPr>
                <w:b/>
                <w:bCs/>
                <w:color w:val="FFFFFF"/>
              </w:rPr>
              <w:t>2027</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AF6995" w:rsidRDefault="00AF6995">
            <w:pPr>
              <w:jc w:val="center"/>
              <w:rPr>
                <w:b/>
                <w:bCs/>
                <w:color w:val="FFFFFF"/>
              </w:rPr>
            </w:pPr>
            <w:r>
              <w:rPr>
                <w:b/>
                <w:bCs/>
                <w:color w:val="FFFFFF"/>
              </w:rPr>
              <w:t>2028</w:t>
            </w:r>
          </w:p>
        </w:tc>
        <w:tc>
          <w:tcPr>
            <w:tcW w:w="13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AF6995" w:rsidRDefault="00AF6995">
            <w:pPr>
              <w:rPr>
                <w:b/>
                <w:bCs/>
                <w:color w:val="FFFFFF"/>
              </w:rPr>
            </w:pPr>
            <w:r>
              <w:rPr>
                <w:b/>
                <w:bCs/>
                <w:color w:val="FFFFFF"/>
              </w:rPr>
              <w:t>Toplam</w:t>
            </w:r>
          </w:p>
        </w:tc>
        <w:tc>
          <w:tcPr>
            <w:tcW w:w="139" w:type="dxa"/>
            <w:tcBorders>
              <w:top w:val="nil"/>
              <w:left w:val="nil"/>
              <w:bottom w:val="nil"/>
              <w:right w:val="nil"/>
            </w:tcBorders>
            <w:vAlign w:val="center"/>
            <w:hideMark/>
          </w:tcPr>
          <w:p w:rsidR="00AF6995" w:rsidRDefault="00AF6995">
            <w:pPr>
              <w:rPr>
                <w:b/>
                <w:bCs/>
                <w:color w:val="FFFFFF"/>
              </w:rPr>
            </w:pPr>
          </w:p>
        </w:tc>
      </w:tr>
      <w:tr w:rsidR="00AF6995" w:rsidTr="00FB09E5">
        <w:trPr>
          <w:trHeight w:val="280"/>
        </w:trPr>
        <w:tc>
          <w:tcPr>
            <w:tcW w:w="4933" w:type="dxa"/>
            <w:vMerge/>
            <w:tcBorders>
              <w:top w:val="single" w:sz="12" w:space="0" w:color="000000"/>
              <w:left w:val="single" w:sz="12"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000000"/>
                <w:sz w:val="24"/>
                <w:szCs w:val="24"/>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FFFFFF"/>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FFFFFF"/>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FFFFFF"/>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FFFFFF"/>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AF6995" w:rsidRDefault="00AF6995">
            <w:pPr>
              <w:rPr>
                <w:rFonts w:ascii="Book Antiqua" w:hAnsi="Book Antiqua" w:cs="Times New Roman"/>
                <w:b/>
                <w:bCs/>
                <w:color w:val="FFFFFF"/>
              </w:rPr>
            </w:pPr>
          </w:p>
        </w:tc>
        <w:tc>
          <w:tcPr>
            <w:tcW w:w="1360" w:type="dxa"/>
            <w:vMerge/>
            <w:tcBorders>
              <w:top w:val="single" w:sz="12" w:space="0" w:color="000000"/>
              <w:left w:val="single" w:sz="4" w:space="0" w:color="000000"/>
              <w:bottom w:val="single" w:sz="4" w:space="0" w:color="000000"/>
              <w:right w:val="single" w:sz="12" w:space="0" w:color="000000"/>
            </w:tcBorders>
            <w:vAlign w:val="center"/>
            <w:hideMark/>
          </w:tcPr>
          <w:p w:rsidR="00AF6995" w:rsidRDefault="00AF6995">
            <w:pPr>
              <w:rPr>
                <w:rFonts w:ascii="Book Antiqua" w:hAnsi="Book Antiqua" w:cs="Times New Roman"/>
                <w:b/>
                <w:bCs/>
                <w:color w:val="FFFFFF"/>
              </w:rPr>
            </w:pPr>
          </w:p>
        </w:tc>
        <w:tc>
          <w:tcPr>
            <w:tcW w:w="139" w:type="dxa"/>
            <w:tcBorders>
              <w:top w:val="nil"/>
              <w:left w:val="nil"/>
              <w:bottom w:val="nil"/>
              <w:right w:val="nil"/>
            </w:tcBorders>
            <w:vAlign w:val="center"/>
            <w:hideMark/>
          </w:tcPr>
          <w:p w:rsidR="00AF6995" w:rsidRDefault="00AF6995">
            <w:pPr>
              <w:rPr>
                <w:rFonts w:ascii="Calibri" w:hAnsi="Calibri" w:cs="Calibri"/>
                <w:sz w:val="20"/>
                <w:szCs w:val="20"/>
              </w:rPr>
            </w:pPr>
          </w:p>
        </w:tc>
      </w:tr>
      <w:tr w:rsidR="00AF6995" w:rsidTr="00FB09E5">
        <w:trPr>
          <w:trHeight w:val="280"/>
        </w:trPr>
        <w:tc>
          <w:tcPr>
            <w:tcW w:w="4933" w:type="dxa"/>
            <w:tcBorders>
              <w:top w:val="nil"/>
              <w:left w:val="single" w:sz="12" w:space="0" w:color="000000"/>
              <w:bottom w:val="single" w:sz="4" w:space="0" w:color="000000"/>
              <w:right w:val="single" w:sz="4" w:space="0" w:color="000000"/>
            </w:tcBorders>
            <w:shd w:val="clear" w:color="auto" w:fill="F79546"/>
            <w:vAlign w:val="center"/>
            <w:hideMark/>
          </w:tcPr>
          <w:p w:rsidR="00AF6995" w:rsidRDefault="00AF6995">
            <w:pPr>
              <w:rPr>
                <w:rFonts w:ascii="Book Antiqua" w:hAnsi="Book Antiqua" w:cs="Times New Roman"/>
                <w:b/>
                <w:bCs/>
                <w:color w:val="FFFFFF"/>
              </w:rPr>
            </w:pPr>
            <w:r>
              <w:rPr>
                <w:b/>
                <w:bCs/>
                <w:color w:val="FFFFFF"/>
              </w:rPr>
              <w:t>Genel Bütçe</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1500000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2300000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3000000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3700000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4500000</w:t>
            </w:r>
          </w:p>
        </w:tc>
        <w:tc>
          <w:tcPr>
            <w:tcW w:w="1360" w:type="dxa"/>
            <w:tcBorders>
              <w:top w:val="nil"/>
              <w:left w:val="nil"/>
              <w:bottom w:val="single" w:sz="4" w:space="0" w:color="000000"/>
              <w:right w:val="single" w:sz="12" w:space="0" w:color="000000"/>
            </w:tcBorders>
            <w:vAlign w:val="center"/>
            <w:hideMark/>
          </w:tcPr>
          <w:p w:rsidR="00AF6995" w:rsidRDefault="00AF6995">
            <w:pPr>
              <w:rPr>
                <w:color w:val="000000"/>
                <w:sz w:val="20"/>
                <w:szCs w:val="20"/>
              </w:rPr>
            </w:pPr>
            <w:proofErr w:type="gramStart"/>
            <w:r>
              <w:rPr>
                <w:color w:val="000000"/>
                <w:sz w:val="20"/>
                <w:szCs w:val="20"/>
              </w:rPr>
              <w:t>15000000</w:t>
            </w:r>
            <w:proofErr w:type="gramEnd"/>
          </w:p>
        </w:tc>
        <w:tc>
          <w:tcPr>
            <w:tcW w:w="139" w:type="dxa"/>
            <w:tcBorders>
              <w:top w:val="nil"/>
              <w:left w:val="nil"/>
              <w:bottom w:val="nil"/>
              <w:right w:val="nil"/>
            </w:tcBorders>
            <w:vAlign w:val="center"/>
            <w:hideMark/>
          </w:tcPr>
          <w:p w:rsidR="00AF6995" w:rsidRDefault="00AF6995">
            <w:pPr>
              <w:rPr>
                <w:color w:val="000000"/>
                <w:sz w:val="20"/>
                <w:szCs w:val="20"/>
              </w:rPr>
            </w:pPr>
          </w:p>
        </w:tc>
      </w:tr>
      <w:tr w:rsidR="00AF6995" w:rsidTr="00FB09E5">
        <w:trPr>
          <w:trHeight w:val="560"/>
        </w:trPr>
        <w:tc>
          <w:tcPr>
            <w:tcW w:w="4933" w:type="dxa"/>
            <w:tcBorders>
              <w:top w:val="nil"/>
              <w:left w:val="single" w:sz="12" w:space="0" w:color="000000"/>
              <w:bottom w:val="single" w:sz="4" w:space="0" w:color="000000"/>
              <w:right w:val="single" w:sz="4" w:space="0" w:color="000000"/>
            </w:tcBorders>
            <w:shd w:val="clear" w:color="auto" w:fill="F79546"/>
            <w:vAlign w:val="center"/>
            <w:hideMark/>
          </w:tcPr>
          <w:p w:rsidR="00AF6995" w:rsidRDefault="00AF6995">
            <w:pPr>
              <w:rPr>
                <w:rFonts w:ascii="Book Antiqua" w:hAnsi="Book Antiqua" w:cs="Times New Roman"/>
                <w:b/>
                <w:bCs/>
                <w:color w:val="FFFFFF"/>
              </w:rPr>
            </w:pPr>
            <w:r>
              <w:rPr>
                <w:b/>
                <w:bCs/>
                <w:color w:val="FFFFFF"/>
              </w:rPr>
              <w:t>Valilikler ve Belediyelerin Katkısı</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1360" w:type="dxa"/>
            <w:tcBorders>
              <w:top w:val="nil"/>
              <w:left w:val="nil"/>
              <w:bottom w:val="single" w:sz="4" w:space="0" w:color="000000"/>
              <w:right w:val="single" w:sz="12" w:space="0" w:color="000000"/>
            </w:tcBorders>
            <w:vAlign w:val="center"/>
            <w:hideMark/>
          </w:tcPr>
          <w:p w:rsidR="00AF6995" w:rsidRDefault="00AF6995">
            <w:pPr>
              <w:rPr>
                <w:color w:val="000000"/>
                <w:sz w:val="20"/>
                <w:szCs w:val="20"/>
              </w:rPr>
            </w:pPr>
            <w:r>
              <w:rPr>
                <w:color w:val="000000"/>
                <w:sz w:val="20"/>
                <w:szCs w:val="20"/>
              </w:rPr>
              <w:t>0</w:t>
            </w:r>
          </w:p>
        </w:tc>
        <w:tc>
          <w:tcPr>
            <w:tcW w:w="139" w:type="dxa"/>
            <w:tcBorders>
              <w:top w:val="nil"/>
              <w:left w:val="nil"/>
              <w:bottom w:val="nil"/>
              <w:right w:val="nil"/>
            </w:tcBorders>
            <w:vAlign w:val="center"/>
            <w:hideMark/>
          </w:tcPr>
          <w:p w:rsidR="00AF6995" w:rsidRDefault="00AF6995">
            <w:pPr>
              <w:rPr>
                <w:color w:val="000000"/>
                <w:sz w:val="20"/>
                <w:szCs w:val="20"/>
              </w:rPr>
            </w:pPr>
          </w:p>
        </w:tc>
      </w:tr>
      <w:tr w:rsidR="00AF6995" w:rsidTr="00FB09E5">
        <w:trPr>
          <w:trHeight w:val="518"/>
        </w:trPr>
        <w:tc>
          <w:tcPr>
            <w:tcW w:w="4933" w:type="dxa"/>
            <w:tcBorders>
              <w:top w:val="nil"/>
              <w:left w:val="single" w:sz="12" w:space="0" w:color="000000"/>
              <w:bottom w:val="single" w:sz="4" w:space="0" w:color="000000"/>
              <w:right w:val="single" w:sz="4" w:space="0" w:color="000000"/>
            </w:tcBorders>
            <w:shd w:val="clear" w:color="auto" w:fill="F79546"/>
            <w:vAlign w:val="center"/>
            <w:hideMark/>
          </w:tcPr>
          <w:p w:rsidR="00AF6995" w:rsidRDefault="00AF6995">
            <w:pPr>
              <w:rPr>
                <w:rFonts w:ascii="Book Antiqua" w:hAnsi="Book Antiqua" w:cs="Times New Roman"/>
                <w:b/>
                <w:bCs/>
                <w:color w:val="FFFFFF"/>
              </w:rPr>
            </w:pPr>
            <w:r>
              <w:rPr>
                <w:b/>
                <w:bCs/>
                <w:color w:val="FFFFFF"/>
              </w:rPr>
              <w:t>Diğer (Okul Aile Birlikleri)</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989" w:type="dxa"/>
            <w:tcBorders>
              <w:top w:val="nil"/>
              <w:left w:val="nil"/>
              <w:bottom w:val="single" w:sz="4" w:space="0" w:color="000000"/>
              <w:right w:val="single" w:sz="4" w:space="0" w:color="000000"/>
            </w:tcBorders>
            <w:vAlign w:val="center"/>
            <w:hideMark/>
          </w:tcPr>
          <w:p w:rsidR="00AF6995" w:rsidRDefault="00AF6995">
            <w:pPr>
              <w:rPr>
                <w:color w:val="000000"/>
                <w:sz w:val="20"/>
                <w:szCs w:val="20"/>
              </w:rPr>
            </w:pPr>
            <w:r>
              <w:rPr>
                <w:color w:val="000000"/>
                <w:sz w:val="20"/>
                <w:szCs w:val="20"/>
              </w:rPr>
              <w:t>0</w:t>
            </w:r>
          </w:p>
        </w:tc>
        <w:tc>
          <w:tcPr>
            <w:tcW w:w="1360" w:type="dxa"/>
            <w:tcBorders>
              <w:top w:val="nil"/>
              <w:left w:val="nil"/>
              <w:bottom w:val="single" w:sz="4" w:space="0" w:color="000000"/>
              <w:right w:val="single" w:sz="12" w:space="0" w:color="000000"/>
            </w:tcBorders>
            <w:vAlign w:val="center"/>
            <w:hideMark/>
          </w:tcPr>
          <w:p w:rsidR="00AF6995" w:rsidRDefault="00AF6995">
            <w:pPr>
              <w:rPr>
                <w:color w:val="000000"/>
                <w:sz w:val="20"/>
                <w:szCs w:val="20"/>
              </w:rPr>
            </w:pPr>
            <w:r>
              <w:rPr>
                <w:color w:val="000000"/>
                <w:sz w:val="20"/>
                <w:szCs w:val="20"/>
              </w:rPr>
              <w:t>0</w:t>
            </w:r>
          </w:p>
        </w:tc>
        <w:tc>
          <w:tcPr>
            <w:tcW w:w="139" w:type="dxa"/>
            <w:tcBorders>
              <w:top w:val="nil"/>
              <w:left w:val="nil"/>
              <w:bottom w:val="nil"/>
              <w:right w:val="nil"/>
            </w:tcBorders>
            <w:vAlign w:val="center"/>
            <w:hideMark/>
          </w:tcPr>
          <w:p w:rsidR="00AF6995" w:rsidRDefault="00AF6995">
            <w:pPr>
              <w:rPr>
                <w:color w:val="000000"/>
                <w:sz w:val="20"/>
                <w:szCs w:val="20"/>
              </w:rPr>
            </w:pPr>
          </w:p>
        </w:tc>
      </w:tr>
      <w:tr w:rsidR="00AF6995" w:rsidTr="00FB09E5">
        <w:trPr>
          <w:trHeight w:val="294"/>
        </w:trPr>
        <w:tc>
          <w:tcPr>
            <w:tcW w:w="4933"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rsidR="00AF6995" w:rsidRDefault="00AF6995">
            <w:pPr>
              <w:jc w:val="right"/>
              <w:rPr>
                <w:rFonts w:ascii="Book Antiqua" w:hAnsi="Book Antiqua" w:cs="Times New Roman"/>
                <w:b/>
                <w:bCs/>
                <w:color w:val="FFFFFF"/>
              </w:rPr>
            </w:pPr>
            <w:r>
              <w:rPr>
                <w:b/>
                <w:bCs/>
                <w:color w:val="FFFFFF"/>
              </w:rPr>
              <w:t>TOPLAM</w:t>
            </w:r>
          </w:p>
        </w:tc>
        <w:tc>
          <w:tcPr>
            <w:tcW w:w="989" w:type="dxa"/>
            <w:tcBorders>
              <w:top w:val="single" w:sz="8" w:space="0" w:color="000000"/>
              <w:left w:val="nil"/>
              <w:bottom w:val="single" w:sz="12" w:space="0" w:color="000000"/>
              <w:right w:val="single" w:sz="4" w:space="0" w:color="000000"/>
            </w:tcBorders>
            <w:vAlign w:val="center"/>
            <w:hideMark/>
          </w:tcPr>
          <w:p w:rsidR="00AF6995" w:rsidRDefault="00AF6995">
            <w:pPr>
              <w:rPr>
                <w:color w:val="000000"/>
                <w:sz w:val="20"/>
                <w:szCs w:val="20"/>
              </w:rPr>
            </w:pPr>
            <w:r>
              <w:rPr>
                <w:color w:val="000000"/>
                <w:sz w:val="20"/>
                <w:szCs w:val="20"/>
              </w:rPr>
              <w:t>1500000</w:t>
            </w:r>
          </w:p>
        </w:tc>
        <w:tc>
          <w:tcPr>
            <w:tcW w:w="989" w:type="dxa"/>
            <w:tcBorders>
              <w:top w:val="single" w:sz="8" w:space="0" w:color="000000"/>
              <w:left w:val="nil"/>
              <w:bottom w:val="single" w:sz="12" w:space="0" w:color="000000"/>
              <w:right w:val="single" w:sz="4" w:space="0" w:color="000000"/>
            </w:tcBorders>
            <w:vAlign w:val="center"/>
            <w:hideMark/>
          </w:tcPr>
          <w:p w:rsidR="00AF6995" w:rsidRDefault="00AF6995">
            <w:pPr>
              <w:rPr>
                <w:color w:val="000000"/>
                <w:sz w:val="20"/>
                <w:szCs w:val="20"/>
              </w:rPr>
            </w:pPr>
            <w:r>
              <w:rPr>
                <w:color w:val="000000"/>
                <w:sz w:val="20"/>
                <w:szCs w:val="20"/>
              </w:rPr>
              <w:t>2300000</w:t>
            </w:r>
          </w:p>
        </w:tc>
        <w:tc>
          <w:tcPr>
            <w:tcW w:w="989" w:type="dxa"/>
            <w:tcBorders>
              <w:top w:val="single" w:sz="8" w:space="0" w:color="000000"/>
              <w:left w:val="nil"/>
              <w:bottom w:val="single" w:sz="12" w:space="0" w:color="000000"/>
              <w:right w:val="single" w:sz="4" w:space="0" w:color="000000"/>
            </w:tcBorders>
            <w:vAlign w:val="center"/>
            <w:hideMark/>
          </w:tcPr>
          <w:p w:rsidR="00AF6995" w:rsidRDefault="00AF6995">
            <w:pPr>
              <w:rPr>
                <w:color w:val="000000"/>
                <w:sz w:val="20"/>
                <w:szCs w:val="20"/>
              </w:rPr>
            </w:pPr>
            <w:r>
              <w:rPr>
                <w:color w:val="000000"/>
                <w:sz w:val="20"/>
                <w:szCs w:val="20"/>
              </w:rPr>
              <w:t>3000000</w:t>
            </w:r>
          </w:p>
        </w:tc>
        <w:tc>
          <w:tcPr>
            <w:tcW w:w="989" w:type="dxa"/>
            <w:tcBorders>
              <w:top w:val="single" w:sz="8" w:space="0" w:color="000000"/>
              <w:left w:val="nil"/>
              <w:bottom w:val="single" w:sz="12" w:space="0" w:color="000000"/>
              <w:right w:val="single" w:sz="4" w:space="0" w:color="000000"/>
            </w:tcBorders>
            <w:vAlign w:val="center"/>
            <w:hideMark/>
          </w:tcPr>
          <w:p w:rsidR="00AF6995" w:rsidRDefault="00AF6995">
            <w:pPr>
              <w:rPr>
                <w:color w:val="000000"/>
                <w:sz w:val="20"/>
                <w:szCs w:val="20"/>
              </w:rPr>
            </w:pPr>
            <w:r>
              <w:rPr>
                <w:color w:val="000000"/>
                <w:sz w:val="20"/>
                <w:szCs w:val="20"/>
              </w:rPr>
              <w:t>3700000</w:t>
            </w:r>
          </w:p>
        </w:tc>
        <w:tc>
          <w:tcPr>
            <w:tcW w:w="989" w:type="dxa"/>
            <w:tcBorders>
              <w:top w:val="single" w:sz="8" w:space="0" w:color="000000"/>
              <w:left w:val="nil"/>
              <w:bottom w:val="single" w:sz="12" w:space="0" w:color="000000"/>
              <w:right w:val="single" w:sz="4" w:space="0" w:color="000000"/>
            </w:tcBorders>
            <w:vAlign w:val="center"/>
            <w:hideMark/>
          </w:tcPr>
          <w:p w:rsidR="00AF6995" w:rsidRDefault="00AF6995">
            <w:pPr>
              <w:rPr>
                <w:color w:val="000000"/>
                <w:sz w:val="20"/>
                <w:szCs w:val="20"/>
              </w:rPr>
            </w:pPr>
            <w:r>
              <w:rPr>
                <w:color w:val="000000"/>
                <w:sz w:val="20"/>
                <w:szCs w:val="20"/>
              </w:rPr>
              <w:t>4500000</w:t>
            </w:r>
          </w:p>
        </w:tc>
        <w:tc>
          <w:tcPr>
            <w:tcW w:w="1360" w:type="dxa"/>
            <w:tcBorders>
              <w:top w:val="single" w:sz="8" w:space="0" w:color="000000"/>
              <w:left w:val="nil"/>
              <w:bottom w:val="single" w:sz="12" w:space="0" w:color="000000"/>
              <w:right w:val="single" w:sz="12" w:space="0" w:color="000000"/>
            </w:tcBorders>
            <w:vAlign w:val="center"/>
            <w:hideMark/>
          </w:tcPr>
          <w:p w:rsidR="00AF6995" w:rsidRDefault="00AF6995">
            <w:pPr>
              <w:rPr>
                <w:color w:val="000000"/>
                <w:sz w:val="20"/>
                <w:szCs w:val="20"/>
              </w:rPr>
            </w:pPr>
            <w:proofErr w:type="gramStart"/>
            <w:r>
              <w:rPr>
                <w:color w:val="000000"/>
                <w:sz w:val="20"/>
                <w:szCs w:val="20"/>
              </w:rPr>
              <w:t>15000000</w:t>
            </w:r>
            <w:proofErr w:type="gramEnd"/>
          </w:p>
        </w:tc>
        <w:tc>
          <w:tcPr>
            <w:tcW w:w="139" w:type="dxa"/>
            <w:tcBorders>
              <w:top w:val="nil"/>
              <w:left w:val="nil"/>
              <w:bottom w:val="nil"/>
              <w:right w:val="nil"/>
            </w:tcBorders>
            <w:vAlign w:val="center"/>
            <w:hideMark/>
          </w:tcPr>
          <w:p w:rsidR="00AF6995" w:rsidRDefault="00AF6995">
            <w:pPr>
              <w:rPr>
                <w:color w:val="000000"/>
                <w:sz w:val="20"/>
                <w:szCs w:val="20"/>
              </w:rPr>
            </w:pPr>
          </w:p>
        </w:tc>
      </w:tr>
    </w:tbl>
    <w:p w:rsidR="00F57279" w:rsidRDefault="00F57279">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pPr>
    </w:p>
    <w:p w:rsidR="00AF6995" w:rsidRDefault="00AF6995">
      <w:pPr>
        <w:spacing w:line="357" w:lineRule="auto"/>
        <w:jc w:val="both"/>
        <w:rPr>
          <w:sz w:val="24"/>
        </w:rPr>
        <w:sectPr w:rsidR="00AF6995">
          <w:pgSz w:w="11910" w:h="16840"/>
          <w:pgMar w:top="1320" w:right="400" w:bottom="1280" w:left="460" w:header="0" w:footer="1097" w:gutter="0"/>
          <w:cols w:space="708"/>
        </w:sectPr>
      </w:pPr>
    </w:p>
    <w:p w:rsidR="00F57279" w:rsidRDefault="00BC419C" w:rsidP="007C67A0">
      <w:pPr>
        <w:pStyle w:val="Balk2"/>
        <w:numPr>
          <w:ilvl w:val="0"/>
          <w:numId w:val="34"/>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AF6995" w:rsidRPr="00AF6995" w:rsidRDefault="00BC419C" w:rsidP="00AF6995">
      <w:pPr>
        <w:spacing w:line="360" w:lineRule="auto"/>
        <w:ind w:left="993" w:firstLine="325"/>
        <w:rPr>
          <w:rFonts w:ascii="Book Antiqua" w:eastAsia="Times New Roman" w:hAnsi="Book Antiqua" w:cs="Times New Roman"/>
          <w:sz w:val="24"/>
          <w:szCs w:val="24"/>
        </w:rPr>
      </w:pPr>
      <w:r w:rsidRPr="00AF6995">
        <w:rPr>
          <w:sz w:val="24"/>
        </w:rPr>
        <w:t xml:space="preserve">İzleme </w:t>
      </w:r>
      <w:r w:rsidR="00AF6995" w:rsidRPr="00AF6995">
        <w:rPr>
          <w:sz w:val="24"/>
          <w:szCs w:val="24"/>
        </w:rPr>
        <w:t xml:space="preserve">Okulumuz Stratejik Planı izleme ve değerlendirme çalışmalarında 5 yıllık Stratejik Planın izlenmesi ve 1 yıllık gelişim planın izlenmesi olarak ikili bir ayrıma gidilecektir. </w:t>
      </w:r>
    </w:p>
    <w:p w:rsidR="00AF6995" w:rsidRPr="00AF6995" w:rsidRDefault="00AF6995" w:rsidP="00AF6995">
      <w:pPr>
        <w:spacing w:line="360" w:lineRule="auto"/>
        <w:ind w:left="993" w:firstLine="325"/>
        <w:rPr>
          <w:sz w:val="24"/>
          <w:szCs w:val="24"/>
        </w:rPr>
      </w:pPr>
      <w:r w:rsidRPr="00AF6995">
        <w:rPr>
          <w:sz w:val="24"/>
          <w:szCs w:val="24"/>
        </w:rPr>
        <w:t>Stratejik planın izlenmesinde 6 aylık dönemlerde izleme yapılacak denetim birimleri, il ve ilçe millî eğitim müdürlüğü ve Bakanlık denetim ve kontrollerine hazır halde tutulacaktır.</w:t>
      </w:r>
    </w:p>
    <w:p w:rsidR="00AF6995" w:rsidRPr="00AF6995" w:rsidRDefault="00AF6995" w:rsidP="00AF6995">
      <w:pPr>
        <w:spacing w:line="360" w:lineRule="auto"/>
        <w:ind w:left="993" w:firstLine="325"/>
        <w:rPr>
          <w:sz w:val="24"/>
          <w:szCs w:val="24"/>
        </w:rPr>
      </w:pPr>
      <w:r w:rsidRPr="00AF6995">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pacing w:val="-2"/>
                <w:sz w:val="20"/>
              </w:rPr>
              <w:t>Üniversite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57279" w:rsidRDefault="00BC419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BC419C">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F57279">
        <w:trPr>
          <w:trHeight w:val="1912"/>
        </w:trPr>
        <w:tc>
          <w:tcPr>
            <w:tcW w:w="490"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67" w:right="60"/>
              <w:jc w:val="center"/>
              <w:rPr>
                <w:b/>
                <w:sz w:val="20"/>
              </w:rPr>
            </w:pPr>
            <w:r>
              <w:rPr>
                <w:b/>
                <w:spacing w:val="-5"/>
                <w:sz w:val="20"/>
              </w:rPr>
              <w:t>NO</w:t>
            </w:r>
          </w:p>
        </w:tc>
        <w:tc>
          <w:tcPr>
            <w:tcW w:w="7004" w:type="dxa"/>
          </w:tcPr>
          <w:p w:rsidR="00F57279" w:rsidRDefault="00F57279">
            <w:pPr>
              <w:pStyle w:val="TableParagraph"/>
              <w:spacing w:before="31"/>
              <w:rPr>
                <w:sz w:val="20"/>
              </w:rPr>
            </w:pPr>
          </w:p>
          <w:p w:rsidR="00F57279" w:rsidRDefault="00BC419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F57279" w:rsidRDefault="00BC419C">
            <w:pPr>
              <w:pStyle w:val="TableParagraph"/>
              <w:spacing w:before="108"/>
              <w:ind w:left="-1"/>
              <w:rPr>
                <w:b/>
                <w:sz w:val="20"/>
              </w:rPr>
            </w:pPr>
            <w:r>
              <w:rPr>
                <w:b/>
                <w:spacing w:val="-2"/>
                <w:sz w:val="20"/>
              </w:rPr>
              <w:t>Kesinlikle</w:t>
            </w:r>
          </w:p>
        </w:tc>
        <w:tc>
          <w:tcPr>
            <w:tcW w:w="565" w:type="dxa"/>
            <w:textDirection w:val="btLr"/>
          </w:tcPr>
          <w:p w:rsidR="00F57279" w:rsidRDefault="00BC419C">
            <w:pPr>
              <w:pStyle w:val="TableParagraph"/>
              <w:spacing w:before="160"/>
              <w:ind w:left="-1"/>
              <w:rPr>
                <w:b/>
                <w:sz w:val="20"/>
              </w:rPr>
            </w:pPr>
            <w:r>
              <w:rPr>
                <w:b/>
                <w:spacing w:val="-2"/>
                <w:sz w:val="20"/>
              </w:rPr>
              <w:t>Katılıyorum</w:t>
            </w:r>
          </w:p>
        </w:tc>
        <w:tc>
          <w:tcPr>
            <w:tcW w:w="563" w:type="dxa"/>
            <w:textDirection w:val="btLr"/>
          </w:tcPr>
          <w:p w:rsidR="00F57279" w:rsidRDefault="00BC419C">
            <w:pPr>
              <w:pStyle w:val="TableParagraph"/>
              <w:spacing w:before="159"/>
              <w:ind w:left="-1"/>
              <w:rPr>
                <w:b/>
                <w:sz w:val="20"/>
              </w:rPr>
            </w:pPr>
            <w:r>
              <w:rPr>
                <w:b/>
                <w:spacing w:val="-2"/>
                <w:sz w:val="20"/>
              </w:rPr>
              <w:t>Kararsızım</w:t>
            </w:r>
          </w:p>
        </w:tc>
        <w:tc>
          <w:tcPr>
            <w:tcW w:w="565" w:type="dxa"/>
            <w:textDirection w:val="btLr"/>
          </w:tcPr>
          <w:p w:rsidR="00F57279" w:rsidRDefault="00BC419C">
            <w:pPr>
              <w:pStyle w:val="TableParagraph"/>
              <w:spacing w:before="59" w:line="240" w:lineRule="atLeast"/>
              <w:ind w:left="-1"/>
              <w:rPr>
                <w:b/>
                <w:sz w:val="20"/>
              </w:rPr>
            </w:pPr>
            <w:r>
              <w:rPr>
                <w:b/>
                <w:spacing w:val="-2"/>
                <w:sz w:val="20"/>
              </w:rPr>
              <w:t>Kesinlikle Katılmıyorum</w:t>
            </w:r>
          </w:p>
        </w:tc>
        <w:tc>
          <w:tcPr>
            <w:tcW w:w="709" w:type="dxa"/>
            <w:textDirection w:val="btLr"/>
          </w:tcPr>
          <w:p w:rsidR="00F57279" w:rsidRDefault="00BC419C">
            <w:pPr>
              <w:pStyle w:val="TableParagraph"/>
              <w:spacing w:before="229"/>
              <w:ind w:left="-1"/>
              <w:rPr>
                <w:b/>
                <w:sz w:val="20"/>
              </w:rPr>
            </w:pPr>
            <w:r>
              <w:rPr>
                <w:b/>
                <w:spacing w:val="-2"/>
                <w:sz w:val="20"/>
              </w:rPr>
              <w:t>Katılmıyorum</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01-</w:t>
            </w:r>
          </w:p>
        </w:tc>
        <w:tc>
          <w:tcPr>
            <w:tcW w:w="7004" w:type="dxa"/>
          </w:tcPr>
          <w:p w:rsidR="00F57279" w:rsidRDefault="00BC419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02-</w:t>
            </w:r>
          </w:p>
        </w:tc>
        <w:tc>
          <w:tcPr>
            <w:tcW w:w="7004" w:type="dxa"/>
          </w:tcPr>
          <w:p w:rsidR="00F57279" w:rsidRDefault="00BC419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03-</w:t>
            </w:r>
          </w:p>
        </w:tc>
        <w:tc>
          <w:tcPr>
            <w:tcW w:w="7004" w:type="dxa"/>
          </w:tcPr>
          <w:p w:rsidR="00F57279" w:rsidRDefault="00BC419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04-</w:t>
            </w:r>
          </w:p>
        </w:tc>
        <w:tc>
          <w:tcPr>
            <w:tcW w:w="7004" w:type="dxa"/>
          </w:tcPr>
          <w:p w:rsidR="00F57279" w:rsidRDefault="00BC419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05-</w:t>
            </w:r>
          </w:p>
        </w:tc>
        <w:tc>
          <w:tcPr>
            <w:tcW w:w="7004" w:type="dxa"/>
          </w:tcPr>
          <w:p w:rsidR="00F57279" w:rsidRDefault="00BC419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06-</w:t>
            </w:r>
          </w:p>
        </w:tc>
        <w:tc>
          <w:tcPr>
            <w:tcW w:w="7004" w:type="dxa"/>
          </w:tcPr>
          <w:p w:rsidR="00F57279" w:rsidRDefault="00BC419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07-</w:t>
            </w:r>
          </w:p>
        </w:tc>
        <w:tc>
          <w:tcPr>
            <w:tcW w:w="7004" w:type="dxa"/>
          </w:tcPr>
          <w:p w:rsidR="00F57279" w:rsidRDefault="00BC419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08-</w:t>
            </w:r>
          </w:p>
        </w:tc>
        <w:tc>
          <w:tcPr>
            <w:tcW w:w="7004" w:type="dxa"/>
          </w:tcPr>
          <w:p w:rsidR="00F57279" w:rsidRDefault="00BC419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09-</w:t>
            </w:r>
          </w:p>
        </w:tc>
        <w:tc>
          <w:tcPr>
            <w:tcW w:w="7004" w:type="dxa"/>
          </w:tcPr>
          <w:p w:rsidR="00F57279" w:rsidRDefault="00BC419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490" w:type="dxa"/>
          </w:tcPr>
          <w:p w:rsidR="00F57279" w:rsidRDefault="00BC419C">
            <w:pPr>
              <w:pStyle w:val="TableParagraph"/>
              <w:spacing w:line="220" w:lineRule="exact"/>
              <w:ind w:left="59" w:right="60"/>
              <w:jc w:val="center"/>
              <w:rPr>
                <w:rFonts w:ascii="Calibri"/>
                <w:sz w:val="20"/>
              </w:rPr>
            </w:pPr>
            <w:r>
              <w:rPr>
                <w:rFonts w:ascii="Calibri"/>
                <w:spacing w:val="-5"/>
                <w:sz w:val="20"/>
              </w:rPr>
              <w:t>10-</w:t>
            </w:r>
          </w:p>
        </w:tc>
        <w:tc>
          <w:tcPr>
            <w:tcW w:w="7004" w:type="dxa"/>
          </w:tcPr>
          <w:p w:rsidR="00F57279" w:rsidRDefault="00BC419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F57279" w:rsidRDefault="00BC419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11-</w:t>
            </w:r>
          </w:p>
        </w:tc>
        <w:tc>
          <w:tcPr>
            <w:tcW w:w="7004" w:type="dxa"/>
          </w:tcPr>
          <w:p w:rsidR="00F57279" w:rsidRDefault="00BC419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12-</w:t>
            </w:r>
          </w:p>
        </w:tc>
        <w:tc>
          <w:tcPr>
            <w:tcW w:w="7004" w:type="dxa"/>
          </w:tcPr>
          <w:p w:rsidR="00F57279" w:rsidRDefault="00BC419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13-</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14-</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490" w:type="dxa"/>
          </w:tcPr>
          <w:p w:rsidR="00F57279" w:rsidRDefault="00BC419C">
            <w:pPr>
              <w:pStyle w:val="TableParagraph"/>
              <w:spacing w:line="224" w:lineRule="exact"/>
              <w:ind w:left="59" w:right="60"/>
              <w:jc w:val="center"/>
              <w:rPr>
                <w:rFonts w:ascii="Calibri"/>
                <w:sz w:val="20"/>
              </w:rPr>
            </w:pPr>
            <w:r>
              <w:rPr>
                <w:rFonts w:ascii="Calibri"/>
                <w:spacing w:val="-5"/>
                <w:sz w:val="20"/>
              </w:rPr>
              <w:t>15-</w:t>
            </w:r>
          </w:p>
        </w:tc>
        <w:tc>
          <w:tcPr>
            <w:tcW w:w="7004" w:type="dxa"/>
          </w:tcPr>
          <w:p w:rsidR="00F57279" w:rsidRDefault="00BC419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F57279" w:rsidRDefault="00BC419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490" w:type="dxa"/>
          </w:tcPr>
          <w:p w:rsidR="00F57279" w:rsidRDefault="00BC419C">
            <w:pPr>
              <w:pStyle w:val="TableParagraph"/>
              <w:spacing w:line="243" w:lineRule="exact"/>
              <w:ind w:left="7" w:right="67"/>
              <w:jc w:val="center"/>
              <w:rPr>
                <w:rFonts w:ascii="Calibri"/>
                <w:sz w:val="20"/>
              </w:rPr>
            </w:pPr>
            <w:r>
              <w:rPr>
                <w:rFonts w:ascii="Calibri"/>
                <w:spacing w:val="-5"/>
                <w:sz w:val="20"/>
              </w:rPr>
              <w:t>16</w:t>
            </w:r>
          </w:p>
        </w:tc>
        <w:tc>
          <w:tcPr>
            <w:tcW w:w="7004" w:type="dxa"/>
          </w:tcPr>
          <w:p w:rsidR="00F57279" w:rsidRDefault="00BC419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48"/>
        </w:trPr>
        <w:tc>
          <w:tcPr>
            <w:tcW w:w="490" w:type="dxa"/>
          </w:tcPr>
          <w:p w:rsidR="00F57279" w:rsidRDefault="00BC419C">
            <w:pPr>
              <w:pStyle w:val="TableParagraph"/>
              <w:spacing w:line="241" w:lineRule="exact"/>
              <w:ind w:left="59" w:right="60"/>
              <w:jc w:val="center"/>
              <w:rPr>
                <w:rFonts w:ascii="Calibri"/>
                <w:sz w:val="20"/>
              </w:rPr>
            </w:pPr>
            <w:r>
              <w:rPr>
                <w:rFonts w:ascii="Calibri"/>
                <w:spacing w:val="-5"/>
                <w:sz w:val="20"/>
              </w:rPr>
              <w:t>17-</w:t>
            </w:r>
          </w:p>
        </w:tc>
        <w:tc>
          <w:tcPr>
            <w:tcW w:w="7004" w:type="dxa"/>
          </w:tcPr>
          <w:p w:rsidR="00F57279" w:rsidRDefault="00BC419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F57279" w:rsidRDefault="00BC419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18-</w:t>
            </w:r>
          </w:p>
        </w:tc>
        <w:tc>
          <w:tcPr>
            <w:tcW w:w="7004" w:type="dxa"/>
          </w:tcPr>
          <w:p w:rsidR="00F57279" w:rsidRDefault="00BC419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F57279" w:rsidRDefault="00BC419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0"/>
        </w:trPr>
        <w:tc>
          <w:tcPr>
            <w:tcW w:w="490" w:type="dxa"/>
          </w:tcPr>
          <w:p w:rsidR="00F57279" w:rsidRDefault="00BC419C">
            <w:pPr>
              <w:pStyle w:val="TableParagraph"/>
              <w:spacing w:line="243" w:lineRule="exact"/>
              <w:ind w:left="59" w:right="60"/>
              <w:jc w:val="center"/>
              <w:rPr>
                <w:rFonts w:ascii="Calibri"/>
                <w:sz w:val="20"/>
              </w:rPr>
            </w:pPr>
            <w:r>
              <w:rPr>
                <w:rFonts w:ascii="Calibri"/>
                <w:spacing w:val="-5"/>
                <w:sz w:val="20"/>
              </w:rPr>
              <w:t>19-</w:t>
            </w:r>
          </w:p>
        </w:tc>
        <w:tc>
          <w:tcPr>
            <w:tcW w:w="7004" w:type="dxa"/>
          </w:tcPr>
          <w:p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F57279" w:rsidRDefault="00BC419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490" w:type="dxa"/>
          </w:tcPr>
          <w:p w:rsidR="00F57279" w:rsidRDefault="00BC419C">
            <w:pPr>
              <w:pStyle w:val="TableParagraph"/>
              <w:spacing w:before="1"/>
              <w:ind w:left="59" w:right="60"/>
              <w:jc w:val="center"/>
              <w:rPr>
                <w:rFonts w:ascii="Calibri"/>
                <w:sz w:val="20"/>
              </w:rPr>
            </w:pPr>
            <w:r>
              <w:rPr>
                <w:rFonts w:ascii="Calibri"/>
                <w:spacing w:val="-5"/>
                <w:sz w:val="20"/>
              </w:rPr>
              <w:t>20-</w:t>
            </w:r>
          </w:p>
        </w:tc>
        <w:tc>
          <w:tcPr>
            <w:tcW w:w="7004" w:type="dxa"/>
          </w:tcPr>
          <w:p w:rsidR="00F57279" w:rsidRDefault="00BC419C">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F57279" w:rsidRDefault="00BC419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57279" w:rsidRDefault="00BC419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57279" w:rsidRDefault="00BC419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57279" w:rsidRDefault="00BC419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57279" w:rsidRDefault="00BC419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rPr>
          <w:rFonts w:ascii="Calibri"/>
          <w:sz w:val="20"/>
        </w:rPr>
        <w:sectPr w:rsidR="00F57279">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6338"/>
        <w:gridCol w:w="698"/>
        <w:gridCol w:w="520"/>
        <w:gridCol w:w="467"/>
        <w:gridCol w:w="563"/>
        <w:gridCol w:w="1110"/>
      </w:tblGrid>
      <w:tr w:rsidR="00F57279">
        <w:trPr>
          <w:trHeight w:val="1912"/>
        </w:trPr>
        <w:tc>
          <w:tcPr>
            <w:tcW w:w="504"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55"/>
              <w:jc w:val="center"/>
              <w:rPr>
                <w:b/>
                <w:sz w:val="20"/>
              </w:rPr>
            </w:pPr>
            <w:r>
              <w:rPr>
                <w:b/>
                <w:spacing w:val="-5"/>
                <w:sz w:val="20"/>
              </w:rPr>
              <w:t>NO</w:t>
            </w:r>
          </w:p>
        </w:tc>
        <w:tc>
          <w:tcPr>
            <w:tcW w:w="6338"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8"/>
              <w:rPr>
                <w:sz w:val="20"/>
              </w:rPr>
            </w:pPr>
          </w:p>
          <w:p w:rsidR="00F57279" w:rsidRDefault="00BC419C">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rsidR="00F57279" w:rsidRDefault="00BC419C">
            <w:pPr>
              <w:pStyle w:val="TableParagraph"/>
              <w:spacing w:before="107" w:line="247" w:lineRule="auto"/>
              <w:ind w:left="-1"/>
              <w:rPr>
                <w:b/>
                <w:sz w:val="20"/>
              </w:rPr>
            </w:pPr>
            <w:r>
              <w:rPr>
                <w:b/>
                <w:spacing w:val="-2"/>
                <w:sz w:val="20"/>
              </w:rPr>
              <w:t>Kesinlikle Katılıyorum</w:t>
            </w:r>
          </w:p>
        </w:tc>
        <w:tc>
          <w:tcPr>
            <w:tcW w:w="520" w:type="dxa"/>
            <w:textDirection w:val="btLr"/>
          </w:tcPr>
          <w:p w:rsidR="00F57279" w:rsidRDefault="00BC419C">
            <w:pPr>
              <w:pStyle w:val="TableParagraph"/>
              <w:spacing w:before="110"/>
              <w:ind w:left="-1"/>
              <w:rPr>
                <w:b/>
                <w:sz w:val="20"/>
              </w:rPr>
            </w:pPr>
            <w:r>
              <w:rPr>
                <w:b/>
                <w:spacing w:val="-2"/>
                <w:sz w:val="20"/>
              </w:rPr>
              <w:t>Katılıyorum</w:t>
            </w:r>
          </w:p>
        </w:tc>
        <w:tc>
          <w:tcPr>
            <w:tcW w:w="467" w:type="dxa"/>
            <w:textDirection w:val="btLr"/>
          </w:tcPr>
          <w:p w:rsidR="00F57279" w:rsidRDefault="00BC419C">
            <w:pPr>
              <w:pStyle w:val="TableParagraph"/>
              <w:spacing w:before="111"/>
              <w:ind w:left="-1"/>
              <w:rPr>
                <w:b/>
                <w:sz w:val="20"/>
              </w:rPr>
            </w:pPr>
            <w:r>
              <w:rPr>
                <w:b/>
                <w:spacing w:val="-2"/>
                <w:sz w:val="20"/>
              </w:rPr>
              <w:t>Kararsızım</w:t>
            </w:r>
          </w:p>
        </w:tc>
        <w:tc>
          <w:tcPr>
            <w:tcW w:w="563" w:type="dxa"/>
            <w:textDirection w:val="btLr"/>
          </w:tcPr>
          <w:p w:rsidR="00F57279" w:rsidRDefault="00BC419C">
            <w:pPr>
              <w:pStyle w:val="TableParagraph"/>
              <w:spacing w:before="67" w:line="240" w:lineRule="atLeast"/>
              <w:ind w:left="-1"/>
              <w:rPr>
                <w:b/>
                <w:sz w:val="20"/>
              </w:rPr>
            </w:pPr>
            <w:r>
              <w:rPr>
                <w:b/>
                <w:spacing w:val="-2"/>
                <w:sz w:val="20"/>
              </w:rPr>
              <w:t>Kesinlikle Katılmıyorum</w:t>
            </w:r>
          </w:p>
        </w:tc>
        <w:tc>
          <w:tcPr>
            <w:tcW w:w="1110" w:type="dxa"/>
            <w:textDirection w:val="btLr"/>
          </w:tcPr>
          <w:p w:rsidR="00F57279" w:rsidRDefault="00BC419C">
            <w:pPr>
              <w:pStyle w:val="TableParagraph"/>
              <w:spacing w:before="111"/>
              <w:ind w:left="-1"/>
              <w:rPr>
                <w:b/>
                <w:sz w:val="20"/>
              </w:rPr>
            </w:pPr>
            <w:r>
              <w:rPr>
                <w:b/>
                <w:spacing w:val="-2"/>
                <w:sz w:val="20"/>
              </w:rPr>
              <w:t>Katılmıyorum</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01-</w:t>
            </w:r>
          </w:p>
        </w:tc>
        <w:tc>
          <w:tcPr>
            <w:tcW w:w="6338" w:type="dxa"/>
          </w:tcPr>
          <w:p w:rsidR="00F57279" w:rsidRDefault="00BC419C">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02-</w:t>
            </w:r>
          </w:p>
        </w:tc>
        <w:tc>
          <w:tcPr>
            <w:tcW w:w="6338" w:type="dxa"/>
          </w:tcPr>
          <w:p w:rsidR="00F57279" w:rsidRDefault="00BC419C">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03-</w:t>
            </w:r>
          </w:p>
        </w:tc>
        <w:tc>
          <w:tcPr>
            <w:tcW w:w="6338" w:type="dxa"/>
          </w:tcPr>
          <w:p w:rsidR="00F57279" w:rsidRDefault="00BC419C">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04-</w:t>
            </w:r>
          </w:p>
        </w:tc>
        <w:tc>
          <w:tcPr>
            <w:tcW w:w="6338" w:type="dxa"/>
          </w:tcPr>
          <w:p w:rsidR="00F57279" w:rsidRDefault="00BC419C">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05-</w:t>
            </w:r>
          </w:p>
        </w:tc>
        <w:tc>
          <w:tcPr>
            <w:tcW w:w="6338" w:type="dxa"/>
          </w:tcPr>
          <w:p w:rsidR="00F57279" w:rsidRDefault="00BC419C">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06-</w:t>
            </w:r>
          </w:p>
        </w:tc>
        <w:tc>
          <w:tcPr>
            <w:tcW w:w="6338" w:type="dxa"/>
          </w:tcPr>
          <w:p w:rsidR="00F57279" w:rsidRDefault="00BC419C">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07-</w:t>
            </w:r>
          </w:p>
        </w:tc>
        <w:tc>
          <w:tcPr>
            <w:tcW w:w="6338" w:type="dxa"/>
          </w:tcPr>
          <w:p w:rsidR="00F57279" w:rsidRDefault="00BC419C">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63" w:right="55"/>
              <w:jc w:val="center"/>
              <w:rPr>
                <w:sz w:val="20"/>
              </w:rPr>
            </w:pPr>
            <w:r>
              <w:rPr>
                <w:spacing w:val="-5"/>
                <w:sz w:val="20"/>
              </w:rPr>
              <w:t>08-</w:t>
            </w:r>
          </w:p>
        </w:tc>
        <w:tc>
          <w:tcPr>
            <w:tcW w:w="6338" w:type="dxa"/>
          </w:tcPr>
          <w:p w:rsidR="00F57279" w:rsidRDefault="00BC419C">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5"/>
        </w:trPr>
        <w:tc>
          <w:tcPr>
            <w:tcW w:w="504" w:type="dxa"/>
          </w:tcPr>
          <w:p w:rsidR="00F57279" w:rsidRDefault="00BC419C">
            <w:pPr>
              <w:pStyle w:val="TableParagraph"/>
              <w:spacing w:line="232" w:lineRule="exact"/>
              <w:ind w:left="63" w:right="55"/>
              <w:jc w:val="center"/>
              <w:rPr>
                <w:sz w:val="20"/>
              </w:rPr>
            </w:pPr>
            <w:r>
              <w:rPr>
                <w:spacing w:val="-5"/>
                <w:sz w:val="20"/>
              </w:rPr>
              <w:t>09-</w:t>
            </w:r>
          </w:p>
        </w:tc>
        <w:tc>
          <w:tcPr>
            <w:tcW w:w="6338" w:type="dxa"/>
          </w:tcPr>
          <w:p w:rsidR="00F57279" w:rsidRDefault="00BC419C">
            <w:pPr>
              <w:pStyle w:val="TableParagraph"/>
              <w:spacing w:line="232" w:lineRule="exact"/>
              <w:ind w:left="107"/>
              <w:rPr>
                <w:sz w:val="20"/>
              </w:rPr>
            </w:pPr>
            <w:r>
              <w:rPr>
                <w:sz w:val="20"/>
              </w:rPr>
              <w:t>Okul kişisel hedefler belirlememde ve bu hedeflere ulaşmamda yeterli rehberlik ediyor.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10-</w:t>
            </w:r>
          </w:p>
        </w:tc>
        <w:tc>
          <w:tcPr>
            <w:tcW w:w="6338" w:type="dxa"/>
          </w:tcPr>
          <w:p w:rsidR="00F57279" w:rsidRDefault="00BC419C">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11-</w:t>
            </w:r>
          </w:p>
        </w:tc>
        <w:tc>
          <w:tcPr>
            <w:tcW w:w="6338" w:type="dxa"/>
          </w:tcPr>
          <w:p w:rsidR="00F57279" w:rsidRDefault="00BC419C">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12-</w:t>
            </w:r>
          </w:p>
        </w:tc>
        <w:tc>
          <w:tcPr>
            <w:tcW w:w="6338" w:type="dxa"/>
          </w:tcPr>
          <w:p w:rsidR="00F57279" w:rsidRDefault="00BC419C">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13-</w:t>
            </w:r>
          </w:p>
        </w:tc>
        <w:tc>
          <w:tcPr>
            <w:tcW w:w="6338" w:type="dxa"/>
          </w:tcPr>
          <w:p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04" w:type="dxa"/>
          </w:tcPr>
          <w:p w:rsidR="00F57279" w:rsidRDefault="00BC419C">
            <w:pPr>
              <w:pStyle w:val="TableParagraph"/>
              <w:spacing w:line="224" w:lineRule="exact"/>
              <w:ind w:left="63" w:right="55"/>
              <w:jc w:val="center"/>
              <w:rPr>
                <w:sz w:val="20"/>
              </w:rPr>
            </w:pPr>
            <w:r>
              <w:rPr>
                <w:spacing w:val="-5"/>
                <w:sz w:val="20"/>
              </w:rPr>
              <w:t>14-</w:t>
            </w:r>
          </w:p>
        </w:tc>
        <w:tc>
          <w:tcPr>
            <w:tcW w:w="6338" w:type="dxa"/>
          </w:tcPr>
          <w:p w:rsidR="00F57279" w:rsidRDefault="00BC419C">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rsidR="00F57279" w:rsidRDefault="00BC419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04" w:type="dxa"/>
          </w:tcPr>
          <w:p w:rsidR="00F57279" w:rsidRDefault="00BC419C">
            <w:pPr>
              <w:pStyle w:val="TableParagraph"/>
              <w:spacing w:line="234" w:lineRule="exact"/>
              <w:ind w:left="63" w:right="55"/>
              <w:jc w:val="center"/>
              <w:rPr>
                <w:sz w:val="20"/>
              </w:rPr>
            </w:pPr>
            <w:r>
              <w:rPr>
                <w:spacing w:val="-5"/>
                <w:sz w:val="20"/>
              </w:rPr>
              <w:t>15-</w:t>
            </w:r>
          </w:p>
        </w:tc>
        <w:tc>
          <w:tcPr>
            <w:tcW w:w="6338" w:type="dxa"/>
          </w:tcPr>
          <w:p w:rsidR="00F57279" w:rsidRDefault="00BC419C">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04" w:type="dxa"/>
          </w:tcPr>
          <w:p w:rsidR="00F57279" w:rsidRDefault="00BC419C">
            <w:pPr>
              <w:pStyle w:val="TableParagraph"/>
              <w:spacing w:line="234" w:lineRule="exact"/>
              <w:ind w:left="8" w:right="63"/>
              <w:jc w:val="center"/>
              <w:rPr>
                <w:sz w:val="20"/>
              </w:rPr>
            </w:pPr>
            <w:r>
              <w:rPr>
                <w:spacing w:val="-5"/>
                <w:sz w:val="20"/>
              </w:rPr>
              <w:t>16</w:t>
            </w:r>
          </w:p>
        </w:tc>
        <w:tc>
          <w:tcPr>
            <w:tcW w:w="6338" w:type="dxa"/>
          </w:tcPr>
          <w:p w:rsidR="00F57279" w:rsidRDefault="00BC419C">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48"/>
        </w:trPr>
        <w:tc>
          <w:tcPr>
            <w:tcW w:w="504" w:type="dxa"/>
          </w:tcPr>
          <w:p w:rsidR="00F57279" w:rsidRDefault="00BC419C">
            <w:pPr>
              <w:pStyle w:val="TableParagraph"/>
              <w:spacing w:line="232" w:lineRule="exact"/>
              <w:ind w:left="63" w:right="55"/>
              <w:jc w:val="center"/>
              <w:rPr>
                <w:sz w:val="20"/>
              </w:rPr>
            </w:pPr>
            <w:r>
              <w:rPr>
                <w:spacing w:val="-5"/>
                <w:sz w:val="20"/>
              </w:rPr>
              <w:t>17-</w:t>
            </w:r>
          </w:p>
        </w:tc>
        <w:tc>
          <w:tcPr>
            <w:tcW w:w="6338" w:type="dxa"/>
          </w:tcPr>
          <w:p w:rsidR="00F57279" w:rsidRDefault="00BC419C">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rsidR="00F57279" w:rsidRDefault="00BC419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04" w:type="dxa"/>
          </w:tcPr>
          <w:p w:rsidR="00F57279" w:rsidRDefault="00BC419C">
            <w:pPr>
              <w:pStyle w:val="TableParagraph"/>
              <w:spacing w:before="1"/>
              <w:ind w:left="63" w:right="55"/>
              <w:jc w:val="center"/>
              <w:rPr>
                <w:sz w:val="20"/>
              </w:rPr>
            </w:pPr>
            <w:r>
              <w:rPr>
                <w:spacing w:val="-5"/>
                <w:sz w:val="20"/>
              </w:rPr>
              <w:t>18-</w:t>
            </w:r>
          </w:p>
        </w:tc>
        <w:tc>
          <w:tcPr>
            <w:tcW w:w="6338" w:type="dxa"/>
          </w:tcPr>
          <w:p w:rsidR="00F57279" w:rsidRDefault="00BC419C">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rsidR="00F57279" w:rsidRDefault="00BC419C">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04" w:type="dxa"/>
          </w:tcPr>
          <w:p w:rsidR="00F57279" w:rsidRDefault="00BC419C">
            <w:pPr>
              <w:pStyle w:val="TableParagraph"/>
              <w:spacing w:line="234" w:lineRule="exact"/>
              <w:ind w:left="63" w:right="55"/>
              <w:jc w:val="center"/>
              <w:rPr>
                <w:sz w:val="20"/>
              </w:rPr>
            </w:pPr>
            <w:r>
              <w:rPr>
                <w:spacing w:val="-5"/>
                <w:sz w:val="20"/>
              </w:rPr>
              <w:t>19-</w:t>
            </w:r>
          </w:p>
        </w:tc>
        <w:tc>
          <w:tcPr>
            <w:tcW w:w="6338" w:type="dxa"/>
          </w:tcPr>
          <w:p w:rsidR="00F57279" w:rsidRDefault="00BC419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04" w:type="dxa"/>
          </w:tcPr>
          <w:p w:rsidR="00F57279" w:rsidRDefault="00BC419C">
            <w:pPr>
              <w:pStyle w:val="TableParagraph"/>
              <w:spacing w:line="234" w:lineRule="exact"/>
              <w:ind w:left="63" w:right="55"/>
              <w:jc w:val="center"/>
              <w:rPr>
                <w:sz w:val="20"/>
              </w:rPr>
            </w:pPr>
            <w:r>
              <w:rPr>
                <w:spacing w:val="-5"/>
                <w:sz w:val="20"/>
              </w:rPr>
              <w:t>20-</w:t>
            </w:r>
          </w:p>
        </w:tc>
        <w:tc>
          <w:tcPr>
            <w:tcW w:w="6338" w:type="dxa"/>
          </w:tcPr>
          <w:p w:rsidR="00F57279" w:rsidRDefault="00BC419C">
            <w:pPr>
              <w:pStyle w:val="TableParagraph"/>
              <w:spacing w:line="234" w:lineRule="exact"/>
              <w:ind w:left="107"/>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698" w:type="dxa"/>
          </w:tcPr>
          <w:p w:rsidR="00F57279" w:rsidRDefault="00BC419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57279" w:rsidRDefault="00BC419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57279" w:rsidRDefault="00BC419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57279" w:rsidRDefault="00BC419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57279" w:rsidRDefault="00BC419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43" w:lineRule="exact"/>
        <w:rPr>
          <w:rFonts w:ascii="Calibri"/>
          <w:sz w:val="20"/>
        </w:rPr>
        <w:sectPr w:rsidR="00F57279">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6453"/>
        <w:gridCol w:w="566"/>
        <w:gridCol w:w="568"/>
        <w:gridCol w:w="566"/>
        <w:gridCol w:w="708"/>
        <w:gridCol w:w="850"/>
      </w:tblGrid>
      <w:tr w:rsidR="00F57279">
        <w:trPr>
          <w:trHeight w:val="1833"/>
        </w:trPr>
        <w:tc>
          <w:tcPr>
            <w:tcW w:w="511"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9"/>
              <w:rPr>
                <w:sz w:val="20"/>
              </w:rPr>
            </w:pPr>
          </w:p>
          <w:p w:rsidR="00F57279" w:rsidRDefault="00BC419C">
            <w:pPr>
              <w:pStyle w:val="TableParagraph"/>
              <w:ind w:left="51" w:right="62"/>
              <w:jc w:val="center"/>
              <w:rPr>
                <w:b/>
                <w:sz w:val="20"/>
              </w:rPr>
            </w:pPr>
            <w:r>
              <w:rPr>
                <w:b/>
                <w:spacing w:val="-5"/>
                <w:sz w:val="20"/>
              </w:rPr>
              <w:t>NO</w:t>
            </w:r>
          </w:p>
        </w:tc>
        <w:tc>
          <w:tcPr>
            <w:tcW w:w="6453" w:type="dxa"/>
          </w:tcPr>
          <w:p w:rsidR="00F57279" w:rsidRDefault="00F57279">
            <w:pPr>
              <w:pStyle w:val="TableParagraph"/>
              <w:rPr>
                <w:sz w:val="20"/>
              </w:rPr>
            </w:pPr>
          </w:p>
          <w:p w:rsidR="00F57279" w:rsidRDefault="00F57279">
            <w:pPr>
              <w:pStyle w:val="TableParagraph"/>
              <w:spacing w:before="233"/>
              <w:rPr>
                <w:sz w:val="20"/>
              </w:rPr>
            </w:pPr>
          </w:p>
          <w:p w:rsidR="00F57279" w:rsidRDefault="00BC419C">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F57279" w:rsidRDefault="00BC419C">
            <w:pPr>
              <w:pStyle w:val="TableParagraph"/>
              <w:spacing w:before="65" w:line="240" w:lineRule="atLeast"/>
              <w:ind w:left="-1"/>
              <w:rPr>
                <w:b/>
                <w:sz w:val="20"/>
              </w:rPr>
            </w:pPr>
            <w:r>
              <w:rPr>
                <w:b/>
                <w:spacing w:val="-2"/>
                <w:sz w:val="20"/>
              </w:rPr>
              <w:t>Kesinlikle Katılıyorum</w:t>
            </w:r>
          </w:p>
        </w:tc>
        <w:tc>
          <w:tcPr>
            <w:tcW w:w="568" w:type="dxa"/>
            <w:textDirection w:val="btLr"/>
          </w:tcPr>
          <w:p w:rsidR="00F57279" w:rsidRDefault="00BC419C">
            <w:pPr>
              <w:pStyle w:val="TableParagraph"/>
              <w:spacing w:before="166"/>
              <w:ind w:left="-1"/>
              <w:rPr>
                <w:b/>
                <w:sz w:val="20"/>
              </w:rPr>
            </w:pPr>
            <w:r>
              <w:rPr>
                <w:b/>
                <w:spacing w:val="-2"/>
                <w:sz w:val="20"/>
              </w:rPr>
              <w:t>Katılıyorum</w:t>
            </w:r>
          </w:p>
        </w:tc>
        <w:tc>
          <w:tcPr>
            <w:tcW w:w="566" w:type="dxa"/>
            <w:textDirection w:val="btLr"/>
          </w:tcPr>
          <w:p w:rsidR="00F57279" w:rsidRDefault="00BC419C">
            <w:pPr>
              <w:pStyle w:val="TableParagraph"/>
              <w:spacing w:before="164"/>
              <w:ind w:left="-1"/>
              <w:rPr>
                <w:b/>
                <w:sz w:val="20"/>
              </w:rPr>
            </w:pPr>
            <w:r>
              <w:rPr>
                <w:b/>
                <w:spacing w:val="-2"/>
                <w:sz w:val="20"/>
              </w:rPr>
              <w:t>Kararsızım</w:t>
            </w:r>
          </w:p>
        </w:tc>
        <w:tc>
          <w:tcPr>
            <w:tcW w:w="708" w:type="dxa"/>
            <w:textDirection w:val="btLr"/>
          </w:tcPr>
          <w:p w:rsidR="00F57279" w:rsidRDefault="00BC419C">
            <w:pPr>
              <w:pStyle w:val="TableParagraph"/>
              <w:spacing w:before="117" w:line="244" w:lineRule="auto"/>
              <w:ind w:left="-1"/>
              <w:rPr>
                <w:b/>
                <w:sz w:val="20"/>
              </w:rPr>
            </w:pPr>
            <w:r>
              <w:rPr>
                <w:b/>
                <w:spacing w:val="-2"/>
                <w:sz w:val="20"/>
              </w:rPr>
              <w:t>Kesinlikle Katılmıyorum</w:t>
            </w:r>
          </w:p>
        </w:tc>
        <w:tc>
          <w:tcPr>
            <w:tcW w:w="850" w:type="dxa"/>
            <w:textDirection w:val="btLr"/>
          </w:tcPr>
          <w:p w:rsidR="00F57279" w:rsidRDefault="00F57279">
            <w:pPr>
              <w:pStyle w:val="TableParagraph"/>
              <w:spacing w:before="74"/>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01-</w:t>
            </w:r>
          </w:p>
        </w:tc>
        <w:tc>
          <w:tcPr>
            <w:tcW w:w="6453" w:type="dxa"/>
          </w:tcPr>
          <w:p w:rsidR="00F57279" w:rsidRDefault="00BC419C">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02-</w:t>
            </w:r>
          </w:p>
        </w:tc>
        <w:tc>
          <w:tcPr>
            <w:tcW w:w="6453" w:type="dxa"/>
          </w:tcPr>
          <w:p w:rsidR="00F57279" w:rsidRDefault="00BC419C">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511" w:type="dxa"/>
          </w:tcPr>
          <w:p w:rsidR="00F57279" w:rsidRDefault="00BC419C">
            <w:pPr>
              <w:pStyle w:val="TableParagraph"/>
              <w:spacing w:line="222" w:lineRule="exact"/>
              <w:ind w:left="63" w:right="62"/>
              <w:jc w:val="center"/>
              <w:rPr>
                <w:sz w:val="20"/>
              </w:rPr>
            </w:pPr>
            <w:r>
              <w:rPr>
                <w:spacing w:val="-5"/>
                <w:sz w:val="20"/>
              </w:rPr>
              <w:t>03-</w:t>
            </w:r>
          </w:p>
        </w:tc>
        <w:tc>
          <w:tcPr>
            <w:tcW w:w="6453" w:type="dxa"/>
          </w:tcPr>
          <w:p w:rsidR="00F57279" w:rsidRDefault="00BC419C">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04-</w:t>
            </w:r>
          </w:p>
        </w:tc>
        <w:tc>
          <w:tcPr>
            <w:tcW w:w="6453" w:type="dxa"/>
          </w:tcPr>
          <w:p w:rsidR="00F57279" w:rsidRDefault="00BC419C">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11" w:type="dxa"/>
          </w:tcPr>
          <w:p w:rsidR="00F57279" w:rsidRDefault="00BC419C">
            <w:pPr>
              <w:pStyle w:val="TableParagraph"/>
              <w:spacing w:line="234" w:lineRule="exact"/>
              <w:ind w:left="63" w:right="62"/>
              <w:jc w:val="center"/>
              <w:rPr>
                <w:sz w:val="20"/>
              </w:rPr>
            </w:pPr>
            <w:r>
              <w:rPr>
                <w:spacing w:val="-5"/>
                <w:sz w:val="20"/>
              </w:rPr>
              <w:t>05-</w:t>
            </w:r>
          </w:p>
        </w:tc>
        <w:tc>
          <w:tcPr>
            <w:tcW w:w="6453" w:type="dxa"/>
          </w:tcPr>
          <w:p w:rsidR="00F57279" w:rsidRDefault="00BC419C">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11" w:type="dxa"/>
          </w:tcPr>
          <w:p w:rsidR="00F57279" w:rsidRDefault="00BC419C">
            <w:pPr>
              <w:pStyle w:val="TableParagraph"/>
              <w:spacing w:line="222" w:lineRule="exact"/>
              <w:ind w:left="63" w:right="62"/>
              <w:jc w:val="center"/>
              <w:rPr>
                <w:sz w:val="20"/>
              </w:rPr>
            </w:pPr>
            <w:r>
              <w:rPr>
                <w:spacing w:val="-5"/>
                <w:sz w:val="20"/>
              </w:rPr>
              <w:t>06-</w:t>
            </w:r>
          </w:p>
        </w:tc>
        <w:tc>
          <w:tcPr>
            <w:tcW w:w="6453" w:type="dxa"/>
          </w:tcPr>
          <w:p w:rsidR="00F57279" w:rsidRDefault="00BC419C">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F57279" w:rsidRDefault="00BC419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07-</w:t>
            </w:r>
          </w:p>
        </w:tc>
        <w:tc>
          <w:tcPr>
            <w:tcW w:w="6453" w:type="dxa"/>
          </w:tcPr>
          <w:p w:rsidR="00F57279" w:rsidRDefault="00BC419C">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08-</w:t>
            </w:r>
          </w:p>
        </w:tc>
        <w:tc>
          <w:tcPr>
            <w:tcW w:w="6453" w:type="dxa"/>
          </w:tcPr>
          <w:p w:rsidR="00F57279" w:rsidRDefault="00BC419C">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11" w:type="dxa"/>
          </w:tcPr>
          <w:p w:rsidR="00F57279" w:rsidRDefault="00BC419C">
            <w:pPr>
              <w:pStyle w:val="TableParagraph"/>
              <w:spacing w:line="229" w:lineRule="exact"/>
              <w:ind w:left="63" w:right="62"/>
              <w:jc w:val="center"/>
              <w:rPr>
                <w:sz w:val="20"/>
              </w:rPr>
            </w:pPr>
            <w:r>
              <w:rPr>
                <w:spacing w:val="-5"/>
                <w:sz w:val="20"/>
              </w:rPr>
              <w:t>09-</w:t>
            </w:r>
          </w:p>
        </w:tc>
        <w:tc>
          <w:tcPr>
            <w:tcW w:w="6453" w:type="dxa"/>
          </w:tcPr>
          <w:p w:rsidR="00F57279" w:rsidRDefault="00BC419C">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F57279" w:rsidRDefault="00BC419C">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10-</w:t>
            </w:r>
          </w:p>
        </w:tc>
        <w:tc>
          <w:tcPr>
            <w:tcW w:w="6453" w:type="dxa"/>
          </w:tcPr>
          <w:p w:rsidR="00F57279" w:rsidRDefault="00BC419C">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yeterli buluyorum.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11" w:type="dxa"/>
          </w:tcPr>
          <w:p w:rsidR="00F57279" w:rsidRDefault="00BC419C">
            <w:pPr>
              <w:pStyle w:val="TableParagraph"/>
              <w:spacing w:line="232" w:lineRule="exact"/>
              <w:ind w:left="63" w:right="62"/>
              <w:jc w:val="center"/>
              <w:rPr>
                <w:sz w:val="20"/>
              </w:rPr>
            </w:pPr>
            <w:r>
              <w:rPr>
                <w:spacing w:val="-5"/>
                <w:sz w:val="20"/>
              </w:rPr>
              <w:t>11-</w:t>
            </w:r>
          </w:p>
        </w:tc>
        <w:tc>
          <w:tcPr>
            <w:tcW w:w="6453" w:type="dxa"/>
          </w:tcPr>
          <w:p w:rsidR="00F57279" w:rsidRDefault="00BC419C">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F57279" w:rsidRDefault="00BC419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12-</w:t>
            </w:r>
          </w:p>
        </w:tc>
        <w:tc>
          <w:tcPr>
            <w:tcW w:w="6453" w:type="dxa"/>
          </w:tcPr>
          <w:p w:rsidR="00F57279" w:rsidRDefault="00BC419C">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13-</w:t>
            </w:r>
          </w:p>
        </w:tc>
        <w:tc>
          <w:tcPr>
            <w:tcW w:w="6453" w:type="dxa"/>
          </w:tcPr>
          <w:p w:rsidR="00F57279" w:rsidRDefault="00BC419C">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before="1" w:line="223" w:lineRule="exact"/>
              <w:ind w:left="63" w:right="62"/>
              <w:jc w:val="center"/>
              <w:rPr>
                <w:sz w:val="20"/>
              </w:rPr>
            </w:pPr>
            <w:r>
              <w:rPr>
                <w:spacing w:val="-5"/>
                <w:sz w:val="20"/>
              </w:rPr>
              <w:t>14-</w:t>
            </w:r>
          </w:p>
        </w:tc>
        <w:tc>
          <w:tcPr>
            <w:tcW w:w="6453" w:type="dxa"/>
          </w:tcPr>
          <w:p w:rsidR="00F57279" w:rsidRDefault="00BC419C">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F57279" w:rsidRDefault="00BC419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15-</w:t>
            </w:r>
          </w:p>
        </w:tc>
        <w:tc>
          <w:tcPr>
            <w:tcW w:w="6453" w:type="dxa"/>
          </w:tcPr>
          <w:p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1" w:right="63"/>
              <w:jc w:val="center"/>
              <w:rPr>
                <w:sz w:val="20"/>
              </w:rPr>
            </w:pPr>
            <w:r>
              <w:rPr>
                <w:spacing w:val="-5"/>
                <w:sz w:val="20"/>
              </w:rPr>
              <w:t>16</w:t>
            </w:r>
          </w:p>
        </w:tc>
        <w:tc>
          <w:tcPr>
            <w:tcW w:w="6453" w:type="dxa"/>
          </w:tcPr>
          <w:p w:rsidR="00F57279" w:rsidRDefault="00BC419C">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8"/>
        </w:trPr>
        <w:tc>
          <w:tcPr>
            <w:tcW w:w="511" w:type="dxa"/>
          </w:tcPr>
          <w:p w:rsidR="00F57279" w:rsidRDefault="00BC419C">
            <w:pPr>
              <w:pStyle w:val="TableParagraph"/>
              <w:spacing w:line="234" w:lineRule="exact"/>
              <w:ind w:left="63" w:right="62"/>
              <w:jc w:val="center"/>
              <w:rPr>
                <w:sz w:val="20"/>
              </w:rPr>
            </w:pPr>
            <w:r>
              <w:rPr>
                <w:spacing w:val="-5"/>
                <w:sz w:val="20"/>
              </w:rPr>
              <w:t>17-</w:t>
            </w:r>
          </w:p>
        </w:tc>
        <w:tc>
          <w:tcPr>
            <w:tcW w:w="6453" w:type="dxa"/>
          </w:tcPr>
          <w:p w:rsidR="00F57279" w:rsidRDefault="00BC419C">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F57279" w:rsidRDefault="00BC419C">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9"/>
        </w:trPr>
        <w:tc>
          <w:tcPr>
            <w:tcW w:w="511" w:type="dxa"/>
          </w:tcPr>
          <w:p w:rsidR="00F57279" w:rsidRDefault="00BC419C">
            <w:pPr>
              <w:pStyle w:val="TableParagraph"/>
              <w:spacing w:before="1"/>
              <w:ind w:left="63" w:right="62"/>
              <w:jc w:val="center"/>
              <w:rPr>
                <w:sz w:val="20"/>
              </w:rPr>
            </w:pPr>
            <w:r>
              <w:rPr>
                <w:spacing w:val="-5"/>
                <w:sz w:val="20"/>
              </w:rPr>
              <w:t>18-</w:t>
            </w:r>
          </w:p>
        </w:tc>
        <w:tc>
          <w:tcPr>
            <w:tcW w:w="6453" w:type="dxa"/>
          </w:tcPr>
          <w:p w:rsidR="00F57279" w:rsidRDefault="00BC419C">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19-</w:t>
            </w:r>
          </w:p>
        </w:tc>
        <w:tc>
          <w:tcPr>
            <w:tcW w:w="6453" w:type="dxa"/>
          </w:tcPr>
          <w:p w:rsidR="00F57279" w:rsidRDefault="00BC419C">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20-</w:t>
            </w:r>
          </w:p>
        </w:tc>
        <w:tc>
          <w:tcPr>
            <w:tcW w:w="6453" w:type="dxa"/>
          </w:tcPr>
          <w:p w:rsidR="00F57279" w:rsidRDefault="00BC419C">
            <w:pPr>
              <w:pStyle w:val="TableParagraph"/>
              <w:spacing w:before="4" w:line="220" w:lineRule="exact"/>
              <w:ind w:left="108"/>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11" w:type="dxa"/>
          </w:tcPr>
          <w:p w:rsidR="00F57279" w:rsidRDefault="00BC419C">
            <w:pPr>
              <w:pStyle w:val="TableParagraph"/>
              <w:spacing w:line="234" w:lineRule="exact"/>
              <w:ind w:left="63" w:right="62"/>
              <w:jc w:val="center"/>
              <w:rPr>
                <w:sz w:val="20"/>
              </w:rPr>
            </w:pPr>
            <w:r>
              <w:rPr>
                <w:spacing w:val="-5"/>
                <w:sz w:val="20"/>
              </w:rPr>
              <w:t>21-</w:t>
            </w:r>
          </w:p>
        </w:tc>
        <w:tc>
          <w:tcPr>
            <w:tcW w:w="6453" w:type="dxa"/>
          </w:tcPr>
          <w:p w:rsidR="00F57279" w:rsidRDefault="00BC419C">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F57279" w:rsidRDefault="00BC419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11" w:type="dxa"/>
          </w:tcPr>
          <w:p w:rsidR="00F57279" w:rsidRDefault="00BC419C">
            <w:pPr>
              <w:pStyle w:val="TableParagraph"/>
              <w:spacing w:line="220" w:lineRule="exact"/>
              <w:ind w:left="63" w:right="62"/>
              <w:jc w:val="center"/>
              <w:rPr>
                <w:sz w:val="20"/>
              </w:rPr>
            </w:pPr>
            <w:r>
              <w:rPr>
                <w:spacing w:val="-5"/>
                <w:sz w:val="20"/>
              </w:rPr>
              <w:t>22-</w:t>
            </w:r>
          </w:p>
        </w:tc>
        <w:tc>
          <w:tcPr>
            <w:tcW w:w="6453" w:type="dxa"/>
          </w:tcPr>
          <w:p w:rsidR="00F57279" w:rsidRDefault="00BC419C">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F57279" w:rsidRDefault="00BC419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11" w:type="dxa"/>
          </w:tcPr>
          <w:p w:rsidR="00F57279" w:rsidRDefault="00BC419C">
            <w:pPr>
              <w:pStyle w:val="TableParagraph"/>
              <w:spacing w:line="224" w:lineRule="exact"/>
              <w:ind w:left="63" w:right="62"/>
              <w:jc w:val="center"/>
              <w:rPr>
                <w:sz w:val="20"/>
              </w:rPr>
            </w:pPr>
            <w:r>
              <w:rPr>
                <w:spacing w:val="-5"/>
                <w:sz w:val="20"/>
              </w:rPr>
              <w:t>23-</w:t>
            </w:r>
          </w:p>
        </w:tc>
        <w:tc>
          <w:tcPr>
            <w:tcW w:w="6453" w:type="dxa"/>
          </w:tcPr>
          <w:p w:rsidR="00F57279" w:rsidRDefault="00BC419C">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F57279" w:rsidRDefault="00BC419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38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57279" w:rsidRDefault="00F57279">
      <w:pPr>
        <w:rPr>
          <w:rFonts w:ascii="Times New Roman"/>
          <w:sz w:val="16"/>
        </w:rPr>
        <w:sectPr w:rsidR="00F57279">
          <w:pgSz w:w="11910" w:h="16840"/>
          <w:pgMar w:top="1380" w:right="400" w:bottom="1280" w:left="460" w:header="0" w:footer="1097" w:gutter="0"/>
          <w:cols w:space="708"/>
        </w:sectPr>
      </w:pPr>
    </w:p>
    <w:p w:rsidR="00F57279" w:rsidRDefault="00BC419C">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F57279" w:rsidRDefault="00BC419C">
      <w:pPr>
        <w:spacing w:before="210"/>
        <w:ind w:left="958"/>
        <w:rPr>
          <w:b/>
          <w:sz w:val="20"/>
        </w:rPr>
      </w:pPr>
      <w:proofErr w:type="gramStart"/>
      <w:r>
        <w:rPr>
          <w:b/>
          <w:spacing w:val="-2"/>
          <w:sz w:val="20"/>
        </w:rPr>
        <w:t>(</w:t>
      </w:r>
      <w:proofErr w:type="gramEnd"/>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roofErr w:type="gramStart"/>
      <w:r>
        <w:rPr>
          <w:b/>
          <w:spacing w:val="-2"/>
          <w:sz w:val="20"/>
        </w:rPr>
        <w:t>)</w:t>
      </w:r>
      <w:proofErr w:type="gramEnd"/>
    </w:p>
    <w:p w:rsidR="00F57279" w:rsidRDefault="00BC419C">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57279" w:rsidRDefault="00BC419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F57279" w:rsidRDefault="00BC419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F57279" w:rsidRDefault="00BC419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F57279" w:rsidRDefault="00BC419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F57279" w:rsidRDefault="00BC419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57279" w:rsidRDefault="00BC419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F57279" w:rsidRDefault="00BC419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F57279" w:rsidRDefault="00BC419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F57279" w:rsidRDefault="00BC419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F57279" w:rsidRDefault="00BC419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F57279" w:rsidRDefault="00BC419C">
      <w:pPr>
        <w:pStyle w:val="ListeParagraf"/>
        <w:numPr>
          <w:ilvl w:val="1"/>
          <w:numId w:val="2"/>
        </w:numPr>
        <w:tabs>
          <w:tab w:val="left" w:pos="1747"/>
          <w:tab w:val="left" w:pos="1750"/>
        </w:tabs>
        <w:spacing w:line="360" w:lineRule="auto"/>
        <w:ind w:right="1015"/>
        <w:rPr>
          <w:b/>
          <w:sz w:val="24"/>
        </w:rPr>
      </w:pPr>
      <w:r>
        <w:rPr>
          <w:b/>
          <w:sz w:val="24"/>
        </w:rPr>
        <w:t xml:space="preserve">Özel politika gerektiren grupların eğitim ve öğretime erişimi (göçmenler, romanlar, mevsimlik tarım işçilerinin çocuklarının eğitimi </w:t>
      </w:r>
      <w:proofErr w:type="spellStart"/>
      <w:r>
        <w:rPr>
          <w:b/>
          <w:sz w:val="24"/>
        </w:rPr>
        <w:t>vd</w:t>
      </w:r>
      <w:proofErr w:type="spellEnd"/>
      <w:r>
        <w:rPr>
          <w:b/>
          <w:sz w:val="24"/>
        </w:rPr>
        <w:t>.)</w:t>
      </w:r>
    </w:p>
    <w:p w:rsidR="00F57279" w:rsidRDefault="00BC419C">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F57279" w:rsidRDefault="00BC419C">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F57279" w:rsidRDefault="00BC419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F57279" w:rsidRDefault="00BC419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F57279" w:rsidRDefault="00BC419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F57279" w:rsidRDefault="00BC419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F57279" w:rsidRDefault="00BC419C">
      <w:pPr>
        <w:pStyle w:val="ListeParagraf"/>
        <w:numPr>
          <w:ilvl w:val="3"/>
          <w:numId w:val="2"/>
        </w:numPr>
        <w:tabs>
          <w:tab w:val="left" w:pos="3082"/>
        </w:tabs>
        <w:rPr>
          <w:sz w:val="24"/>
        </w:rPr>
      </w:pPr>
      <w:r>
        <w:rPr>
          <w:spacing w:val="-2"/>
          <w:sz w:val="24"/>
        </w:rPr>
        <w:t>Dinleme</w:t>
      </w:r>
    </w:p>
    <w:p w:rsidR="00F57279" w:rsidRDefault="00BC419C">
      <w:pPr>
        <w:pStyle w:val="ListeParagraf"/>
        <w:numPr>
          <w:ilvl w:val="3"/>
          <w:numId w:val="2"/>
        </w:numPr>
        <w:tabs>
          <w:tab w:val="left" w:pos="3082"/>
        </w:tabs>
        <w:spacing w:before="142"/>
        <w:rPr>
          <w:sz w:val="24"/>
        </w:rPr>
      </w:pPr>
      <w:r>
        <w:rPr>
          <w:spacing w:val="-2"/>
          <w:sz w:val="24"/>
        </w:rPr>
        <w:t>Konuşma</w:t>
      </w:r>
    </w:p>
    <w:p w:rsidR="00F57279" w:rsidRDefault="00BC419C">
      <w:pPr>
        <w:pStyle w:val="ListeParagraf"/>
        <w:numPr>
          <w:ilvl w:val="3"/>
          <w:numId w:val="2"/>
        </w:numPr>
        <w:tabs>
          <w:tab w:val="left" w:pos="3082"/>
        </w:tabs>
        <w:spacing w:before="138"/>
        <w:rPr>
          <w:sz w:val="24"/>
        </w:rPr>
      </w:pPr>
      <w:r>
        <w:rPr>
          <w:spacing w:val="-2"/>
          <w:sz w:val="24"/>
        </w:rPr>
        <w:t>Okuma</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3"/>
          <w:numId w:val="2"/>
        </w:numPr>
        <w:tabs>
          <w:tab w:val="left" w:pos="3082"/>
        </w:tabs>
        <w:spacing w:before="77"/>
        <w:rPr>
          <w:sz w:val="24"/>
        </w:rPr>
      </w:pPr>
      <w:r>
        <w:rPr>
          <w:spacing w:val="-2"/>
          <w:sz w:val="24"/>
        </w:rPr>
        <w:lastRenderedPageBreak/>
        <w:t>Yazma</w:t>
      </w:r>
    </w:p>
    <w:p w:rsidR="00F57279" w:rsidRDefault="00BC419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F57279" w:rsidRDefault="00BC419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F57279" w:rsidRDefault="00BC419C">
      <w:pPr>
        <w:pStyle w:val="ListeParagraf"/>
        <w:numPr>
          <w:ilvl w:val="2"/>
          <w:numId w:val="2"/>
        </w:numPr>
        <w:tabs>
          <w:tab w:val="left" w:pos="2372"/>
        </w:tabs>
        <w:spacing w:before="140"/>
        <w:ind w:left="2372" w:hanging="706"/>
        <w:rPr>
          <w:sz w:val="24"/>
        </w:rPr>
      </w:pPr>
      <w:r>
        <w:rPr>
          <w:spacing w:val="-2"/>
          <w:sz w:val="24"/>
        </w:rPr>
        <w:t>Matematik</w:t>
      </w:r>
    </w:p>
    <w:p w:rsidR="00F57279" w:rsidRDefault="00BC419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F57279" w:rsidRDefault="00BC419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F57279" w:rsidRDefault="00BC419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F57279" w:rsidRDefault="00BC419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F57279" w:rsidRDefault="00BC419C">
      <w:pPr>
        <w:pStyle w:val="ListeParagraf"/>
        <w:numPr>
          <w:ilvl w:val="2"/>
          <w:numId w:val="2"/>
        </w:numPr>
        <w:tabs>
          <w:tab w:val="left" w:pos="2372"/>
        </w:tabs>
        <w:ind w:left="2372" w:hanging="706"/>
        <w:rPr>
          <w:sz w:val="24"/>
        </w:rPr>
      </w:pPr>
      <w:r>
        <w:rPr>
          <w:spacing w:val="-4"/>
          <w:sz w:val="24"/>
        </w:rPr>
        <w:t>STEM</w:t>
      </w:r>
    </w:p>
    <w:p w:rsidR="00F57279" w:rsidRDefault="00BC419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F57279" w:rsidRDefault="00BC419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F57279" w:rsidRDefault="00BC419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F57279" w:rsidRDefault="00BC419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F57279" w:rsidRDefault="00BC419C">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F57279" w:rsidRDefault="00BC419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F57279" w:rsidRDefault="00BC419C">
      <w:pPr>
        <w:pStyle w:val="ListeParagraf"/>
        <w:numPr>
          <w:ilvl w:val="2"/>
          <w:numId w:val="2"/>
        </w:numPr>
        <w:tabs>
          <w:tab w:val="left" w:pos="706"/>
        </w:tabs>
        <w:ind w:left="706" w:right="7490" w:hanging="706"/>
        <w:jc w:val="right"/>
        <w:rPr>
          <w:sz w:val="24"/>
        </w:rPr>
      </w:pPr>
      <w:r>
        <w:rPr>
          <w:spacing w:val="-2"/>
          <w:sz w:val="24"/>
        </w:rPr>
        <w:t>Girişimcilik</w:t>
      </w:r>
    </w:p>
    <w:p w:rsidR="00F57279" w:rsidRDefault="00BC419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F57279" w:rsidRDefault="00BC419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F57279" w:rsidRDefault="00BC419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F57279" w:rsidRDefault="00BC419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57279" w:rsidRDefault="00BC419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F57279" w:rsidRDefault="00BC419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F57279" w:rsidRDefault="00BC419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F57279" w:rsidRDefault="00BC419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F57279" w:rsidRDefault="00BC419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F57279" w:rsidRDefault="00BC419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F57279" w:rsidRDefault="00BC419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F57279" w:rsidRDefault="00BC419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F57279" w:rsidRDefault="00BC419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F57279" w:rsidRDefault="00BC419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F57279" w:rsidRDefault="00BC419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F57279" w:rsidRDefault="00BC419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57279" w:rsidRDefault="00BC419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F57279" w:rsidRDefault="00BC419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F57279" w:rsidRDefault="00BC419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F57279" w:rsidRDefault="00BC419C">
      <w:pPr>
        <w:pStyle w:val="ListeParagraf"/>
        <w:numPr>
          <w:ilvl w:val="1"/>
          <w:numId w:val="2"/>
        </w:numPr>
        <w:tabs>
          <w:tab w:val="left" w:pos="1747"/>
        </w:tabs>
        <w:ind w:left="1747" w:hanging="429"/>
        <w:rPr>
          <w:b/>
          <w:sz w:val="24"/>
        </w:rPr>
      </w:pPr>
      <w:r>
        <w:rPr>
          <w:b/>
          <w:spacing w:val="-2"/>
          <w:sz w:val="24"/>
        </w:rPr>
        <w:t>Rehberlik</w:t>
      </w:r>
    </w:p>
    <w:p w:rsidR="00F57279" w:rsidRDefault="00BC419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F57279" w:rsidRDefault="00BC419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57279" w:rsidRDefault="00BC419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57279" w:rsidRDefault="00BC419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F57279" w:rsidRDefault="00BC419C">
      <w:pPr>
        <w:pStyle w:val="ListeParagraf"/>
        <w:numPr>
          <w:ilvl w:val="2"/>
          <w:numId w:val="2"/>
        </w:numPr>
        <w:tabs>
          <w:tab w:val="left" w:pos="2372"/>
        </w:tabs>
        <w:ind w:left="2372" w:hanging="706"/>
        <w:rPr>
          <w:sz w:val="24"/>
        </w:rPr>
      </w:pPr>
      <w:r>
        <w:rPr>
          <w:spacing w:val="-2"/>
          <w:sz w:val="24"/>
        </w:rPr>
        <w:t>Derslikler</w:t>
      </w:r>
    </w:p>
    <w:p w:rsidR="00F57279" w:rsidRDefault="00BC419C">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F57279" w:rsidRDefault="00BC419C">
      <w:pPr>
        <w:pStyle w:val="ListeParagraf"/>
        <w:numPr>
          <w:ilvl w:val="2"/>
          <w:numId w:val="2"/>
        </w:numPr>
        <w:tabs>
          <w:tab w:val="left" w:pos="706"/>
        </w:tabs>
        <w:ind w:left="706" w:right="7537" w:hanging="706"/>
        <w:jc w:val="right"/>
        <w:rPr>
          <w:sz w:val="24"/>
        </w:rPr>
      </w:pPr>
      <w:r>
        <w:rPr>
          <w:spacing w:val="-2"/>
          <w:sz w:val="24"/>
        </w:rPr>
        <w:t>Kütüphane</w:t>
      </w:r>
    </w:p>
    <w:p w:rsidR="00F57279" w:rsidRDefault="00BC419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F57279" w:rsidRDefault="00BC419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F57279" w:rsidRDefault="00BC419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F57279" w:rsidRDefault="00BC419C">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F57279" w:rsidRDefault="00BC419C">
      <w:pPr>
        <w:pStyle w:val="ListeParagraf"/>
        <w:numPr>
          <w:ilvl w:val="2"/>
          <w:numId w:val="2"/>
        </w:numPr>
        <w:tabs>
          <w:tab w:val="left" w:pos="2372"/>
        </w:tabs>
        <w:spacing w:before="138"/>
        <w:ind w:left="2372" w:hanging="706"/>
        <w:rPr>
          <w:sz w:val="24"/>
        </w:rPr>
      </w:pPr>
      <w:r>
        <w:rPr>
          <w:spacing w:val="-2"/>
          <w:sz w:val="24"/>
        </w:rPr>
        <w:t>Atölyeler</w:t>
      </w:r>
    </w:p>
    <w:p w:rsidR="00F57279" w:rsidRDefault="00BC419C">
      <w:pPr>
        <w:pStyle w:val="ListeParagraf"/>
        <w:numPr>
          <w:ilvl w:val="2"/>
          <w:numId w:val="2"/>
        </w:numPr>
        <w:tabs>
          <w:tab w:val="left" w:pos="2372"/>
        </w:tabs>
        <w:ind w:left="2372" w:hanging="706"/>
        <w:rPr>
          <w:sz w:val="24"/>
        </w:rPr>
      </w:pPr>
      <w:proofErr w:type="spellStart"/>
      <w:r>
        <w:rPr>
          <w:spacing w:val="-2"/>
          <w:sz w:val="24"/>
        </w:rPr>
        <w:t>Laboratuvarlar</w:t>
      </w:r>
      <w:proofErr w:type="spellEnd"/>
    </w:p>
    <w:p w:rsidR="00F57279" w:rsidRDefault="00BC419C">
      <w:pPr>
        <w:pStyle w:val="ListeParagraf"/>
        <w:numPr>
          <w:ilvl w:val="2"/>
          <w:numId w:val="2"/>
        </w:numPr>
        <w:tabs>
          <w:tab w:val="left" w:pos="2373"/>
        </w:tabs>
        <w:ind w:left="2373" w:hanging="707"/>
        <w:rPr>
          <w:sz w:val="24"/>
        </w:rPr>
      </w:pPr>
      <w:r>
        <w:rPr>
          <w:spacing w:val="-2"/>
          <w:sz w:val="24"/>
        </w:rPr>
        <w:t>Yatakhane/Pansiyon</w:t>
      </w:r>
    </w:p>
    <w:p w:rsidR="00F57279" w:rsidRDefault="00BC419C">
      <w:pPr>
        <w:pStyle w:val="ListeParagraf"/>
        <w:numPr>
          <w:ilvl w:val="2"/>
          <w:numId w:val="2"/>
        </w:numPr>
        <w:tabs>
          <w:tab w:val="left" w:pos="707"/>
        </w:tabs>
        <w:spacing w:before="142"/>
        <w:ind w:left="707" w:right="7472" w:hanging="707"/>
        <w:jc w:val="right"/>
        <w:rPr>
          <w:sz w:val="24"/>
        </w:rPr>
      </w:pPr>
      <w:r>
        <w:rPr>
          <w:spacing w:val="-2"/>
          <w:sz w:val="24"/>
        </w:rPr>
        <w:t>Yemekhane</w:t>
      </w:r>
    </w:p>
    <w:p w:rsidR="00F57279" w:rsidRDefault="00BC419C">
      <w:pPr>
        <w:pStyle w:val="ListeParagraf"/>
        <w:numPr>
          <w:ilvl w:val="2"/>
          <w:numId w:val="2"/>
        </w:numPr>
        <w:tabs>
          <w:tab w:val="left" w:pos="2373"/>
        </w:tabs>
        <w:ind w:left="2373" w:hanging="707"/>
        <w:rPr>
          <w:sz w:val="24"/>
        </w:rPr>
      </w:pPr>
      <w:r>
        <w:rPr>
          <w:spacing w:val="-2"/>
          <w:sz w:val="24"/>
        </w:rPr>
        <w:t>Tuvaletler</w:t>
      </w:r>
    </w:p>
    <w:p w:rsidR="00F57279" w:rsidRDefault="00BC419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F57279" w:rsidRDefault="00BC419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F57279" w:rsidRDefault="00BC419C">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F57279" w:rsidRDefault="00BC419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F57279" w:rsidRDefault="00BC419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F57279" w:rsidRDefault="00BC419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F57279" w:rsidRDefault="00BC419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F57279" w:rsidRDefault="00BC419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F57279" w:rsidRDefault="00BC419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F57279" w:rsidRDefault="00BC419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F57279" w:rsidRDefault="00BC419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57279" w:rsidRDefault="00BC419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57279" w:rsidRDefault="00BC419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57279" w:rsidRDefault="00BC419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57279" w:rsidRDefault="00BC419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F57279" w:rsidRDefault="00BC419C">
      <w:pPr>
        <w:pStyle w:val="ListeParagraf"/>
        <w:numPr>
          <w:ilvl w:val="2"/>
          <w:numId w:val="2"/>
        </w:numPr>
        <w:tabs>
          <w:tab w:val="left" w:pos="2372"/>
        </w:tabs>
        <w:spacing w:before="139"/>
        <w:ind w:left="2372" w:hanging="706"/>
        <w:rPr>
          <w:sz w:val="24"/>
        </w:rPr>
      </w:pPr>
      <w:r>
        <w:rPr>
          <w:spacing w:val="-2"/>
          <w:sz w:val="24"/>
        </w:rPr>
        <w:t>Motivasyon</w:t>
      </w:r>
    </w:p>
    <w:p w:rsidR="00F57279" w:rsidRDefault="00BC419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F57279" w:rsidRDefault="00BC419C">
      <w:pPr>
        <w:pStyle w:val="ListeParagraf"/>
        <w:numPr>
          <w:ilvl w:val="2"/>
          <w:numId w:val="2"/>
        </w:numPr>
        <w:tabs>
          <w:tab w:val="left" w:pos="2372"/>
        </w:tabs>
        <w:ind w:left="2372" w:hanging="706"/>
        <w:rPr>
          <w:sz w:val="24"/>
        </w:rPr>
      </w:pPr>
      <w:r>
        <w:rPr>
          <w:spacing w:val="-2"/>
          <w:sz w:val="24"/>
        </w:rPr>
        <w:t>Oryantasyon</w:t>
      </w:r>
    </w:p>
    <w:p w:rsidR="00F57279" w:rsidRDefault="00BC419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F57279" w:rsidRDefault="00BC419C">
      <w:pPr>
        <w:pStyle w:val="ListeParagraf"/>
        <w:numPr>
          <w:ilvl w:val="1"/>
          <w:numId w:val="2"/>
        </w:numPr>
        <w:tabs>
          <w:tab w:val="left" w:pos="1747"/>
        </w:tabs>
        <w:ind w:left="1747" w:hanging="429"/>
        <w:rPr>
          <w:b/>
          <w:sz w:val="24"/>
        </w:rPr>
      </w:pPr>
      <w:r>
        <w:rPr>
          <w:b/>
          <w:spacing w:val="-2"/>
          <w:sz w:val="24"/>
        </w:rPr>
        <w:t>Organizasyon</w:t>
      </w:r>
    </w:p>
    <w:p w:rsidR="00F57279" w:rsidRDefault="00BC419C">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F57279" w:rsidRDefault="00BC419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F57279" w:rsidRDefault="00BC419C">
      <w:pPr>
        <w:pStyle w:val="ListeParagraf"/>
        <w:numPr>
          <w:ilvl w:val="2"/>
          <w:numId w:val="2"/>
        </w:numPr>
        <w:tabs>
          <w:tab w:val="left" w:pos="2372"/>
        </w:tabs>
        <w:ind w:left="2372" w:hanging="706"/>
        <w:rPr>
          <w:sz w:val="24"/>
        </w:rPr>
      </w:pPr>
      <w:r>
        <w:rPr>
          <w:spacing w:val="-2"/>
          <w:sz w:val="24"/>
        </w:rPr>
        <w:t>Katılımcılık</w:t>
      </w:r>
    </w:p>
    <w:p w:rsidR="00F57279" w:rsidRDefault="00BC419C">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F57279" w:rsidRDefault="00BC419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F57279" w:rsidRDefault="00BC419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F57279" w:rsidRDefault="00BC419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F57279" w:rsidRDefault="00BC419C">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F57279" w:rsidRDefault="00BC419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F57279" w:rsidRDefault="00BC419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F57279" w:rsidRDefault="00F57279">
      <w:pPr>
        <w:rPr>
          <w:sz w:val="24"/>
        </w:rPr>
        <w:sectPr w:rsidR="00F57279">
          <w:pgSz w:w="11910" w:h="16840"/>
          <w:pgMar w:top="1320" w:right="400" w:bottom="1280" w:left="460" w:header="0" w:footer="1097" w:gutter="0"/>
          <w:cols w:space="708"/>
        </w:sectPr>
      </w:pPr>
    </w:p>
    <w:p w:rsidR="00F57279" w:rsidRDefault="00BC419C">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pacing w:val="-2"/>
          <w:sz w:val="24"/>
        </w:rPr>
        <w:t>Kantin</w:t>
      </w:r>
    </w:p>
    <w:p w:rsidR="00F57279" w:rsidRDefault="00BC419C">
      <w:pPr>
        <w:pStyle w:val="ListeParagraf"/>
        <w:numPr>
          <w:ilvl w:val="2"/>
          <w:numId w:val="2"/>
        </w:numPr>
        <w:tabs>
          <w:tab w:val="left" w:pos="2372"/>
        </w:tabs>
        <w:ind w:left="2372" w:hanging="706"/>
        <w:rPr>
          <w:sz w:val="24"/>
        </w:rPr>
      </w:pPr>
      <w:r>
        <w:rPr>
          <w:spacing w:val="-2"/>
          <w:sz w:val="24"/>
        </w:rPr>
        <w:t>Tuvaletler</w:t>
      </w:r>
    </w:p>
    <w:p w:rsidR="00F57279" w:rsidRDefault="00BC419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w:t>
      </w:r>
      <w:proofErr w:type="spellStart"/>
      <w:r>
        <w:rPr>
          <w:spacing w:val="-2"/>
          <w:sz w:val="24"/>
        </w:rPr>
        <w:t>Farkındalığı</w:t>
      </w:r>
      <w:proofErr w:type="spellEnd"/>
    </w:p>
    <w:p w:rsidR="00F57279" w:rsidRDefault="00BC419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F57279" w:rsidRDefault="00BC419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F57279" w:rsidRDefault="00BC419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F57279" w:rsidRDefault="00BC419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F57279" w:rsidRDefault="00BC419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F57279" w:rsidRDefault="00BC419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F57279" w:rsidRDefault="00BC419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F57279" w:rsidRDefault="00BC419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F57279" w:rsidRDefault="00BC419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F57279" w:rsidRDefault="00BC419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F57279" w:rsidRDefault="00BC419C">
      <w:pPr>
        <w:pStyle w:val="ListeParagraf"/>
        <w:numPr>
          <w:ilvl w:val="3"/>
          <w:numId w:val="2"/>
        </w:numPr>
        <w:tabs>
          <w:tab w:val="left" w:pos="3082"/>
        </w:tabs>
        <w:rPr>
          <w:sz w:val="24"/>
        </w:rPr>
      </w:pPr>
      <w:r>
        <w:rPr>
          <w:spacing w:val="-2"/>
          <w:sz w:val="24"/>
        </w:rPr>
        <w:t>Deprem</w:t>
      </w:r>
    </w:p>
    <w:p w:rsidR="00F57279" w:rsidRDefault="00BC419C">
      <w:pPr>
        <w:pStyle w:val="ListeParagraf"/>
        <w:numPr>
          <w:ilvl w:val="3"/>
          <w:numId w:val="2"/>
        </w:numPr>
        <w:tabs>
          <w:tab w:val="left" w:pos="3082"/>
        </w:tabs>
        <w:rPr>
          <w:sz w:val="24"/>
        </w:rPr>
      </w:pPr>
      <w:r>
        <w:rPr>
          <w:spacing w:val="-5"/>
          <w:sz w:val="24"/>
        </w:rPr>
        <w:t>Sel</w:t>
      </w:r>
    </w:p>
    <w:p w:rsidR="00F57279" w:rsidRDefault="00BC419C">
      <w:pPr>
        <w:pStyle w:val="ListeParagraf"/>
        <w:numPr>
          <w:ilvl w:val="3"/>
          <w:numId w:val="2"/>
        </w:numPr>
        <w:tabs>
          <w:tab w:val="left" w:pos="3082"/>
        </w:tabs>
        <w:rPr>
          <w:sz w:val="24"/>
        </w:rPr>
      </w:pPr>
      <w:r>
        <w:rPr>
          <w:spacing w:val="-2"/>
          <w:sz w:val="24"/>
        </w:rPr>
        <w:t>Heyelan</w:t>
      </w:r>
    </w:p>
    <w:p w:rsidR="00F57279" w:rsidRDefault="00BC419C">
      <w:pPr>
        <w:pStyle w:val="ListeParagraf"/>
        <w:numPr>
          <w:ilvl w:val="3"/>
          <w:numId w:val="2"/>
        </w:numPr>
        <w:tabs>
          <w:tab w:val="left" w:pos="3082"/>
        </w:tabs>
        <w:spacing w:before="139"/>
        <w:rPr>
          <w:sz w:val="24"/>
        </w:rPr>
      </w:pPr>
      <w:r>
        <w:rPr>
          <w:spacing w:val="-2"/>
          <w:sz w:val="24"/>
        </w:rPr>
        <w:t>Yangın</w:t>
      </w:r>
    </w:p>
    <w:p w:rsidR="00F57279" w:rsidRDefault="00BC419C">
      <w:pPr>
        <w:pStyle w:val="ListeParagraf"/>
        <w:numPr>
          <w:ilvl w:val="3"/>
          <w:numId w:val="2"/>
        </w:numPr>
        <w:tabs>
          <w:tab w:val="left" w:pos="3082"/>
        </w:tabs>
        <w:rPr>
          <w:sz w:val="24"/>
        </w:rPr>
      </w:pPr>
      <w:r>
        <w:rPr>
          <w:spacing w:val="-5"/>
          <w:sz w:val="24"/>
        </w:rPr>
        <w:t>Çığ</w:t>
      </w:r>
    </w:p>
    <w:p w:rsidR="00F57279" w:rsidRDefault="00BC419C">
      <w:pPr>
        <w:pStyle w:val="ListeParagraf"/>
        <w:numPr>
          <w:ilvl w:val="3"/>
          <w:numId w:val="2"/>
        </w:numPr>
        <w:tabs>
          <w:tab w:val="left" w:pos="3082"/>
        </w:tabs>
        <w:rPr>
          <w:sz w:val="24"/>
        </w:rPr>
      </w:pPr>
      <w:r>
        <w:rPr>
          <w:sz w:val="24"/>
        </w:rPr>
        <w:t>Salgın</w:t>
      </w:r>
      <w:r>
        <w:rPr>
          <w:spacing w:val="-2"/>
          <w:sz w:val="24"/>
        </w:rPr>
        <w:t xml:space="preserve"> hastalıklar</w:t>
      </w:r>
    </w:p>
    <w:p w:rsidR="00F57279" w:rsidRDefault="00BC419C">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F57279" w:rsidRDefault="00BC419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F57279" w:rsidRDefault="00BC419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F57279" w:rsidRDefault="00BC419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F57279" w:rsidRDefault="00BC419C">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F57279" w:rsidRDefault="00BC419C">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F57279" w:rsidRDefault="00BC419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F57279" w:rsidRDefault="00F57279">
      <w:pPr>
        <w:rPr>
          <w:sz w:val="18"/>
        </w:rPr>
        <w:sectPr w:rsidR="00F57279">
          <w:pgSz w:w="11910" w:h="16840"/>
          <w:pgMar w:top="1320" w:right="400" w:bottom="1280" w:left="460" w:header="0" w:footer="1097" w:gutter="0"/>
          <w:cols w:space="708"/>
        </w:sectPr>
      </w:pPr>
    </w:p>
    <w:p w:rsidR="00F57279" w:rsidRDefault="00BC419C">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F57279" w:rsidRDefault="00F57279">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0"/>
        <w:gridCol w:w="6943"/>
      </w:tblGrid>
      <w:tr w:rsidR="00F57279">
        <w:trPr>
          <w:trHeight w:val="465"/>
        </w:trPr>
        <w:tc>
          <w:tcPr>
            <w:tcW w:w="9633" w:type="dxa"/>
            <w:gridSpan w:val="2"/>
            <w:shd w:val="clear" w:color="auto" w:fill="F4AF83"/>
          </w:tcPr>
          <w:p w:rsidR="00F57279" w:rsidRDefault="00BC419C">
            <w:pPr>
              <w:pStyle w:val="TableParagraph"/>
              <w:spacing w:before="115"/>
              <w:ind w:left="115"/>
              <w:rPr>
                <w:b/>
                <w:sz w:val="24"/>
              </w:rPr>
            </w:pPr>
            <w:r>
              <w:rPr>
                <w:b/>
                <w:spacing w:val="-2"/>
                <w:sz w:val="24"/>
              </w:rPr>
              <w:t>TEMA:</w:t>
            </w:r>
          </w:p>
        </w:tc>
      </w:tr>
      <w:tr w:rsidR="00F57279">
        <w:trPr>
          <w:trHeight w:val="448"/>
        </w:trPr>
        <w:tc>
          <w:tcPr>
            <w:tcW w:w="9633" w:type="dxa"/>
            <w:gridSpan w:val="2"/>
            <w:shd w:val="clear" w:color="auto" w:fill="F4AF83"/>
          </w:tcPr>
          <w:p w:rsidR="00F57279" w:rsidRDefault="00BC419C">
            <w:pPr>
              <w:pStyle w:val="TableParagraph"/>
              <w:spacing w:before="117"/>
              <w:ind w:left="115"/>
              <w:rPr>
                <w:sz w:val="24"/>
              </w:rPr>
            </w:pPr>
            <w:r>
              <w:rPr>
                <w:sz w:val="24"/>
              </w:rPr>
              <w:t>Okul/Kurum</w:t>
            </w:r>
            <w:r>
              <w:rPr>
                <w:spacing w:val="-11"/>
                <w:sz w:val="24"/>
              </w:rPr>
              <w:t xml:space="preserve"> </w:t>
            </w:r>
            <w:r>
              <w:rPr>
                <w:spacing w:val="-4"/>
                <w:sz w:val="24"/>
              </w:rPr>
              <w:t>Türü:</w:t>
            </w:r>
          </w:p>
        </w:tc>
      </w:tr>
      <w:tr w:rsidR="00F57279">
        <w:trPr>
          <w:trHeight w:val="450"/>
        </w:trPr>
        <w:tc>
          <w:tcPr>
            <w:tcW w:w="2690" w:type="dxa"/>
            <w:shd w:val="clear" w:color="auto" w:fill="F4AF83"/>
          </w:tcPr>
          <w:p w:rsidR="00F57279" w:rsidRDefault="00BC419C">
            <w:pPr>
              <w:pStyle w:val="TableParagraph"/>
              <w:spacing w:before="119"/>
              <w:ind w:left="115"/>
              <w:rPr>
                <w:sz w:val="24"/>
              </w:rPr>
            </w:pPr>
            <w:r>
              <w:rPr>
                <w:spacing w:val="-4"/>
                <w:sz w:val="24"/>
              </w:rPr>
              <w:t>Amaç</w:t>
            </w:r>
          </w:p>
        </w:tc>
        <w:tc>
          <w:tcPr>
            <w:tcW w:w="6943" w:type="dxa"/>
            <w:shd w:val="clear" w:color="auto" w:fill="DADADA"/>
          </w:tcPr>
          <w:p w:rsidR="00F57279" w:rsidRDefault="00F57279">
            <w:pPr>
              <w:pStyle w:val="TableParagraph"/>
              <w:rPr>
                <w:rFonts w:ascii="Times New Roman"/>
                <w:sz w:val="24"/>
              </w:rPr>
            </w:pPr>
          </w:p>
        </w:tc>
      </w:tr>
      <w:tr w:rsidR="00F57279">
        <w:trPr>
          <w:trHeight w:val="731"/>
        </w:trPr>
        <w:tc>
          <w:tcPr>
            <w:tcW w:w="2690" w:type="dxa"/>
            <w:shd w:val="clear" w:color="auto" w:fill="F4AF83"/>
          </w:tcPr>
          <w:p w:rsidR="00F57279" w:rsidRDefault="00BC419C">
            <w:pPr>
              <w:pStyle w:val="TableParagraph"/>
              <w:spacing w:before="259"/>
              <w:ind w:left="115"/>
              <w:rPr>
                <w:sz w:val="24"/>
              </w:rPr>
            </w:pPr>
            <w:r>
              <w:rPr>
                <w:spacing w:val="-4"/>
                <w:sz w:val="24"/>
              </w:rPr>
              <w:t>Hedef</w:t>
            </w:r>
          </w:p>
        </w:tc>
        <w:tc>
          <w:tcPr>
            <w:tcW w:w="6943" w:type="dxa"/>
            <w:shd w:val="clear" w:color="auto" w:fill="DADADA"/>
          </w:tcPr>
          <w:p w:rsidR="00F57279" w:rsidRDefault="00F57279">
            <w:pPr>
              <w:pStyle w:val="TableParagraph"/>
              <w:rPr>
                <w:rFonts w:ascii="Times New Roman"/>
                <w:sz w:val="24"/>
              </w:rPr>
            </w:pPr>
          </w:p>
        </w:tc>
      </w:tr>
      <w:tr w:rsidR="00F57279">
        <w:trPr>
          <w:trHeight w:val="1094"/>
        </w:trPr>
        <w:tc>
          <w:tcPr>
            <w:tcW w:w="2690" w:type="dxa"/>
            <w:shd w:val="clear" w:color="auto" w:fill="F4AF83"/>
          </w:tcPr>
          <w:p w:rsidR="00F57279" w:rsidRDefault="00F57279">
            <w:pPr>
              <w:pStyle w:val="TableParagraph"/>
              <w:spacing w:before="20"/>
              <w:rPr>
                <w:b/>
                <w:sz w:val="24"/>
              </w:rPr>
            </w:pPr>
          </w:p>
          <w:p w:rsidR="00F57279" w:rsidRDefault="00BC419C">
            <w:pPr>
              <w:pStyle w:val="TableParagraph"/>
              <w:ind w:left="115" w:right="164"/>
              <w:rPr>
                <w:sz w:val="24"/>
              </w:rPr>
            </w:pPr>
            <w:r>
              <w:rPr>
                <w:spacing w:val="-2"/>
                <w:sz w:val="24"/>
              </w:rPr>
              <w:t>Performans Göstergeleri</w:t>
            </w:r>
          </w:p>
        </w:tc>
        <w:tc>
          <w:tcPr>
            <w:tcW w:w="6943" w:type="dxa"/>
            <w:shd w:val="clear" w:color="auto" w:fill="DADADA"/>
          </w:tcPr>
          <w:p w:rsidR="00F57279" w:rsidRDefault="00F57279">
            <w:pPr>
              <w:pStyle w:val="TableParagraph"/>
              <w:rPr>
                <w:rFonts w:ascii="Times New Roman"/>
                <w:sz w:val="24"/>
              </w:rPr>
            </w:pPr>
          </w:p>
        </w:tc>
      </w:tr>
      <w:tr w:rsidR="00F57279">
        <w:trPr>
          <w:trHeight w:val="1468"/>
        </w:trPr>
        <w:tc>
          <w:tcPr>
            <w:tcW w:w="2690" w:type="dxa"/>
            <w:shd w:val="clear" w:color="auto" w:fill="F4AF83"/>
          </w:tcPr>
          <w:p w:rsidR="00F57279" w:rsidRDefault="00F57279">
            <w:pPr>
              <w:pStyle w:val="TableParagraph"/>
              <w:rPr>
                <w:b/>
                <w:sz w:val="24"/>
              </w:rPr>
            </w:pPr>
          </w:p>
          <w:p w:rsidR="00F57279" w:rsidRDefault="00F57279">
            <w:pPr>
              <w:pStyle w:val="TableParagraph"/>
              <w:spacing w:before="65"/>
              <w:rPr>
                <w:b/>
                <w:sz w:val="24"/>
              </w:rPr>
            </w:pPr>
          </w:p>
          <w:p w:rsidR="00F57279" w:rsidRDefault="00BC419C">
            <w:pPr>
              <w:pStyle w:val="TableParagraph"/>
              <w:spacing w:before="1"/>
              <w:ind w:left="115"/>
              <w:rPr>
                <w:sz w:val="24"/>
              </w:rPr>
            </w:pPr>
            <w:r>
              <w:rPr>
                <w:spacing w:val="-2"/>
                <w:sz w:val="24"/>
              </w:rPr>
              <w:t>Stratejiler</w:t>
            </w:r>
          </w:p>
        </w:tc>
        <w:tc>
          <w:tcPr>
            <w:tcW w:w="6943" w:type="dxa"/>
            <w:shd w:val="clear" w:color="auto" w:fill="DADADA"/>
          </w:tcPr>
          <w:p w:rsidR="00F57279" w:rsidRDefault="00F57279">
            <w:pPr>
              <w:pStyle w:val="TableParagraph"/>
              <w:rPr>
                <w:rFonts w:ascii="Times New Roman"/>
                <w:sz w:val="24"/>
              </w:rPr>
            </w:pPr>
          </w:p>
        </w:tc>
      </w:tr>
    </w:tbl>
    <w:p w:rsidR="00F57279" w:rsidRDefault="00F57279">
      <w:pPr>
        <w:rPr>
          <w:rFonts w:ascii="Times New Roman"/>
          <w:sz w:val="24"/>
        </w:rPr>
        <w:sectPr w:rsidR="00F57279">
          <w:pgSz w:w="11910" w:h="16840"/>
          <w:pgMar w:top="1320" w:right="400" w:bottom="1280" w:left="460" w:header="0" w:footer="1097" w:gutter="0"/>
          <w:cols w:space="708"/>
        </w:sectPr>
      </w:pPr>
    </w:p>
    <w:p w:rsidR="00F57279" w:rsidRDefault="000C57B2">
      <w:pPr>
        <w:pStyle w:val="GvdeMetni"/>
        <w:rPr>
          <w:b/>
          <w:sz w:val="17"/>
        </w:rPr>
      </w:pPr>
      <w:r w:rsidRPr="000C57B2">
        <w:rPr>
          <w:noProof/>
          <w:lang w:eastAsia="tr-TR"/>
        </w:rPr>
        <w:lastRenderedPageBrea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4" cstate="print"/>
                    <a:stretch>
                      <a:fillRect/>
                    </a:stretch>
                  </pic:blipFill>
                  <pic:spPr>
                    <a:xfrm>
                      <a:off x="0" y="0"/>
                      <a:ext cx="7559999" cy="10691988"/>
                    </a:xfrm>
                    <a:prstGeom prst="rect">
                      <a:avLst/>
                    </a:prstGeom>
                  </pic:spPr>
                </pic:pic>
              </a:graphicData>
            </a:graphic>
          </wp:anchor>
        </w:drawing>
      </w:r>
      <w:r w:rsidRPr="000C57B2">
        <w:rPr>
          <w:noProof/>
          <w:lang w:eastAsia="tr-TR"/>
        </w:rPr>
        <w:pict>
          <v:group id="Group 47" o:spid="_x0000_s105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6ptyQ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Oknxk+y03x&#10;BNh3MFlX1P/aMOyZ5kYDiziGB8MNRj4YLjRfTBzWCF6bT5tgShklw5e6uCAZOiBPtOJ0jPL3kxzH&#10;70s/nnr+v1n/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G0+1MpzTQEAc0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5"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B09E5" w:rsidRDefault="00FB09E5">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0C57B2">
        <w:rPr>
          <w:noProof/>
          <w:lang w:eastAsia="tr-TR"/>
        </w:rPr>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T</w:t>
                  </w:r>
                </w:p>
              </w:txbxContent>
            </v:textbox>
            <w10:wrap anchorx="page" anchory="page"/>
          </v:shape>
        </w:pict>
      </w:r>
      <w:r w:rsidRPr="000C57B2">
        <w:rPr>
          <w:noProof/>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rsidR="00FB09E5" w:rsidRDefault="00FB09E5">
                  <w:pPr>
                    <w:spacing w:line="207" w:lineRule="exact"/>
                    <w:rPr>
                      <w:rFonts w:ascii="Tahoma"/>
                      <w:b/>
                      <w:sz w:val="20"/>
                    </w:rPr>
                  </w:pPr>
                  <w:r>
                    <w:rPr>
                      <w:rFonts w:ascii="Tahoma"/>
                      <w:b/>
                      <w:color w:val="D2AB67"/>
                      <w:w w:val="181"/>
                      <w:sz w:val="20"/>
                    </w:rPr>
                    <w:t xml:space="preserve"> </w:t>
                  </w:r>
                </w:p>
              </w:txbxContent>
            </v:textbox>
            <w10:wrap anchorx="page" anchory="page"/>
          </v:shape>
        </w:pict>
      </w:r>
      <w:r w:rsidRPr="000C57B2">
        <w:rPr>
          <w:noProof/>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inset="0,0,0,0">
              <w:txbxContent>
                <w:p w:rsidR="00FB09E5" w:rsidRDefault="00FB09E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0C57B2">
        <w:rPr>
          <w:noProof/>
          <w:lang w:eastAsia="tr-TR"/>
        </w:rPr>
        <w:pict>
          <v:shape id="Textbox 53" o:spid="_x0000_s1032"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L</w:t>
                  </w:r>
                </w:p>
              </w:txbxContent>
            </v:textbox>
            <w10:wrap anchorx="page" anchory="page"/>
          </v:shape>
        </w:pict>
      </w:r>
      <w:r w:rsidRPr="000C57B2">
        <w:rPr>
          <w:noProof/>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E</w:t>
                  </w:r>
                </w:p>
              </w:txbxContent>
            </v:textbox>
            <w10:wrap anchorx="page" anchory="page"/>
          </v:shape>
        </w:pict>
      </w:r>
      <w:r w:rsidRPr="000C57B2">
        <w:rPr>
          <w:noProof/>
          <w:lang w:eastAsia="tr-TR"/>
        </w:rPr>
        <w:pict>
          <v:shape id="Textbox 55" o:spid="_x0000_s1034"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G</w:t>
                  </w:r>
                </w:p>
              </w:txbxContent>
            </v:textbox>
            <w10:wrap anchorx="page" anchory="page"/>
          </v:shape>
        </w:pict>
      </w:r>
      <w:r w:rsidRPr="000C57B2">
        <w:rPr>
          <w:noProof/>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inset="0,0,0,0">
              <w:txbxContent>
                <w:p w:rsidR="00FB09E5" w:rsidRDefault="00FB09E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0C57B2">
        <w:rPr>
          <w:noProof/>
          <w:lang w:eastAsia="tr-TR"/>
        </w:rPr>
        <w:pict>
          <v:shape id="Textbox 57" o:spid="_x0000_s1036"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inset="0,0,0,0">
              <w:txbxContent>
                <w:p w:rsidR="00FB09E5" w:rsidRDefault="00FB09E5">
                  <w:pPr>
                    <w:spacing w:line="207" w:lineRule="exact"/>
                    <w:rPr>
                      <w:rFonts w:ascii="Tahoma"/>
                      <w:b/>
                      <w:sz w:val="20"/>
                    </w:rPr>
                  </w:pPr>
                  <w:r>
                    <w:rPr>
                      <w:rFonts w:ascii="Tahoma"/>
                      <w:b/>
                      <w:color w:val="D2AB67"/>
                      <w:spacing w:val="-10"/>
                      <w:w w:val="80"/>
                      <w:sz w:val="20"/>
                    </w:rPr>
                    <w:t>J</w:t>
                  </w:r>
                </w:p>
              </w:txbxContent>
            </v:textbox>
            <w10:wrap anchorx="page" anchory="page"/>
          </v:shape>
        </w:pict>
      </w:r>
      <w:r w:rsidRPr="000C57B2">
        <w:rPr>
          <w:noProof/>
          <w:lang w:eastAsia="tr-TR"/>
        </w:rPr>
        <w:pict>
          <v:shape id="Textbox 58" o:spid="_x0000_s103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cv6LqtAEAAFUDAAAOAAAAAAAAAAAAAAAAAC4CAABkcnMvZTJv&#10;RG9jLnhtbFBLAQItABQABgAIAAAAIQD1f1Mv4AAAAAsBAAAPAAAAAAAAAAAAAAAAAA4EAABkcnMv&#10;ZG93bnJldi54bWxQSwUGAAAAAAQABADzAAAAGwU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E</w:t>
                  </w:r>
                </w:p>
              </w:txbxContent>
            </v:textbox>
            <w10:wrap anchorx="page" anchory="page"/>
          </v:shape>
        </w:pict>
      </w:r>
      <w:r w:rsidRPr="000C57B2">
        <w:rPr>
          <w:noProof/>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inset="0,0,0,0">
              <w:txbxContent>
                <w:p w:rsidR="00FB09E5" w:rsidRDefault="00FB09E5">
                  <w:pPr>
                    <w:spacing w:line="207" w:lineRule="exact"/>
                    <w:rPr>
                      <w:rFonts w:ascii="Tahoma"/>
                      <w:b/>
                      <w:sz w:val="20"/>
                    </w:rPr>
                  </w:pPr>
                  <w:r>
                    <w:rPr>
                      <w:rFonts w:ascii="Tahoma"/>
                      <w:b/>
                      <w:color w:val="D2AB67"/>
                      <w:spacing w:val="-10"/>
                      <w:w w:val="90"/>
                      <w:sz w:val="20"/>
                    </w:rPr>
                    <w:t>T</w:t>
                  </w:r>
                </w:p>
              </w:txbxContent>
            </v:textbox>
            <w10:wrap anchorx="page" anchory="page"/>
          </v:shape>
        </w:pict>
      </w:r>
      <w:r w:rsidRPr="000C57B2">
        <w:rPr>
          <w:noProof/>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inset="0,0,0,0">
              <w:txbxContent>
                <w:p w:rsidR="00FB09E5" w:rsidRDefault="00FB09E5">
                  <w:pPr>
                    <w:spacing w:line="207" w:lineRule="exact"/>
                    <w:rPr>
                      <w:rFonts w:ascii="Tahoma"/>
                      <w:b/>
                      <w:sz w:val="20"/>
                    </w:rPr>
                  </w:pPr>
                  <w:r>
                    <w:rPr>
                      <w:rFonts w:ascii="Tahoma"/>
                      <w:b/>
                      <w:color w:val="D2AB67"/>
                      <w:spacing w:val="-10"/>
                      <w:w w:val="90"/>
                      <w:sz w:val="20"/>
                    </w:rPr>
                    <w:t>A</w:t>
                  </w:r>
                </w:p>
              </w:txbxContent>
            </v:textbox>
            <w10:wrap anchorx="page" anchory="page"/>
          </v:shape>
        </w:pict>
      </w:r>
      <w:r w:rsidRPr="000C57B2">
        <w:rPr>
          <w:noProof/>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inset="0,0,0,0">
              <w:txbxContent>
                <w:p w:rsidR="00FB09E5" w:rsidRDefault="00FB09E5">
                  <w:pPr>
                    <w:spacing w:line="207" w:lineRule="exact"/>
                    <w:rPr>
                      <w:rFonts w:ascii="Tahoma"/>
                      <w:b/>
                      <w:sz w:val="20"/>
                    </w:rPr>
                  </w:pPr>
                  <w:r>
                    <w:rPr>
                      <w:rFonts w:ascii="Tahoma"/>
                      <w:b/>
                      <w:color w:val="D2AB67"/>
                      <w:spacing w:val="-10"/>
                      <w:w w:val="80"/>
                      <w:sz w:val="20"/>
                    </w:rPr>
                    <w:t>R</w:t>
                  </w:r>
                </w:p>
              </w:txbxContent>
            </v:textbox>
            <w10:wrap anchorx="page" anchory="page"/>
          </v:shape>
        </w:pict>
      </w:r>
      <w:r w:rsidRPr="000C57B2">
        <w:rPr>
          <w:noProof/>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inset="0,0,0,0">
              <w:txbxContent>
                <w:p w:rsidR="00FB09E5" w:rsidRDefault="00FB09E5">
                  <w:pPr>
                    <w:spacing w:line="207" w:lineRule="exact"/>
                    <w:rPr>
                      <w:rFonts w:ascii="Tahoma"/>
                      <w:b/>
                      <w:sz w:val="20"/>
                    </w:rPr>
                  </w:pPr>
                  <w:r>
                    <w:rPr>
                      <w:rFonts w:ascii="Tahoma"/>
                      <w:b/>
                      <w:color w:val="D2AB67"/>
                      <w:spacing w:val="-10"/>
                      <w:w w:val="90"/>
                      <w:sz w:val="20"/>
                    </w:rPr>
                    <w:t>T</w:t>
                  </w:r>
                </w:p>
              </w:txbxContent>
            </v:textbox>
            <w10:wrap anchorx="page" anchory="page"/>
          </v:shape>
        </w:pict>
      </w:r>
      <w:r w:rsidRPr="000C57B2">
        <w:rPr>
          <w:noProof/>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S</w:t>
                  </w:r>
                </w:p>
              </w:txbxContent>
            </v:textbox>
            <w10:wrap anchorx="page" anchory="page"/>
          </v:shape>
        </w:pict>
      </w:r>
      <w:r w:rsidRPr="000C57B2">
        <w:rPr>
          <w:noProof/>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inset="0,0,0,0">
              <w:txbxContent>
                <w:p w:rsidR="00FB09E5" w:rsidRDefault="00FB09E5">
                  <w:pPr>
                    <w:spacing w:line="207" w:lineRule="exact"/>
                    <w:rPr>
                      <w:rFonts w:ascii="Tahoma"/>
                      <w:b/>
                      <w:sz w:val="20"/>
                    </w:rPr>
                  </w:pPr>
                  <w:r>
                    <w:rPr>
                      <w:rFonts w:ascii="Tahoma"/>
                      <w:b/>
                      <w:color w:val="D2AB67"/>
                      <w:spacing w:val="-10"/>
                      <w:w w:val="60"/>
                      <w:sz w:val="20"/>
                    </w:rPr>
                    <w:t>I</w:t>
                  </w:r>
                </w:p>
              </w:txbxContent>
            </v:textbox>
            <w10:wrap anchorx="page" anchory="page"/>
          </v:shape>
        </w:pict>
      </w:r>
      <w:r w:rsidRPr="000C57B2">
        <w:rPr>
          <w:noProof/>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inset="0,0,0,0">
              <w:txbxContent>
                <w:p w:rsidR="00FB09E5" w:rsidRDefault="00FB09E5">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0C57B2">
        <w:rPr>
          <w:noProof/>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inset="0,0,0,0">
              <w:txbxContent>
                <w:p w:rsidR="00FB09E5" w:rsidRDefault="00FB09E5">
                  <w:pPr>
                    <w:spacing w:line="207" w:lineRule="exact"/>
                    <w:rPr>
                      <w:rFonts w:ascii="Tahoma"/>
                      <w:b/>
                      <w:sz w:val="20"/>
                    </w:rPr>
                  </w:pPr>
                  <w:r>
                    <w:rPr>
                      <w:rFonts w:ascii="Tahoma"/>
                      <w:b/>
                      <w:color w:val="D2AB67"/>
                      <w:spacing w:val="-10"/>
                      <w:w w:val="60"/>
                      <w:sz w:val="20"/>
                    </w:rPr>
                    <w:t>I</w:t>
                  </w:r>
                </w:p>
              </w:txbxContent>
            </v:textbox>
            <w10:wrap anchorx="page" anchory="page"/>
          </v:shape>
        </w:pict>
      </w:r>
      <w:r w:rsidRPr="000C57B2">
        <w:rPr>
          <w:noProof/>
          <w:lang w:eastAsia="tr-TR"/>
        </w:rPr>
        <w:pict>
          <v:shape id="Textbox 67" o:spid="_x0000_s1046"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L</w:t>
                  </w:r>
                </w:p>
              </w:txbxContent>
            </v:textbox>
            <w10:wrap anchorx="page" anchory="page"/>
          </v:shape>
        </w:pict>
      </w:r>
      <w:r w:rsidRPr="000C57B2">
        <w:rPr>
          <w:noProof/>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N</w:t>
                  </w:r>
                </w:p>
              </w:txbxContent>
            </v:textbox>
            <w10:wrap anchorx="page" anchory="page"/>
          </v:shape>
        </w:pict>
      </w:r>
      <w:r w:rsidRPr="000C57B2">
        <w:rPr>
          <w:noProof/>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inset="0,0,0,0">
              <w:txbxContent>
                <w:p w:rsidR="00FB09E5" w:rsidRDefault="00FB09E5">
                  <w:pPr>
                    <w:spacing w:line="207" w:lineRule="exact"/>
                    <w:rPr>
                      <w:rFonts w:ascii="Tahoma"/>
                      <w:b/>
                      <w:sz w:val="20"/>
                    </w:rPr>
                  </w:pPr>
                  <w:r>
                    <w:rPr>
                      <w:rFonts w:ascii="Tahoma"/>
                      <w:b/>
                      <w:color w:val="D2AB67"/>
                      <w:spacing w:val="-15"/>
                      <w:sz w:val="20"/>
                    </w:rPr>
                    <w:t>A</w:t>
                  </w:r>
                </w:p>
              </w:txbxContent>
            </v:textbox>
            <w10:wrap anchorx="page" anchory="page"/>
          </v:shape>
        </w:pict>
      </w:r>
      <w:r w:rsidRPr="000C57B2">
        <w:rPr>
          <w:noProof/>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K</w:t>
                  </w:r>
                </w:p>
              </w:txbxContent>
            </v:textbox>
            <w10:wrap anchorx="page" anchory="page"/>
          </v:shape>
        </w:pict>
      </w:r>
      <w:r w:rsidRPr="000C57B2">
        <w:rPr>
          <w:noProof/>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inset="0,0,0,0">
              <w:txbxContent>
                <w:p w:rsidR="00FB09E5" w:rsidRDefault="00FB09E5">
                  <w:pPr>
                    <w:spacing w:line="207" w:lineRule="exact"/>
                    <w:rPr>
                      <w:rFonts w:ascii="Tahoma"/>
                      <w:b/>
                      <w:sz w:val="20"/>
                    </w:rPr>
                  </w:pPr>
                  <w:r>
                    <w:rPr>
                      <w:rFonts w:ascii="Tahoma"/>
                      <w:b/>
                      <w:color w:val="D2AB67"/>
                      <w:w w:val="181"/>
                      <w:sz w:val="20"/>
                    </w:rPr>
                    <w:t xml:space="preserve"> </w:t>
                  </w:r>
                </w:p>
              </w:txbxContent>
            </v:textbox>
            <w10:wrap anchorx="page" anchory="page"/>
          </v:shape>
        </w:pict>
      </w:r>
      <w:r w:rsidRPr="000C57B2">
        <w:rPr>
          <w:noProof/>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inset="0,0,0,0">
              <w:txbxContent>
                <w:p w:rsidR="00FB09E5" w:rsidRDefault="00FB09E5">
                  <w:pPr>
                    <w:spacing w:line="207" w:lineRule="exact"/>
                    <w:rPr>
                      <w:rFonts w:ascii="Tahoma"/>
                      <w:b/>
                      <w:sz w:val="20"/>
                    </w:rPr>
                  </w:pPr>
                  <w:r>
                    <w:rPr>
                      <w:rFonts w:ascii="Tahoma"/>
                      <w:b/>
                      <w:color w:val="D2AB67"/>
                      <w:spacing w:val="-10"/>
                      <w:w w:val="90"/>
                      <w:sz w:val="20"/>
                    </w:rPr>
                    <w:t>A</w:t>
                  </w:r>
                </w:p>
              </w:txbxContent>
            </v:textbox>
            <w10:wrap anchorx="page" anchory="page"/>
          </v:shape>
        </w:pict>
      </w:r>
      <w:r w:rsidRPr="000C57B2">
        <w:rPr>
          <w:noProof/>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B</w:t>
                  </w:r>
                </w:p>
              </w:txbxContent>
            </v:textbox>
            <w10:wrap anchorx="page" anchory="page"/>
          </v:shape>
        </w:pict>
      </w:r>
      <w:r w:rsidRPr="000C57B2">
        <w:rPr>
          <w:noProof/>
          <w:lang w:eastAsia="tr-TR"/>
        </w:rPr>
        <w:pict>
          <v:shape id="Textbox 74" o:spid="_x0000_s1053"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inset="0,0,0,0">
              <w:txbxContent>
                <w:p w:rsidR="00FB09E5" w:rsidRDefault="00FB09E5">
                  <w:pPr>
                    <w:spacing w:line="207" w:lineRule="exact"/>
                    <w:rPr>
                      <w:rFonts w:ascii="Tahoma"/>
                      <w:b/>
                      <w:sz w:val="20"/>
                    </w:rPr>
                  </w:pPr>
                  <w:r>
                    <w:rPr>
                      <w:rFonts w:ascii="Tahoma"/>
                      <w:b/>
                      <w:color w:val="D2AB67"/>
                      <w:spacing w:val="-10"/>
                      <w:w w:val="85"/>
                      <w:sz w:val="20"/>
                    </w:rPr>
                    <w:t>E</w:t>
                  </w:r>
                </w:p>
              </w:txbxContent>
            </v:textbox>
            <w10:wrap anchorx="page" anchory="page"/>
          </v:shape>
        </w:pict>
      </w:r>
      <w:r w:rsidRPr="000C57B2">
        <w:rPr>
          <w:noProof/>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inset="0,0,0,0">
              <w:txbxContent>
                <w:p w:rsidR="00FB09E5" w:rsidRDefault="00FB09E5">
                  <w:pPr>
                    <w:spacing w:line="207" w:lineRule="exact"/>
                    <w:rPr>
                      <w:rFonts w:ascii="Tahoma"/>
                      <w:b/>
                      <w:sz w:val="20"/>
                    </w:rPr>
                  </w:pPr>
                  <w:r>
                    <w:rPr>
                      <w:rFonts w:ascii="Tahoma"/>
                      <w:b/>
                      <w:color w:val="D2AB67"/>
                      <w:spacing w:val="-10"/>
                      <w:w w:val="90"/>
                      <w:sz w:val="20"/>
                    </w:rPr>
                    <w:t>M</w:t>
                  </w:r>
                </w:p>
              </w:txbxContent>
            </v:textbox>
            <w10:wrap anchorx="page" anchory="page"/>
          </v:shape>
        </w:pict>
      </w:r>
      <w:r w:rsidRPr="000C57B2">
        <w:rPr>
          <w:noProof/>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inset="0,0,0,0">
              <w:txbxContent>
                <w:p w:rsidR="00FB09E5" w:rsidRDefault="00FB09E5">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956210">
      <w:footerReference w:type="default" r:id="rId26"/>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F3B" w:rsidRDefault="00CC4F3B">
      <w:r>
        <w:separator/>
      </w:r>
    </w:p>
  </w:endnote>
  <w:endnote w:type="continuationSeparator" w:id="0">
    <w:p w:rsidR="00CC4F3B" w:rsidRDefault="00CC4F3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9E5" w:rsidRDefault="000C57B2">
    <w:pPr>
      <w:pStyle w:val="GvdeMetni"/>
      <w:spacing w:line="14" w:lineRule="auto"/>
      <w:rPr>
        <w:sz w:val="20"/>
      </w:rPr>
    </w:pPr>
    <w:r w:rsidRPr="000C57B2">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B09E5" w:rsidRDefault="000C57B2">
                <w:pPr>
                  <w:pStyle w:val="GvdeMetni"/>
                  <w:spacing w:before="17"/>
                  <w:ind w:left="60"/>
                  <w:rPr>
                    <w:rFonts w:ascii="Times New Roman"/>
                  </w:rPr>
                </w:pPr>
                <w:r>
                  <w:rPr>
                    <w:rFonts w:ascii="Times New Roman"/>
                    <w:spacing w:val="-5"/>
                  </w:rPr>
                  <w:fldChar w:fldCharType="begin"/>
                </w:r>
                <w:r w:rsidR="00FB09E5">
                  <w:rPr>
                    <w:rFonts w:ascii="Times New Roman"/>
                    <w:spacing w:val="-5"/>
                  </w:rPr>
                  <w:instrText xml:space="preserve"> PAGE </w:instrText>
                </w:r>
                <w:r>
                  <w:rPr>
                    <w:rFonts w:ascii="Times New Roman"/>
                    <w:spacing w:val="-5"/>
                  </w:rPr>
                  <w:fldChar w:fldCharType="separate"/>
                </w:r>
                <w:r w:rsidR="00945448">
                  <w:rPr>
                    <w:rFonts w:ascii="Times New Roman"/>
                    <w:noProof/>
                    <w:spacing w:val="-5"/>
                  </w:rPr>
                  <w:t>6</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9E5" w:rsidRDefault="00FB09E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F3B" w:rsidRDefault="00CC4F3B">
      <w:r>
        <w:separator/>
      </w:r>
    </w:p>
  </w:footnote>
  <w:footnote w:type="continuationSeparator" w:id="0">
    <w:p w:rsidR="00CC4F3B" w:rsidRDefault="00CC4F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329E1ED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9B10E88"/>
    <w:multiLevelType w:val="hybridMultilevel"/>
    <w:tmpl w:val="3C8C1938"/>
    <w:lvl w:ilvl="0" w:tplc="EFFA0EB2">
      <w:numFmt w:val="bullet"/>
      <w:lvlText w:val="⚫"/>
      <w:lvlJc w:val="left"/>
      <w:pPr>
        <w:ind w:left="302" w:hanging="286"/>
      </w:pPr>
      <w:rPr>
        <w:rFonts w:ascii="Segoe UI Symbol" w:eastAsia="Segoe UI Symbol" w:hAnsi="Segoe UI Symbol" w:cs="Segoe UI Symbol" w:hint="default"/>
        <w:w w:val="54"/>
        <w:sz w:val="20"/>
        <w:szCs w:val="20"/>
        <w:lang w:val="tr-TR" w:eastAsia="en-US" w:bidi="ar-SA"/>
      </w:rPr>
    </w:lvl>
    <w:lvl w:ilvl="1" w:tplc="19BCABB2">
      <w:numFmt w:val="bullet"/>
      <w:lvlText w:val="•"/>
      <w:lvlJc w:val="left"/>
      <w:pPr>
        <w:ind w:left="440" w:hanging="286"/>
      </w:pPr>
      <w:rPr>
        <w:rFonts w:hint="default"/>
        <w:lang w:val="tr-TR" w:eastAsia="en-US" w:bidi="ar-SA"/>
      </w:rPr>
    </w:lvl>
    <w:lvl w:ilvl="2" w:tplc="60981A14">
      <w:numFmt w:val="bullet"/>
      <w:lvlText w:val="•"/>
      <w:lvlJc w:val="left"/>
      <w:pPr>
        <w:ind w:left="956" w:hanging="286"/>
      </w:pPr>
      <w:rPr>
        <w:rFonts w:hint="default"/>
        <w:lang w:val="tr-TR" w:eastAsia="en-US" w:bidi="ar-SA"/>
      </w:rPr>
    </w:lvl>
    <w:lvl w:ilvl="3" w:tplc="C35C1352">
      <w:numFmt w:val="bullet"/>
      <w:lvlText w:val="•"/>
      <w:lvlJc w:val="left"/>
      <w:pPr>
        <w:ind w:left="1472" w:hanging="286"/>
      </w:pPr>
      <w:rPr>
        <w:rFonts w:hint="default"/>
        <w:lang w:val="tr-TR" w:eastAsia="en-US" w:bidi="ar-SA"/>
      </w:rPr>
    </w:lvl>
    <w:lvl w:ilvl="4" w:tplc="B3E83F80">
      <w:numFmt w:val="bullet"/>
      <w:lvlText w:val="•"/>
      <w:lvlJc w:val="left"/>
      <w:pPr>
        <w:ind w:left="1988" w:hanging="286"/>
      </w:pPr>
      <w:rPr>
        <w:rFonts w:hint="default"/>
        <w:lang w:val="tr-TR" w:eastAsia="en-US" w:bidi="ar-SA"/>
      </w:rPr>
    </w:lvl>
    <w:lvl w:ilvl="5" w:tplc="9C444816">
      <w:numFmt w:val="bullet"/>
      <w:lvlText w:val="•"/>
      <w:lvlJc w:val="left"/>
      <w:pPr>
        <w:ind w:left="2504" w:hanging="286"/>
      </w:pPr>
      <w:rPr>
        <w:rFonts w:hint="default"/>
        <w:lang w:val="tr-TR" w:eastAsia="en-US" w:bidi="ar-SA"/>
      </w:rPr>
    </w:lvl>
    <w:lvl w:ilvl="6" w:tplc="C1567D72">
      <w:numFmt w:val="bullet"/>
      <w:lvlText w:val="•"/>
      <w:lvlJc w:val="left"/>
      <w:pPr>
        <w:ind w:left="3020" w:hanging="286"/>
      </w:pPr>
      <w:rPr>
        <w:rFonts w:hint="default"/>
        <w:lang w:val="tr-TR" w:eastAsia="en-US" w:bidi="ar-SA"/>
      </w:rPr>
    </w:lvl>
    <w:lvl w:ilvl="7" w:tplc="220215B4">
      <w:numFmt w:val="bullet"/>
      <w:lvlText w:val="•"/>
      <w:lvlJc w:val="left"/>
      <w:pPr>
        <w:ind w:left="3536" w:hanging="286"/>
      </w:pPr>
      <w:rPr>
        <w:rFonts w:hint="default"/>
        <w:lang w:val="tr-TR" w:eastAsia="en-US" w:bidi="ar-SA"/>
      </w:rPr>
    </w:lvl>
    <w:lvl w:ilvl="8" w:tplc="F78AF4A6">
      <w:numFmt w:val="bullet"/>
      <w:lvlText w:val="•"/>
      <w:lvlJc w:val="left"/>
      <w:pPr>
        <w:ind w:left="4052" w:hanging="286"/>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5F51CAC"/>
    <w:multiLevelType w:val="multilevel"/>
    <w:tmpl w:val="D3306D62"/>
    <w:lvl w:ilvl="0">
      <w:start w:val="1"/>
      <w:numFmt w:val="decimal"/>
      <w:lvlText w:val="%1."/>
      <w:lvlJc w:val="left"/>
      <w:pPr>
        <w:ind w:left="1116" w:hanging="298"/>
        <w:jc w:val="right"/>
      </w:pPr>
      <w:rPr>
        <w:rFonts w:hint="default"/>
        <w:b/>
        <w:bCs/>
        <w:w w:val="100"/>
        <w:lang w:val="tr-TR" w:eastAsia="en-US" w:bidi="ar-SA"/>
      </w:rPr>
    </w:lvl>
    <w:lvl w:ilvl="1">
      <w:start w:val="1"/>
      <w:numFmt w:val="decimal"/>
      <w:lvlText w:val="%1.%2."/>
      <w:lvlJc w:val="left"/>
      <w:pPr>
        <w:ind w:left="1472" w:hanging="720"/>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1680" w:hanging="360"/>
      </w:pPr>
      <w:rPr>
        <w:rFonts w:hint="default"/>
        <w:lang w:val="tr-TR" w:eastAsia="en-US" w:bidi="ar-SA"/>
      </w:rPr>
    </w:lvl>
    <w:lvl w:ilvl="4">
      <w:numFmt w:val="bullet"/>
      <w:lvlText w:val="•"/>
      <w:lvlJc w:val="left"/>
      <w:pPr>
        <w:ind w:left="3035" w:hanging="360"/>
      </w:pPr>
      <w:rPr>
        <w:rFonts w:hint="default"/>
        <w:lang w:val="tr-TR" w:eastAsia="en-US" w:bidi="ar-SA"/>
      </w:rPr>
    </w:lvl>
    <w:lvl w:ilvl="5">
      <w:numFmt w:val="bullet"/>
      <w:lvlText w:val="•"/>
      <w:lvlJc w:val="left"/>
      <w:pPr>
        <w:ind w:left="4390" w:hanging="360"/>
      </w:pPr>
      <w:rPr>
        <w:rFonts w:hint="default"/>
        <w:lang w:val="tr-TR" w:eastAsia="en-US" w:bidi="ar-SA"/>
      </w:rPr>
    </w:lvl>
    <w:lvl w:ilvl="6">
      <w:numFmt w:val="bullet"/>
      <w:lvlText w:val="•"/>
      <w:lvlJc w:val="left"/>
      <w:pPr>
        <w:ind w:left="5745" w:hanging="360"/>
      </w:pPr>
      <w:rPr>
        <w:rFonts w:hint="default"/>
        <w:lang w:val="tr-TR" w:eastAsia="en-US" w:bidi="ar-SA"/>
      </w:rPr>
    </w:lvl>
    <w:lvl w:ilvl="7">
      <w:numFmt w:val="bullet"/>
      <w:lvlText w:val="•"/>
      <w:lvlJc w:val="left"/>
      <w:pPr>
        <w:ind w:left="7100" w:hanging="360"/>
      </w:pPr>
      <w:rPr>
        <w:rFonts w:hint="default"/>
        <w:lang w:val="tr-TR" w:eastAsia="en-US" w:bidi="ar-SA"/>
      </w:rPr>
    </w:lvl>
    <w:lvl w:ilvl="8">
      <w:numFmt w:val="bullet"/>
      <w:lvlText w:val="•"/>
      <w:lvlJc w:val="left"/>
      <w:pPr>
        <w:ind w:left="8456" w:hanging="360"/>
      </w:pPr>
      <w:rPr>
        <w:rFonts w:hint="default"/>
        <w:lang w:val="tr-TR" w:eastAsia="en-US" w:bidi="ar-SA"/>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3A563729"/>
    <w:multiLevelType w:val="multilevel"/>
    <w:tmpl w:val="6BB804CC"/>
    <w:lvl w:ilvl="0">
      <w:start w:val="4"/>
      <w:numFmt w:val="decimal"/>
      <w:lvlText w:val="%1."/>
      <w:lvlJc w:val="left"/>
      <w:pPr>
        <w:ind w:left="1846" w:hanging="377"/>
      </w:pPr>
      <w:rPr>
        <w:rFonts w:ascii="Cambria" w:eastAsia="Cambria" w:hAnsi="Cambria" w:cs="Cambria" w:hint="default"/>
        <w:b/>
        <w:bCs/>
        <w:i w:val="0"/>
        <w:iCs w:val="0"/>
        <w:spacing w:val="0"/>
        <w:w w:val="100"/>
        <w:sz w:val="32"/>
        <w:szCs w:val="36"/>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12">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3">
    <w:nsid w:val="44C0406C"/>
    <w:multiLevelType w:val="multilevel"/>
    <w:tmpl w:val="BB146182"/>
    <w:lvl w:ilvl="0">
      <w:start w:val="1"/>
      <w:numFmt w:val="decimal"/>
      <w:lvlText w:val="%1."/>
      <w:lvlJc w:val="left"/>
      <w:pPr>
        <w:ind w:left="1846" w:hanging="377"/>
      </w:pPr>
      <w:rPr>
        <w:rFonts w:ascii="Cambria" w:eastAsia="Cambria" w:hAnsi="Cambria" w:cs="Cambria" w:hint="default"/>
        <w:b/>
        <w:bCs/>
        <w:i w:val="0"/>
        <w:iCs w:val="0"/>
        <w:spacing w:val="0"/>
        <w:w w:val="100"/>
        <w:sz w:val="24"/>
        <w:szCs w:val="36"/>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14">
    <w:nsid w:val="45022443"/>
    <w:multiLevelType w:val="multilevel"/>
    <w:tmpl w:val="C9E4B96A"/>
    <w:lvl w:ilvl="0">
      <w:start w:val="1"/>
      <w:numFmt w:val="decimal"/>
      <w:lvlText w:val="%1."/>
      <w:lvlJc w:val="left"/>
      <w:pPr>
        <w:ind w:left="612" w:hanging="221"/>
      </w:pPr>
      <w:rPr>
        <w:rFonts w:ascii="Times New Roman" w:eastAsia="Times New Roman" w:hAnsi="Times New Roman" w:cs="Times New Roman" w:hint="default"/>
        <w:w w:val="100"/>
        <w:sz w:val="22"/>
        <w:szCs w:val="22"/>
        <w:lang w:val="tr-TR" w:eastAsia="en-US" w:bidi="ar-SA"/>
      </w:rPr>
    </w:lvl>
    <w:lvl w:ilvl="1">
      <w:start w:val="3"/>
      <w:numFmt w:val="decimal"/>
      <w:lvlText w:val="%2."/>
      <w:lvlJc w:val="left"/>
      <w:pPr>
        <w:ind w:left="1184" w:hanging="512"/>
      </w:pPr>
      <w:rPr>
        <w:rFonts w:ascii="Cambria" w:eastAsia="Cambria" w:hAnsi="Cambria" w:cs="Cambria" w:hint="default"/>
        <w:b/>
        <w:bCs/>
        <w:w w:val="100"/>
        <w:sz w:val="36"/>
        <w:szCs w:val="36"/>
        <w:lang w:val="tr-TR" w:eastAsia="en-US" w:bidi="ar-SA"/>
      </w:rPr>
    </w:lvl>
    <w:lvl w:ilvl="2">
      <w:start w:val="1"/>
      <w:numFmt w:val="decimal"/>
      <w:lvlText w:val="%2.%3."/>
      <w:lvlJc w:val="left"/>
      <w:pPr>
        <w:ind w:left="1864" w:hanging="626"/>
      </w:pPr>
      <w:rPr>
        <w:rFonts w:ascii="Cambria" w:eastAsia="Cambria" w:hAnsi="Cambria" w:cs="Cambria" w:hint="default"/>
        <w:b/>
        <w:bCs/>
        <w:spacing w:val="-1"/>
        <w:w w:val="120"/>
        <w:sz w:val="28"/>
        <w:szCs w:val="28"/>
        <w:lang w:val="tr-TR" w:eastAsia="en-US" w:bidi="ar-SA"/>
      </w:rPr>
    </w:lvl>
    <w:lvl w:ilvl="3">
      <w:numFmt w:val="bullet"/>
      <w:lvlText w:val="•"/>
      <w:lvlJc w:val="left"/>
      <w:pPr>
        <w:ind w:left="3023" w:hanging="626"/>
      </w:pPr>
      <w:rPr>
        <w:rFonts w:hint="default"/>
        <w:lang w:val="tr-TR" w:eastAsia="en-US" w:bidi="ar-SA"/>
      </w:rPr>
    </w:lvl>
    <w:lvl w:ilvl="4">
      <w:numFmt w:val="bullet"/>
      <w:lvlText w:val="•"/>
      <w:lvlJc w:val="left"/>
      <w:pPr>
        <w:ind w:left="4186" w:hanging="626"/>
      </w:pPr>
      <w:rPr>
        <w:rFonts w:hint="default"/>
        <w:lang w:val="tr-TR" w:eastAsia="en-US" w:bidi="ar-SA"/>
      </w:rPr>
    </w:lvl>
    <w:lvl w:ilvl="5">
      <w:numFmt w:val="bullet"/>
      <w:lvlText w:val="•"/>
      <w:lvlJc w:val="left"/>
      <w:pPr>
        <w:ind w:left="5349" w:hanging="626"/>
      </w:pPr>
      <w:rPr>
        <w:rFonts w:hint="default"/>
        <w:lang w:val="tr-TR" w:eastAsia="en-US" w:bidi="ar-SA"/>
      </w:rPr>
    </w:lvl>
    <w:lvl w:ilvl="6">
      <w:numFmt w:val="bullet"/>
      <w:lvlText w:val="•"/>
      <w:lvlJc w:val="left"/>
      <w:pPr>
        <w:ind w:left="6513" w:hanging="626"/>
      </w:pPr>
      <w:rPr>
        <w:rFonts w:hint="default"/>
        <w:lang w:val="tr-TR" w:eastAsia="en-US" w:bidi="ar-SA"/>
      </w:rPr>
    </w:lvl>
    <w:lvl w:ilvl="7">
      <w:numFmt w:val="bullet"/>
      <w:lvlText w:val="•"/>
      <w:lvlJc w:val="left"/>
      <w:pPr>
        <w:ind w:left="7676" w:hanging="626"/>
      </w:pPr>
      <w:rPr>
        <w:rFonts w:hint="default"/>
        <w:lang w:val="tr-TR" w:eastAsia="en-US" w:bidi="ar-SA"/>
      </w:rPr>
    </w:lvl>
    <w:lvl w:ilvl="8">
      <w:numFmt w:val="bullet"/>
      <w:lvlText w:val="•"/>
      <w:lvlJc w:val="left"/>
      <w:pPr>
        <w:ind w:left="8839" w:hanging="626"/>
      </w:pPr>
      <w:rPr>
        <w:rFonts w:hint="default"/>
        <w:lang w:val="tr-TR" w:eastAsia="en-US" w:bidi="ar-SA"/>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1323A9D"/>
    <w:multiLevelType w:val="multilevel"/>
    <w:tmpl w:val="A45CEDB0"/>
    <w:lvl w:ilvl="0">
      <w:start w:val="2"/>
      <w:numFmt w:val="decimal"/>
      <w:lvlText w:val="%1"/>
      <w:lvlJc w:val="left"/>
      <w:pPr>
        <w:ind w:left="1711" w:hanging="753"/>
      </w:pPr>
      <w:rPr>
        <w:rFonts w:hint="default"/>
        <w:lang w:val="tr-TR" w:eastAsia="en-US" w:bidi="ar-SA"/>
      </w:rPr>
    </w:lvl>
    <w:lvl w:ilvl="1">
      <w:start w:val="7"/>
      <w:numFmt w:val="decimal"/>
      <w:lvlText w:val="%1.%2"/>
      <w:lvlJc w:val="left"/>
      <w:pPr>
        <w:ind w:left="1711" w:hanging="753"/>
      </w:pPr>
      <w:rPr>
        <w:rFonts w:hint="default"/>
        <w:lang w:val="tr-TR" w:eastAsia="en-US" w:bidi="ar-SA"/>
      </w:rPr>
    </w:lvl>
    <w:lvl w:ilvl="2">
      <w:start w:val="1"/>
      <w:numFmt w:val="decimal"/>
      <w:lvlText w:val="%1.%2.%3."/>
      <w:lvlJc w:val="left"/>
      <w:pPr>
        <w:ind w:left="1711" w:hanging="753"/>
      </w:pPr>
      <w:rPr>
        <w:rFonts w:ascii="Cambria" w:eastAsia="Cambria" w:hAnsi="Cambria" w:cs="Cambria" w:hint="default"/>
        <w:b/>
        <w:bCs/>
        <w:spacing w:val="-4"/>
        <w:w w:val="100"/>
        <w:sz w:val="28"/>
        <w:szCs w:val="28"/>
        <w:lang w:val="tr-TR" w:eastAsia="en-US" w:bidi="ar-SA"/>
      </w:rPr>
    </w:lvl>
    <w:lvl w:ilvl="3">
      <w:numFmt w:val="bullet"/>
      <w:lvlText w:val="•"/>
      <w:lvlJc w:val="left"/>
      <w:pPr>
        <w:ind w:left="4553" w:hanging="753"/>
      </w:pPr>
      <w:rPr>
        <w:rFonts w:hint="default"/>
        <w:lang w:val="tr-TR" w:eastAsia="en-US" w:bidi="ar-SA"/>
      </w:rPr>
    </w:lvl>
    <w:lvl w:ilvl="4">
      <w:numFmt w:val="bullet"/>
      <w:lvlText w:val="•"/>
      <w:lvlJc w:val="left"/>
      <w:pPr>
        <w:ind w:left="5498" w:hanging="753"/>
      </w:pPr>
      <w:rPr>
        <w:rFonts w:hint="default"/>
        <w:lang w:val="tr-TR" w:eastAsia="en-US" w:bidi="ar-SA"/>
      </w:rPr>
    </w:lvl>
    <w:lvl w:ilvl="5">
      <w:numFmt w:val="bullet"/>
      <w:lvlText w:val="•"/>
      <w:lvlJc w:val="left"/>
      <w:pPr>
        <w:ind w:left="6443" w:hanging="753"/>
      </w:pPr>
      <w:rPr>
        <w:rFonts w:hint="default"/>
        <w:lang w:val="tr-TR" w:eastAsia="en-US" w:bidi="ar-SA"/>
      </w:rPr>
    </w:lvl>
    <w:lvl w:ilvl="6">
      <w:numFmt w:val="bullet"/>
      <w:lvlText w:val="•"/>
      <w:lvlJc w:val="left"/>
      <w:pPr>
        <w:ind w:left="7387" w:hanging="753"/>
      </w:pPr>
      <w:rPr>
        <w:rFonts w:hint="default"/>
        <w:lang w:val="tr-TR" w:eastAsia="en-US" w:bidi="ar-SA"/>
      </w:rPr>
    </w:lvl>
    <w:lvl w:ilvl="7">
      <w:numFmt w:val="bullet"/>
      <w:lvlText w:val="•"/>
      <w:lvlJc w:val="left"/>
      <w:pPr>
        <w:ind w:left="8332" w:hanging="753"/>
      </w:pPr>
      <w:rPr>
        <w:rFonts w:hint="default"/>
        <w:lang w:val="tr-TR" w:eastAsia="en-US" w:bidi="ar-SA"/>
      </w:rPr>
    </w:lvl>
    <w:lvl w:ilvl="8">
      <w:numFmt w:val="bullet"/>
      <w:lvlText w:val="•"/>
      <w:lvlJc w:val="left"/>
      <w:pPr>
        <w:ind w:left="9277" w:hanging="753"/>
      </w:pPr>
      <w:rPr>
        <w:rFonts w:hint="default"/>
        <w:lang w:val="tr-TR" w:eastAsia="en-US" w:bidi="ar-SA"/>
      </w:rPr>
    </w:lvl>
  </w:abstractNum>
  <w:abstractNum w:abstractNumId="2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nsid w:val="54417AE1"/>
    <w:multiLevelType w:val="multilevel"/>
    <w:tmpl w:val="94A4F546"/>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5">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6">
    <w:nsid w:val="66E524A8"/>
    <w:multiLevelType w:val="hybridMultilevel"/>
    <w:tmpl w:val="EC1EFDEA"/>
    <w:lvl w:ilvl="0" w:tplc="9F449038">
      <w:numFmt w:val="bullet"/>
      <w:lvlText w:val="⚫"/>
      <w:lvlJc w:val="left"/>
      <w:pPr>
        <w:ind w:left="302" w:hanging="286"/>
      </w:pPr>
      <w:rPr>
        <w:rFonts w:ascii="Segoe UI Symbol" w:eastAsia="Segoe UI Symbol" w:hAnsi="Segoe UI Symbol" w:cs="Segoe UI Symbol" w:hint="default"/>
        <w:w w:val="54"/>
        <w:sz w:val="20"/>
        <w:szCs w:val="20"/>
        <w:lang w:val="tr-TR" w:eastAsia="en-US" w:bidi="ar-SA"/>
      </w:rPr>
    </w:lvl>
    <w:lvl w:ilvl="1" w:tplc="51D85EB8">
      <w:numFmt w:val="bullet"/>
      <w:lvlText w:val="•"/>
      <w:lvlJc w:val="left"/>
      <w:pPr>
        <w:ind w:left="778" w:hanging="286"/>
      </w:pPr>
      <w:rPr>
        <w:rFonts w:hint="default"/>
        <w:lang w:val="tr-TR" w:eastAsia="en-US" w:bidi="ar-SA"/>
      </w:rPr>
    </w:lvl>
    <w:lvl w:ilvl="2" w:tplc="1C8C7394">
      <w:numFmt w:val="bullet"/>
      <w:lvlText w:val="•"/>
      <w:lvlJc w:val="left"/>
      <w:pPr>
        <w:ind w:left="1257" w:hanging="286"/>
      </w:pPr>
      <w:rPr>
        <w:rFonts w:hint="default"/>
        <w:lang w:val="tr-TR" w:eastAsia="en-US" w:bidi="ar-SA"/>
      </w:rPr>
    </w:lvl>
    <w:lvl w:ilvl="3" w:tplc="6BA4EDAA">
      <w:numFmt w:val="bullet"/>
      <w:lvlText w:val="•"/>
      <w:lvlJc w:val="left"/>
      <w:pPr>
        <w:ind w:left="1735" w:hanging="286"/>
      </w:pPr>
      <w:rPr>
        <w:rFonts w:hint="default"/>
        <w:lang w:val="tr-TR" w:eastAsia="en-US" w:bidi="ar-SA"/>
      </w:rPr>
    </w:lvl>
    <w:lvl w:ilvl="4" w:tplc="126AD5F8">
      <w:numFmt w:val="bullet"/>
      <w:lvlText w:val="•"/>
      <w:lvlJc w:val="left"/>
      <w:pPr>
        <w:ind w:left="2214" w:hanging="286"/>
      </w:pPr>
      <w:rPr>
        <w:rFonts w:hint="default"/>
        <w:lang w:val="tr-TR" w:eastAsia="en-US" w:bidi="ar-SA"/>
      </w:rPr>
    </w:lvl>
    <w:lvl w:ilvl="5" w:tplc="148CC518">
      <w:numFmt w:val="bullet"/>
      <w:lvlText w:val="•"/>
      <w:lvlJc w:val="left"/>
      <w:pPr>
        <w:ind w:left="2692" w:hanging="286"/>
      </w:pPr>
      <w:rPr>
        <w:rFonts w:hint="default"/>
        <w:lang w:val="tr-TR" w:eastAsia="en-US" w:bidi="ar-SA"/>
      </w:rPr>
    </w:lvl>
    <w:lvl w:ilvl="6" w:tplc="9C8E86B6">
      <w:numFmt w:val="bullet"/>
      <w:lvlText w:val="•"/>
      <w:lvlJc w:val="left"/>
      <w:pPr>
        <w:ind w:left="3171" w:hanging="286"/>
      </w:pPr>
      <w:rPr>
        <w:rFonts w:hint="default"/>
        <w:lang w:val="tr-TR" w:eastAsia="en-US" w:bidi="ar-SA"/>
      </w:rPr>
    </w:lvl>
    <w:lvl w:ilvl="7" w:tplc="6456C3F8">
      <w:numFmt w:val="bullet"/>
      <w:lvlText w:val="•"/>
      <w:lvlJc w:val="left"/>
      <w:pPr>
        <w:ind w:left="3649" w:hanging="286"/>
      </w:pPr>
      <w:rPr>
        <w:rFonts w:hint="default"/>
        <w:lang w:val="tr-TR" w:eastAsia="en-US" w:bidi="ar-SA"/>
      </w:rPr>
    </w:lvl>
    <w:lvl w:ilvl="8" w:tplc="792AD986">
      <w:numFmt w:val="bullet"/>
      <w:lvlText w:val="•"/>
      <w:lvlJc w:val="left"/>
      <w:pPr>
        <w:ind w:left="4128" w:hanging="286"/>
      </w:pPr>
      <w:rPr>
        <w:rFonts w:hint="default"/>
        <w:lang w:val="tr-TR" w:eastAsia="en-US" w:bidi="ar-SA"/>
      </w:rPr>
    </w:lvl>
  </w:abstractNum>
  <w:abstractNum w:abstractNumId="27">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8">
    <w:nsid w:val="6C8B52D6"/>
    <w:multiLevelType w:val="multilevel"/>
    <w:tmpl w:val="4022AA0A"/>
    <w:lvl w:ilvl="0">
      <w:start w:val="2"/>
      <w:numFmt w:val="decimal"/>
      <w:lvlText w:val="%1."/>
      <w:lvlJc w:val="left"/>
      <w:pPr>
        <w:ind w:left="1846" w:hanging="377"/>
      </w:pPr>
      <w:rPr>
        <w:rFonts w:ascii="Cambria" w:eastAsia="Cambria" w:hAnsi="Cambria" w:cs="Cambria" w:hint="default"/>
        <w:b/>
        <w:bCs/>
        <w:i w:val="0"/>
        <w:iCs w:val="0"/>
        <w:spacing w:val="0"/>
        <w:w w:val="100"/>
        <w:sz w:val="32"/>
        <w:szCs w:val="36"/>
      </w:rPr>
    </w:lvl>
    <w:lvl w:ilvl="1">
      <w:start w:val="4"/>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29">
    <w:nsid w:val="6E3A7D2F"/>
    <w:multiLevelType w:val="hybridMultilevel"/>
    <w:tmpl w:val="81B6BEFA"/>
    <w:lvl w:ilvl="0" w:tplc="0D444582">
      <w:numFmt w:val="bullet"/>
      <w:lvlText w:val="⚫"/>
      <w:lvlJc w:val="left"/>
      <w:pPr>
        <w:ind w:left="301" w:hanging="286"/>
      </w:pPr>
      <w:rPr>
        <w:rFonts w:ascii="Segoe UI Symbol" w:eastAsia="Segoe UI Symbol" w:hAnsi="Segoe UI Symbol" w:cs="Segoe UI Symbol" w:hint="default"/>
        <w:w w:val="54"/>
        <w:sz w:val="20"/>
        <w:szCs w:val="20"/>
        <w:lang w:val="tr-TR" w:eastAsia="en-US" w:bidi="ar-SA"/>
      </w:rPr>
    </w:lvl>
    <w:lvl w:ilvl="1" w:tplc="0D7E1F04">
      <w:numFmt w:val="bullet"/>
      <w:lvlText w:val="•"/>
      <w:lvlJc w:val="left"/>
      <w:pPr>
        <w:ind w:left="764" w:hanging="286"/>
      </w:pPr>
      <w:rPr>
        <w:rFonts w:hint="default"/>
        <w:lang w:val="tr-TR" w:eastAsia="en-US" w:bidi="ar-SA"/>
      </w:rPr>
    </w:lvl>
    <w:lvl w:ilvl="2" w:tplc="337802E6">
      <w:numFmt w:val="bullet"/>
      <w:lvlText w:val="•"/>
      <w:lvlJc w:val="left"/>
      <w:pPr>
        <w:ind w:left="1228" w:hanging="286"/>
      </w:pPr>
      <w:rPr>
        <w:rFonts w:hint="default"/>
        <w:lang w:val="tr-TR" w:eastAsia="en-US" w:bidi="ar-SA"/>
      </w:rPr>
    </w:lvl>
    <w:lvl w:ilvl="3" w:tplc="8A344FA6">
      <w:numFmt w:val="bullet"/>
      <w:lvlText w:val="•"/>
      <w:lvlJc w:val="left"/>
      <w:pPr>
        <w:ind w:left="1692" w:hanging="286"/>
      </w:pPr>
      <w:rPr>
        <w:rFonts w:hint="default"/>
        <w:lang w:val="tr-TR" w:eastAsia="en-US" w:bidi="ar-SA"/>
      </w:rPr>
    </w:lvl>
    <w:lvl w:ilvl="4" w:tplc="203E66D0">
      <w:numFmt w:val="bullet"/>
      <w:lvlText w:val="•"/>
      <w:lvlJc w:val="left"/>
      <w:pPr>
        <w:ind w:left="2156" w:hanging="286"/>
      </w:pPr>
      <w:rPr>
        <w:rFonts w:hint="default"/>
        <w:lang w:val="tr-TR" w:eastAsia="en-US" w:bidi="ar-SA"/>
      </w:rPr>
    </w:lvl>
    <w:lvl w:ilvl="5" w:tplc="C3BCACD4">
      <w:numFmt w:val="bullet"/>
      <w:lvlText w:val="•"/>
      <w:lvlJc w:val="left"/>
      <w:pPr>
        <w:ind w:left="2620" w:hanging="286"/>
      </w:pPr>
      <w:rPr>
        <w:rFonts w:hint="default"/>
        <w:lang w:val="tr-TR" w:eastAsia="en-US" w:bidi="ar-SA"/>
      </w:rPr>
    </w:lvl>
    <w:lvl w:ilvl="6" w:tplc="B6D48A2E">
      <w:numFmt w:val="bullet"/>
      <w:lvlText w:val="•"/>
      <w:lvlJc w:val="left"/>
      <w:pPr>
        <w:ind w:left="3084" w:hanging="286"/>
      </w:pPr>
      <w:rPr>
        <w:rFonts w:hint="default"/>
        <w:lang w:val="tr-TR" w:eastAsia="en-US" w:bidi="ar-SA"/>
      </w:rPr>
    </w:lvl>
    <w:lvl w:ilvl="7" w:tplc="69205794">
      <w:numFmt w:val="bullet"/>
      <w:lvlText w:val="•"/>
      <w:lvlJc w:val="left"/>
      <w:pPr>
        <w:ind w:left="3548" w:hanging="286"/>
      </w:pPr>
      <w:rPr>
        <w:rFonts w:hint="default"/>
        <w:lang w:val="tr-TR" w:eastAsia="en-US" w:bidi="ar-SA"/>
      </w:rPr>
    </w:lvl>
    <w:lvl w:ilvl="8" w:tplc="1EF87586">
      <w:numFmt w:val="bullet"/>
      <w:lvlText w:val="•"/>
      <w:lvlJc w:val="left"/>
      <w:pPr>
        <w:ind w:left="4012" w:hanging="286"/>
      </w:pPr>
      <w:rPr>
        <w:rFonts w:hint="default"/>
        <w:lang w:val="tr-TR" w:eastAsia="en-US" w:bidi="ar-SA"/>
      </w:rPr>
    </w:lvl>
  </w:abstractNum>
  <w:abstractNum w:abstractNumId="3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1">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2">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3">
    <w:nsid w:val="758E0B21"/>
    <w:multiLevelType w:val="multilevel"/>
    <w:tmpl w:val="A7C0E03E"/>
    <w:lvl w:ilvl="0">
      <w:start w:val="4"/>
      <w:numFmt w:val="decimal"/>
      <w:lvlText w:val="%1."/>
      <w:lvlJc w:val="left"/>
      <w:pPr>
        <w:ind w:left="1419" w:hanging="425"/>
        <w:jc w:val="right"/>
      </w:pPr>
      <w:rPr>
        <w:rFonts w:hint="default"/>
        <w:b/>
        <w:bCs/>
        <w:w w:val="100"/>
        <w:lang w:val="tr-TR" w:eastAsia="en-US" w:bidi="ar-SA"/>
      </w:rPr>
    </w:lvl>
    <w:lvl w:ilvl="1">
      <w:start w:val="1"/>
      <w:numFmt w:val="decimal"/>
      <w:lvlText w:val="%1.%2."/>
      <w:lvlJc w:val="left"/>
      <w:pPr>
        <w:ind w:left="1556" w:hanging="598"/>
      </w:pPr>
      <w:rPr>
        <w:rFonts w:ascii="Cambria" w:eastAsia="Cambria" w:hAnsi="Cambria" w:cs="Cambria" w:hint="default"/>
        <w:b/>
        <w:bCs/>
        <w:spacing w:val="-1"/>
        <w:w w:val="98"/>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2865" w:hanging="360"/>
      </w:pPr>
      <w:rPr>
        <w:rFonts w:hint="default"/>
        <w:lang w:val="tr-TR" w:eastAsia="en-US" w:bidi="ar-SA"/>
      </w:rPr>
    </w:lvl>
    <w:lvl w:ilvl="4">
      <w:numFmt w:val="bullet"/>
      <w:lvlText w:val="•"/>
      <w:lvlJc w:val="left"/>
      <w:pPr>
        <w:ind w:left="4051" w:hanging="360"/>
      </w:pPr>
      <w:rPr>
        <w:rFonts w:hint="default"/>
        <w:lang w:val="tr-TR" w:eastAsia="en-US" w:bidi="ar-SA"/>
      </w:rPr>
    </w:lvl>
    <w:lvl w:ilvl="5">
      <w:numFmt w:val="bullet"/>
      <w:lvlText w:val="•"/>
      <w:lvlJc w:val="left"/>
      <w:pPr>
        <w:ind w:left="5237" w:hanging="360"/>
      </w:pPr>
      <w:rPr>
        <w:rFonts w:hint="default"/>
        <w:lang w:val="tr-TR" w:eastAsia="en-US" w:bidi="ar-SA"/>
      </w:rPr>
    </w:lvl>
    <w:lvl w:ilvl="6">
      <w:numFmt w:val="bullet"/>
      <w:lvlText w:val="•"/>
      <w:lvlJc w:val="left"/>
      <w:pPr>
        <w:ind w:left="6423" w:hanging="360"/>
      </w:pPr>
      <w:rPr>
        <w:rFonts w:hint="default"/>
        <w:lang w:val="tr-TR" w:eastAsia="en-US" w:bidi="ar-SA"/>
      </w:rPr>
    </w:lvl>
    <w:lvl w:ilvl="7">
      <w:numFmt w:val="bullet"/>
      <w:lvlText w:val="•"/>
      <w:lvlJc w:val="left"/>
      <w:pPr>
        <w:ind w:left="7609" w:hanging="360"/>
      </w:pPr>
      <w:rPr>
        <w:rFonts w:hint="default"/>
        <w:lang w:val="tr-TR" w:eastAsia="en-US" w:bidi="ar-SA"/>
      </w:rPr>
    </w:lvl>
    <w:lvl w:ilvl="8">
      <w:numFmt w:val="bullet"/>
      <w:lvlText w:val="•"/>
      <w:lvlJc w:val="left"/>
      <w:pPr>
        <w:ind w:left="8794" w:hanging="360"/>
      </w:pPr>
      <w:rPr>
        <w:rFonts w:hint="default"/>
        <w:lang w:val="tr-TR" w:eastAsia="en-US" w:bidi="ar-SA"/>
      </w:rPr>
    </w:lvl>
  </w:abstractNum>
  <w:num w:numId="1">
    <w:abstractNumId w:val="32"/>
  </w:num>
  <w:num w:numId="2">
    <w:abstractNumId w:val="17"/>
  </w:num>
  <w:num w:numId="3">
    <w:abstractNumId w:val="23"/>
  </w:num>
  <w:num w:numId="4">
    <w:abstractNumId w:val="6"/>
  </w:num>
  <w:num w:numId="5">
    <w:abstractNumId w:val="31"/>
  </w:num>
  <w:num w:numId="6">
    <w:abstractNumId w:val="24"/>
  </w:num>
  <w:num w:numId="7">
    <w:abstractNumId w:val="2"/>
  </w:num>
  <w:num w:numId="8">
    <w:abstractNumId w:val="15"/>
  </w:num>
  <w:num w:numId="9">
    <w:abstractNumId w:val="20"/>
  </w:num>
  <w:num w:numId="10">
    <w:abstractNumId w:val="25"/>
  </w:num>
  <w:num w:numId="11">
    <w:abstractNumId w:val="27"/>
  </w:num>
  <w:num w:numId="12">
    <w:abstractNumId w:val="12"/>
  </w:num>
  <w:num w:numId="13">
    <w:abstractNumId w:val="30"/>
  </w:num>
  <w:num w:numId="14">
    <w:abstractNumId w:val="8"/>
  </w:num>
  <w:num w:numId="15">
    <w:abstractNumId w:val="4"/>
  </w:num>
  <w:num w:numId="16">
    <w:abstractNumId w:val="22"/>
  </w:num>
  <w:num w:numId="17">
    <w:abstractNumId w:val="7"/>
  </w:num>
  <w:num w:numId="18">
    <w:abstractNumId w:val="18"/>
  </w:num>
  <w:num w:numId="19">
    <w:abstractNumId w:val="10"/>
  </w:num>
  <w:num w:numId="20">
    <w:abstractNumId w:val="9"/>
  </w:num>
  <w:num w:numId="21">
    <w:abstractNumId w:val="16"/>
  </w:num>
  <w:num w:numId="22">
    <w:abstractNumId w:val="0"/>
  </w:num>
  <w:num w:numId="23">
    <w:abstractNumId w:val="1"/>
  </w:num>
  <w:num w:numId="24">
    <w:abstractNumId w:val="21"/>
  </w:num>
  <w:num w:numId="25">
    <w:abstractNumId w:val="13"/>
  </w:num>
  <w:num w:numId="26">
    <w:abstractNumId w:val="28"/>
  </w:num>
  <w:num w:numId="27">
    <w:abstractNumId w:val="26"/>
  </w:num>
  <w:num w:numId="28">
    <w:abstractNumId w:val="5"/>
  </w:num>
  <w:num w:numId="29">
    <w:abstractNumId w:val="3"/>
  </w:num>
  <w:num w:numId="30">
    <w:abstractNumId w:val="14"/>
  </w:num>
  <w:num w:numId="31">
    <w:abstractNumId w:val="29"/>
  </w:num>
  <w:num w:numId="32">
    <w:abstractNumId w:val="19"/>
  </w:num>
  <w:num w:numId="33">
    <w:abstractNumId w:val="33"/>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F57279"/>
    <w:rsid w:val="000B551A"/>
    <w:rsid w:val="000C57B2"/>
    <w:rsid w:val="00177164"/>
    <w:rsid w:val="001F5AD6"/>
    <w:rsid w:val="002E03F0"/>
    <w:rsid w:val="002E58D4"/>
    <w:rsid w:val="00387BAB"/>
    <w:rsid w:val="00424BED"/>
    <w:rsid w:val="00445C5C"/>
    <w:rsid w:val="00455DF1"/>
    <w:rsid w:val="005337B4"/>
    <w:rsid w:val="005C4262"/>
    <w:rsid w:val="005E0E60"/>
    <w:rsid w:val="006706E5"/>
    <w:rsid w:val="00733F98"/>
    <w:rsid w:val="007A1CDF"/>
    <w:rsid w:val="007C67A0"/>
    <w:rsid w:val="008038A2"/>
    <w:rsid w:val="00864B9E"/>
    <w:rsid w:val="00872BD4"/>
    <w:rsid w:val="008B0965"/>
    <w:rsid w:val="00922F86"/>
    <w:rsid w:val="00941BEF"/>
    <w:rsid w:val="00945448"/>
    <w:rsid w:val="00956210"/>
    <w:rsid w:val="00A46634"/>
    <w:rsid w:val="00AD59F3"/>
    <w:rsid w:val="00AF6995"/>
    <w:rsid w:val="00B13936"/>
    <w:rsid w:val="00B70B03"/>
    <w:rsid w:val="00B70BEE"/>
    <w:rsid w:val="00BC419C"/>
    <w:rsid w:val="00CC4F3B"/>
    <w:rsid w:val="00D14FFD"/>
    <w:rsid w:val="00DD5C86"/>
    <w:rsid w:val="00E13B3E"/>
    <w:rsid w:val="00E56328"/>
    <w:rsid w:val="00E57190"/>
    <w:rsid w:val="00F54804"/>
    <w:rsid w:val="00F57279"/>
    <w:rsid w:val="00FB09E5"/>
    <w:rsid w:val="00FB5243"/>
    <w:rsid w:val="00FD2C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56210"/>
    <w:rPr>
      <w:rFonts w:ascii="Cambria" w:eastAsia="Cambria" w:hAnsi="Cambria" w:cs="Cambria"/>
      <w:lang w:val="tr-TR"/>
    </w:rPr>
  </w:style>
  <w:style w:type="paragraph" w:styleId="Balk1">
    <w:name w:val="heading 1"/>
    <w:basedOn w:val="Normal"/>
    <w:uiPriority w:val="1"/>
    <w:qFormat/>
    <w:rsid w:val="00956210"/>
    <w:pPr>
      <w:ind w:left="95" w:right="153"/>
      <w:jc w:val="center"/>
      <w:outlineLvl w:val="0"/>
    </w:pPr>
    <w:rPr>
      <w:b/>
      <w:bCs/>
      <w:sz w:val="40"/>
      <w:szCs w:val="40"/>
    </w:rPr>
  </w:style>
  <w:style w:type="paragraph" w:styleId="Balk2">
    <w:name w:val="heading 2"/>
    <w:basedOn w:val="Normal"/>
    <w:uiPriority w:val="1"/>
    <w:qFormat/>
    <w:rsid w:val="00956210"/>
    <w:pPr>
      <w:spacing w:before="78"/>
      <w:ind w:left="1677" w:hanging="359"/>
      <w:outlineLvl w:val="1"/>
    </w:pPr>
    <w:rPr>
      <w:b/>
      <w:bCs/>
      <w:sz w:val="36"/>
      <w:szCs w:val="36"/>
    </w:rPr>
  </w:style>
  <w:style w:type="paragraph" w:styleId="Balk3">
    <w:name w:val="heading 3"/>
    <w:basedOn w:val="Normal"/>
    <w:uiPriority w:val="1"/>
    <w:qFormat/>
    <w:rsid w:val="00956210"/>
    <w:pPr>
      <w:spacing w:before="78"/>
      <w:ind w:left="1553" w:hanging="595"/>
      <w:outlineLvl w:val="2"/>
    </w:pPr>
    <w:rPr>
      <w:b/>
      <w:bCs/>
      <w:sz w:val="32"/>
      <w:szCs w:val="32"/>
    </w:rPr>
  </w:style>
  <w:style w:type="paragraph" w:styleId="Balk4">
    <w:name w:val="heading 4"/>
    <w:basedOn w:val="Normal"/>
    <w:uiPriority w:val="1"/>
    <w:qFormat/>
    <w:rsid w:val="00956210"/>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56210"/>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56210"/>
    <w:rPr>
      <w:sz w:val="24"/>
      <w:szCs w:val="24"/>
    </w:rPr>
  </w:style>
  <w:style w:type="paragraph" w:styleId="ListeParagraf">
    <w:name w:val="List Paragraph"/>
    <w:aliases w:val="içindekiler vb,List Paragraph"/>
    <w:basedOn w:val="Normal"/>
    <w:link w:val="ListeParagrafChar"/>
    <w:uiPriority w:val="1"/>
    <w:qFormat/>
    <w:rsid w:val="00956210"/>
    <w:pPr>
      <w:spacing w:before="141"/>
      <w:ind w:left="1678" w:hanging="360"/>
    </w:pPr>
  </w:style>
  <w:style w:type="paragraph" w:customStyle="1" w:styleId="TableParagraph">
    <w:name w:val="Table Paragraph"/>
    <w:basedOn w:val="Normal"/>
    <w:uiPriority w:val="1"/>
    <w:qFormat/>
    <w:rsid w:val="00956210"/>
  </w:style>
  <w:style w:type="character" w:styleId="Kpr">
    <w:name w:val="Hyperlink"/>
    <w:uiPriority w:val="99"/>
    <w:unhideWhenUsed/>
    <w:rsid w:val="00177164"/>
    <w:rPr>
      <w:color w:val="0000FF"/>
      <w:u w:val="single"/>
    </w:rPr>
  </w:style>
  <w:style w:type="paragraph" w:styleId="AralkYok">
    <w:name w:val="No Spacing"/>
    <w:link w:val="AralkYokChar"/>
    <w:uiPriority w:val="1"/>
    <w:qFormat/>
    <w:rsid w:val="00864B9E"/>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864B9E"/>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uiPriority w:val="1"/>
    <w:locked/>
    <w:rsid w:val="00FB5243"/>
    <w:rPr>
      <w:rFonts w:ascii="Cambria" w:eastAsia="Cambria" w:hAnsi="Cambria" w:cs="Cambria"/>
      <w:lang w:val="tr-TR"/>
    </w:rPr>
  </w:style>
  <w:style w:type="character" w:customStyle="1" w:styleId="GvdeMetniChar">
    <w:name w:val="Gövde Metni Char"/>
    <w:basedOn w:val="VarsaylanParagrafYazTipi"/>
    <w:link w:val="GvdeMetni"/>
    <w:uiPriority w:val="1"/>
    <w:rsid w:val="00941BEF"/>
    <w:rPr>
      <w:rFonts w:ascii="Cambria" w:eastAsia="Cambria" w:hAnsi="Cambria" w:cs="Cambria"/>
      <w:sz w:val="24"/>
      <w:szCs w:val="24"/>
      <w:lang w:val="tr-TR"/>
    </w:rPr>
  </w:style>
  <w:style w:type="table" w:customStyle="1" w:styleId="KlavuzTablo1Ak-Vurgu31">
    <w:name w:val="Kılavuz Tablo 1 Açık - Vurgu 31"/>
    <w:basedOn w:val="NormalTablo"/>
    <w:uiPriority w:val="46"/>
    <w:rsid w:val="00E56328"/>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eTablo5Koyu-Vurgu31">
    <w:name w:val="Liste Tablo 5 Koyu - Vurgu 31"/>
    <w:basedOn w:val="NormalTablo"/>
    <w:uiPriority w:val="50"/>
    <w:rsid w:val="00E56328"/>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abloSPChar">
    <w:name w:val="Tablo SP Char"/>
    <w:link w:val="TabloSP"/>
    <w:locked/>
    <w:rsid w:val="002E58D4"/>
    <w:rPr>
      <w:rFonts w:ascii="Book Antiqua" w:eastAsia="Calibri" w:hAnsi="Book Antiqua"/>
    </w:rPr>
  </w:style>
  <w:style w:type="paragraph" w:customStyle="1" w:styleId="TabloSP">
    <w:name w:val="Tablo SP"/>
    <w:basedOn w:val="Normal"/>
    <w:link w:val="TabloSPChar"/>
    <w:qFormat/>
    <w:rsid w:val="002E58D4"/>
    <w:pPr>
      <w:widowControl/>
      <w:autoSpaceDE/>
      <w:autoSpaceDN/>
    </w:pPr>
    <w:rPr>
      <w:rFonts w:ascii="Book Antiqua" w:eastAsia="Calibri" w:hAnsi="Book Antiqua" w:cstheme="minorBidi"/>
    </w:rPr>
  </w:style>
  <w:style w:type="paragraph" w:styleId="ResimYazs">
    <w:name w:val="caption"/>
    <w:basedOn w:val="Normal"/>
    <w:next w:val="Normal"/>
    <w:uiPriority w:val="35"/>
    <w:unhideWhenUsed/>
    <w:qFormat/>
    <w:rsid w:val="00AF6995"/>
    <w:pPr>
      <w:widowControl/>
      <w:autoSpaceDE/>
      <w:autoSpaceDN/>
      <w:spacing w:after="160"/>
    </w:pPr>
    <w:rPr>
      <w:rFonts w:ascii="Book Antiqua" w:eastAsia="Times New Roman" w:hAnsi="Book Antiqua" w:cs="Times New Roman"/>
      <w:b/>
      <w:bCs/>
      <w:color w:val="404040"/>
      <w:sz w:val="16"/>
      <w:szCs w:val="16"/>
      <w:lang w:eastAsia="tr-TR"/>
    </w:rPr>
  </w:style>
  <w:style w:type="paragraph" w:styleId="BalonMetni">
    <w:name w:val="Balloon Text"/>
    <w:basedOn w:val="Normal"/>
    <w:link w:val="BalonMetniChar"/>
    <w:uiPriority w:val="99"/>
    <w:semiHidden/>
    <w:unhideWhenUsed/>
    <w:rsid w:val="00455DF1"/>
    <w:rPr>
      <w:rFonts w:ascii="Tahoma" w:hAnsi="Tahoma" w:cs="Tahoma"/>
      <w:sz w:val="16"/>
      <w:szCs w:val="16"/>
    </w:rPr>
  </w:style>
  <w:style w:type="character" w:customStyle="1" w:styleId="BalonMetniChar">
    <w:name w:val="Balon Metni Char"/>
    <w:basedOn w:val="VarsaylanParagrafYazTipi"/>
    <w:link w:val="BalonMetni"/>
    <w:uiPriority w:val="99"/>
    <w:semiHidden/>
    <w:rsid w:val="00455DF1"/>
    <w:rPr>
      <w:rFonts w:ascii="Tahoma" w:eastAsia="Cambri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divs>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247735297">
      <w:bodyDiv w:val="1"/>
      <w:marLeft w:val="0"/>
      <w:marRight w:val="0"/>
      <w:marTop w:val="0"/>
      <w:marBottom w:val="0"/>
      <w:divBdr>
        <w:top w:val="none" w:sz="0" w:space="0" w:color="auto"/>
        <w:left w:val="none" w:sz="0" w:space="0" w:color="auto"/>
        <w:bottom w:val="none" w:sz="0" w:space="0" w:color="auto"/>
        <w:right w:val="none" w:sz="0" w:space="0" w:color="auto"/>
      </w:divBdr>
    </w:div>
    <w:div w:id="340622068">
      <w:bodyDiv w:val="1"/>
      <w:marLeft w:val="0"/>
      <w:marRight w:val="0"/>
      <w:marTop w:val="0"/>
      <w:marBottom w:val="0"/>
      <w:divBdr>
        <w:top w:val="none" w:sz="0" w:space="0" w:color="auto"/>
        <w:left w:val="none" w:sz="0" w:space="0" w:color="auto"/>
        <w:bottom w:val="none" w:sz="0" w:space="0" w:color="auto"/>
        <w:right w:val="none" w:sz="0" w:space="0" w:color="auto"/>
      </w:divBdr>
    </w:div>
    <w:div w:id="427311352">
      <w:bodyDiv w:val="1"/>
      <w:marLeft w:val="0"/>
      <w:marRight w:val="0"/>
      <w:marTop w:val="0"/>
      <w:marBottom w:val="0"/>
      <w:divBdr>
        <w:top w:val="none" w:sz="0" w:space="0" w:color="auto"/>
        <w:left w:val="none" w:sz="0" w:space="0" w:color="auto"/>
        <w:bottom w:val="none" w:sz="0" w:space="0" w:color="auto"/>
        <w:right w:val="none" w:sz="0" w:space="0" w:color="auto"/>
      </w:divBdr>
    </w:div>
    <w:div w:id="670109953">
      <w:bodyDiv w:val="1"/>
      <w:marLeft w:val="0"/>
      <w:marRight w:val="0"/>
      <w:marTop w:val="0"/>
      <w:marBottom w:val="0"/>
      <w:divBdr>
        <w:top w:val="none" w:sz="0" w:space="0" w:color="auto"/>
        <w:left w:val="none" w:sz="0" w:space="0" w:color="auto"/>
        <w:bottom w:val="none" w:sz="0" w:space="0" w:color="auto"/>
        <w:right w:val="none" w:sz="0" w:space="0" w:color="auto"/>
      </w:divBdr>
    </w:div>
    <w:div w:id="708264473">
      <w:bodyDiv w:val="1"/>
      <w:marLeft w:val="0"/>
      <w:marRight w:val="0"/>
      <w:marTop w:val="0"/>
      <w:marBottom w:val="0"/>
      <w:divBdr>
        <w:top w:val="none" w:sz="0" w:space="0" w:color="auto"/>
        <w:left w:val="none" w:sz="0" w:space="0" w:color="auto"/>
        <w:bottom w:val="none" w:sz="0" w:space="0" w:color="auto"/>
        <w:right w:val="none" w:sz="0" w:space="0" w:color="auto"/>
      </w:divBdr>
    </w:div>
    <w:div w:id="850920495">
      <w:bodyDiv w:val="1"/>
      <w:marLeft w:val="0"/>
      <w:marRight w:val="0"/>
      <w:marTop w:val="0"/>
      <w:marBottom w:val="0"/>
      <w:divBdr>
        <w:top w:val="none" w:sz="0" w:space="0" w:color="auto"/>
        <w:left w:val="none" w:sz="0" w:space="0" w:color="auto"/>
        <w:bottom w:val="none" w:sz="0" w:space="0" w:color="auto"/>
        <w:right w:val="none" w:sz="0" w:space="0" w:color="auto"/>
      </w:divBdr>
    </w:div>
    <w:div w:id="858810001">
      <w:bodyDiv w:val="1"/>
      <w:marLeft w:val="0"/>
      <w:marRight w:val="0"/>
      <w:marTop w:val="0"/>
      <w:marBottom w:val="0"/>
      <w:divBdr>
        <w:top w:val="none" w:sz="0" w:space="0" w:color="auto"/>
        <w:left w:val="none" w:sz="0" w:space="0" w:color="auto"/>
        <w:bottom w:val="none" w:sz="0" w:space="0" w:color="auto"/>
        <w:right w:val="none" w:sz="0" w:space="0" w:color="auto"/>
      </w:divBdr>
    </w:div>
    <w:div w:id="932127235">
      <w:bodyDiv w:val="1"/>
      <w:marLeft w:val="0"/>
      <w:marRight w:val="0"/>
      <w:marTop w:val="0"/>
      <w:marBottom w:val="0"/>
      <w:divBdr>
        <w:top w:val="none" w:sz="0" w:space="0" w:color="auto"/>
        <w:left w:val="none" w:sz="0" w:space="0" w:color="auto"/>
        <w:bottom w:val="none" w:sz="0" w:space="0" w:color="auto"/>
        <w:right w:val="none" w:sz="0" w:space="0" w:color="auto"/>
      </w:divBdr>
    </w:div>
    <w:div w:id="948850420">
      <w:bodyDiv w:val="1"/>
      <w:marLeft w:val="0"/>
      <w:marRight w:val="0"/>
      <w:marTop w:val="0"/>
      <w:marBottom w:val="0"/>
      <w:divBdr>
        <w:top w:val="none" w:sz="0" w:space="0" w:color="auto"/>
        <w:left w:val="none" w:sz="0" w:space="0" w:color="auto"/>
        <w:bottom w:val="none" w:sz="0" w:space="0" w:color="auto"/>
        <w:right w:val="none" w:sz="0" w:space="0" w:color="auto"/>
      </w:divBdr>
    </w:div>
    <w:div w:id="1052920841">
      <w:bodyDiv w:val="1"/>
      <w:marLeft w:val="0"/>
      <w:marRight w:val="0"/>
      <w:marTop w:val="0"/>
      <w:marBottom w:val="0"/>
      <w:divBdr>
        <w:top w:val="none" w:sz="0" w:space="0" w:color="auto"/>
        <w:left w:val="none" w:sz="0" w:space="0" w:color="auto"/>
        <w:bottom w:val="none" w:sz="0" w:space="0" w:color="auto"/>
        <w:right w:val="none" w:sz="0" w:space="0" w:color="auto"/>
      </w:divBdr>
    </w:div>
    <w:div w:id="1194348605">
      <w:bodyDiv w:val="1"/>
      <w:marLeft w:val="0"/>
      <w:marRight w:val="0"/>
      <w:marTop w:val="0"/>
      <w:marBottom w:val="0"/>
      <w:divBdr>
        <w:top w:val="none" w:sz="0" w:space="0" w:color="auto"/>
        <w:left w:val="none" w:sz="0" w:space="0" w:color="auto"/>
        <w:bottom w:val="none" w:sz="0" w:space="0" w:color="auto"/>
        <w:right w:val="none" w:sz="0" w:space="0" w:color="auto"/>
      </w:divBdr>
    </w:div>
    <w:div w:id="1336490580">
      <w:bodyDiv w:val="1"/>
      <w:marLeft w:val="0"/>
      <w:marRight w:val="0"/>
      <w:marTop w:val="0"/>
      <w:marBottom w:val="0"/>
      <w:divBdr>
        <w:top w:val="none" w:sz="0" w:space="0" w:color="auto"/>
        <w:left w:val="none" w:sz="0" w:space="0" w:color="auto"/>
        <w:bottom w:val="none" w:sz="0" w:space="0" w:color="auto"/>
        <w:right w:val="none" w:sz="0" w:space="0" w:color="auto"/>
      </w:divBdr>
    </w:div>
    <w:div w:id="1391417515">
      <w:bodyDiv w:val="1"/>
      <w:marLeft w:val="0"/>
      <w:marRight w:val="0"/>
      <w:marTop w:val="0"/>
      <w:marBottom w:val="0"/>
      <w:divBdr>
        <w:top w:val="none" w:sz="0" w:space="0" w:color="auto"/>
        <w:left w:val="none" w:sz="0" w:space="0" w:color="auto"/>
        <w:bottom w:val="none" w:sz="0" w:space="0" w:color="auto"/>
        <w:right w:val="none" w:sz="0" w:space="0" w:color="auto"/>
      </w:divBdr>
    </w:div>
    <w:div w:id="1398669540">
      <w:bodyDiv w:val="1"/>
      <w:marLeft w:val="0"/>
      <w:marRight w:val="0"/>
      <w:marTop w:val="0"/>
      <w:marBottom w:val="0"/>
      <w:divBdr>
        <w:top w:val="none" w:sz="0" w:space="0" w:color="auto"/>
        <w:left w:val="none" w:sz="0" w:space="0" w:color="auto"/>
        <w:bottom w:val="none" w:sz="0" w:space="0" w:color="auto"/>
        <w:right w:val="none" w:sz="0" w:space="0" w:color="auto"/>
      </w:divBdr>
    </w:div>
    <w:div w:id="1415931748">
      <w:bodyDiv w:val="1"/>
      <w:marLeft w:val="0"/>
      <w:marRight w:val="0"/>
      <w:marTop w:val="0"/>
      <w:marBottom w:val="0"/>
      <w:divBdr>
        <w:top w:val="none" w:sz="0" w:space="0" w:color="auto"/>
        <w:left w:val="none" w:sz="0" w:space="0" w:color="auto"/>
        <w:bottom w:val="none" w:sz="0" w:space="0" w:color="auto"/>
        <w:right w:val="none" w:sz="0" w:space="0" w:color="auto"/>
      </w:divBdr>
    </w:div>
    <w:div w:id="1628394282">
      <w:bodyDiv w:val="1"/>
      <w:marLeft w:val="0"/>
      <w:marRight w:val="0"/>
      <w:marTop w:val="0"/>
      <w:marBottom w:val="0"/>
      <w:divBdr>
        <w:top w:val="none" w:sz="0" w:space="0" w:color="auto"/>
        <w:left w:val="none" w:sz="0" w:space="0" w:color="auto"/>
        <w:bottom w:val="none" w:sz="0" w:space="0" w:color="auto"/>
        <w:right w:val="none" w:sz="0" w:space="0" w:color="auto"/>
      </w:divBdr>
    </w:div>
    <w:div w:id="1632051904">
      <w:bodyDiv w:val="1"/>
      <w:marLeft w:val="0"/>
      <w:marRight w:val="0"/>
      <w:marTop w:val="0"/>
      <w:marBottom w:val="0"/>
      <w:divBdr>
        <w:top w:val="none" w:sz="0" w:space="0" w:color="auto"/>
        <w:left w:val="none" w:sz="0" w:space="0" w:color="auto"/>
        <w:bottom w:val="none" w:sz="0" w:space="0" w:color="auto"/>
        <w:right w:val="none" w:sz="0" w:space="0" w:color="auto"/>
      </w:divBdr>
    </w:div>
    <w:div w:id="1642034587">
      <w:bodyDiv w:val="1"/>
      <w:marLeft w:val="0"/>
      <w:marRight w:val="0"/>
      <w:marTop w:val="0"/>
      <w:marBottom w:val="0"/>
      <w:divBdr>
        <w:top w:val="none" w:sz="0" w:space="0" w:color="auto"/>
        <w:left w:val="none" w:sz="0" w:space="0" w:color="auto"/>
        <w:bottom w:val="none" w:sz="0" w:space="0" w:color="auto"/>
        <w:right w:val="none" w:sz="0" w:space="0" w:color="auto"/>
      </w:divBdr>
    </w:div>
    <w:div w:id="1681348246">
      <w:bodyDiv w:val="1"/>
      <w:marLeft w:val="0"/>
      <w:marRight w:val="0"/>
      <w:marTop w:val="0"/>
      <w:marBottom w:val="0"/>
      <w:divBdr>
        <w:top w:val="none" w:sz="0" w:space="0" w:color="auto"/>
        <w:left w:val="none" w:sz="0" w:space="0" w:color="auto"/>
        <w:bottom w:val="none" w:sz="0" w:space="0" w:color="auto"/>
        <w:right w:val="none" w:sz="0" w:space="0" w:color="auto"/>
      </w:divBdr>
    </w:div>
    <w:div w:id="1863133262">
      <w:bodyDiv w:val="1"/>
      <w:marLeft w:val="0"/>
      <w:marRight w:val="0"/>
      <w:marTop w:val="0"/>
      <w:marBottom w:val="0"/>
      <w:divBdr>
        <w:top w:val="none" w:sz="0" w:space="0" w:color="auto"/>
        <w:left w:val="none" w:sz="0" w:space="0" w:color="auto"/>
        <w:bottom w:val="none" w:sz="0" w:space="0" w:color="auto"/>
        <w:right w:val="none" w:sz="0" w:space="0" w:color="auto"/>
      </w:divBdr>
    </w:div>
    <w:div w:id="1889103747">
      <w:bodyDiv w:val="1"/>
      <w:marLeft w:val="0"/>
      <w:marRight w:val="0"/>
      <w:marTop w:val="0"/>
      <w:marBottom w:val="0"/>
      <w:divBdr>
        <w:top w:val="none" w:sz="0" w:space="0" w:color="auto"/>
        <w:left w:val="none" w:sz="0" w:space="0" w:color="auto"/>
        <w:bottom w:val="none" w:sz="0" w:space="0" w:color="auto"/>
        <w:right w:val="none" w:sz="0" w:space="0" w:color="auto"/>
      </w:divBdr>
    </w:div>
    <w:div w:id="2029401388">
      <w:bodyDiv w:val="1"/>
      <w:marLeft w:val="0"/>
      <w:marRight w:val="0"/>
      <w:marTop w:val="0"/>
      <w:marBottom w:val="0"/>
      <w:divBdr>
        <w:top w:val="none" w:sz="0" w:space="0" w:color="auto"/>
        <w:left w:val="none" w:sz="0" w:space="0" w:color="auto"/>
        <w:bottom w:val="none" w:sz="0" w:space="0" w:color="auto"/>
        <w:right w:val="none" w:sz="0" w:space="0" w:color="auto"/>
      </w:divBdr>
    </w:div>
    <w:div w:id="2093306439">
      <w:bodyDiv w:val="1"/>
      <w:marLeft w:val="0"/>
      <w:marRight w:val="0"/>
      <w:marTop w:val="0"/>
      <w:marBottom w:val="0"/>
      <w:divBdr>
        <w:top w:val="none" w:sz="0" w:space="0" w:color="auto"/>
        <w:left w:val="none" w:sz="0" w:space="0" w:color="auto"/>
        <w:bottom w:val="none" w:sz="0" w:space="0" w:color="auto"/>
        <w:right w:val="none" w:sz="0" w:space="0" w:color="auto"/>
      </w:divBdr>
    </w:div>
    <w:div w:id="2127965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footer" Target="footer1.xml"/><Relationship Id="rId12" Type="http://schemas.openxmlformats.org/officeDocument/2006/relationships/image" Target="file:///C:\Users\PC-1\Pictures\WhatsApp%20Image%202024-03-26%20at%2013.43.17.jpeg" TargetMode="External"/><Relationship Id="rId17" Type="http://schemas.microsoft.com/office/2007/relationships/diagramDrawing" Target="diagrams/drawing1.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theme" Target="theme/theme1.xml"/><Relationship Id="rId10" Type="http://schemas.openxmlformats.org/officeDocument/2006/relationships/hyperlink" Target="http://www.kavakanadolulisesi.meb.k12.tr"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goo.gl/maps/rymoxtEe6fp" TargetMode="External"/><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lang val="tr-TR"/>
  <c:style val="26"/>
  <c:clrMapOvr bg1="lt1" tx1="dk1" bg2="lt2" tx2="dk2" accent1="accent1" accent2="accent2" accent3="accent3" accent4="accent4" accent5="accent5" accent6="accent6" hlink="hlink" folHlink="folHlink"/>
  <c:chart>
    <c:view3D>
      <c:rotX val="50"/>
      <c:perspective val="0"/>
    </c:view3D>
    <c:plotArea>
      <c:layout/>
      <c:pie3DChart>
        <c:varyColors val="1"/>
        <c:ser>
          <c:idx val="0"/>
          <c:order val="0"/>
          <c:dLbls>
            <c:spPr>
              <a:noFill/>
              <a:ln>
                <a:noFill/>
              </a:ln>
              <a:effectLst/>
            </c:spPr>
            <c:txPr>
              <a:bodyPr wrap="square" lIns="38100" tIns="19050" rIns="38100" bIns="19050" anchor="ctr">
                <a:spAutoFit/>
              </a:bodyPr>
              <a:lstStyle/>
              <a:p>
                <a:pPr>
                  <a:defRPr sz="887" b="0" i="0" u="none" strike="noStrike" baseline="0">
                    <a:solidFill>
                      <a:srgbClr val="000000"/>
                    </a:solidFill>
                    <a:latin typeface="Book Antiqua"/>
                    <a:ea typeface="Book Antiqua"/>
                    <a:cs typeface="Book Antiqua"/>
                  </a:defRPr>
                </a:pPr>
                <a:endParaRPr lang="tr-TR"/>
              </a:p>
            </c:txPr>
            <c:showCatName val="1"/>
            <c:showPercent val="1"/>
            <c:showLeaderLines val="1"/>
            <c:extLst>
              <c:ext xmlns:c15="http://schemas.microsoft.com/office/drawing/2012/chart" uri="{CE6537A1-D6FC-4f65-9D91-7224C49458BB}">
                <c15:layout/>
              </c:ext>
            </c:extLst>
          </c:dLbls>
          <c:cat>
            <c:strRef>
              <c:f>Sayfa1!$B$5:$L$6</c:f>
              <c:strCache>
                <c:ptCount val="5"/>
                <c:pt idx="0">
                  <c:v>Kesinlikle Katılıyorum</c:v>
                </c:pt>
                <c:pt idx="1">
                  <c:v>Katılıyorum</c:v>
                </c:pt>
                <c:pt idx="2">
                  <c:v>Kararsızım</c:v>
                </c:pt>
                <c:pt idx="3">
                  <c:v>Kısmen Katılıyorum</c:v>
                </c:pt>
                <c:pt idx="4">
                  <c:v>Katılmıyorum</c:v>
                </c:pt>
              </c:strCache>
            </c:strRef>
          </c:cat>
          <c:val>
            <c:numRef>
              <c:f>Sayfa1!$B$7:$L$7</c:f>
              <c:numCache>
                <c:formatCode>General</c:formatCode>
                <c:ptCount val="11"/>
                <c:pt idx="0">
                  <c:v>28</c:v>
                </c:pt>
                <c:pt idx="1">
                  <c:v>27</c:v>
                </c:pt>
                <c:pt idx="2">
                  <c:v>13</c:v>
                </c:pt>
                <c:pt idx="3">
                  <c:v>15</c:v>
                </c:pt>
                <c:pt idx="4">
                  <c:v>17</c:v>
                </c:pt>
              </c:numCache>
            </c:numRef>
          </c:val>
        </c:ser>
      </c:pie3DChart>
      <c:spPr>
        <a:gradFill>
          <a:gsLst>
            <a:gs pos="0">
              <a:schemeClr val="accent1">
                <a:tint val="66000"/>
                <a:satMod val="160000"/>
              </a:schemeClr>
            </a:gs>
            <a:gs pos="44000">
              <a:schemeClr val="accent1">
                <a:tint val="44500"/>
                <a:satMod val="160000"/>
              </a:schemeClr>
            </a:gs>
            <a:gs pos="100000">
              <a:schemeClr val="accent1">
                <a:tint val="23500"/>
                <a:satMod val="160000"/>
              </a:schemeClr>
            </a:gs>
          </a:gsLst>
          <a:lin ang="5400000" scaled="0"/>
        </a:gradFill>
      </c:spPr>
    </c:plotArea>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tri">
      <a:gradFill>
        <a:gsLst>
          <a:gs pos="0">
            <a:schemeClr val="accent1">
              <a:tint val="66000"/>
              <a:satMod val="160000"/>
            </a:schemeClr>
          </a:gs>
          <a:gs pos="44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107950"/>
    </a:sp3d>
  </c:spPr>
  <c:txPr>
    <a:bodyPr/>
    <a:lstStyle/>
    <a:p>
      <a:pPr>
        <a:defRPr sz="739" b="0" i="0" u="none" strike="noStrike" baseline="0">
          <a:solidFill>
            <a:srgbClr val="000000"/>
          </a:solidFill>
          <a:latin typeface="Calibri"/>
          <a:ea typeface="Calibri"/>
          <a:cs typeface="Calibri"/>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6"/>
  <c:clrMapOvr bg1="lt1" tx1="dk1" bg2="lt2" tx2="dk2" accent1="accent1" accent2="accent2" accent3="accent3" accent4="accent4" accent5="accent5" accent6="accent6" hlink="hlink" folHlink="folHlink"/>
  <c:chart>
    <c:view3D>
      <c:rotX val="50"/>
      <c:perspective val="0"/>
    </c:view3D>
    <c:plotArea>
      <c:layout/>
      <c:pie3DChart>
        <c:varyColors val="1"/>
        <c:ser>
          <c:idx val="0"/>
          <c:order val="0"/>
          <c:dLbls>
            <c:spPr>
              <a:noFill/>
              <a:ln>
                <a:noFill/>
              </a:ln>
              <a:effectLst/>
            </c:spPr>
            <c:txPr>
              <a:bodyPr wrap="square" lIns="38100" tIns="19050" rIns="38100" bIns="19050" anchor="ctr">
                <a:spAutoFit/>
              </a:bodyPr>
              <a:lstStyle/>
              <a:p>
                <a:pPr>
                  <a:defRPr sz="854" b="0" i="0" u="none" strike="noStrike" baseline="0">
                    <a:solidFill>
                      <a:srgbClr val="000000"/>
                    </a:solidFill>
                    <a:latin typeface="Book Antiqua"/>
                    <a:ea typeface="Book Antiqua"/>
                    <a:cs typeface="Book Antiqua"/>
                  </a:defRPr>
                </a:pPr>
                <a:endParaRPr lang="tr-TR"/>
              </a:p>
            </c:txPr>
            <c:showCatName val="1"/>
            <c:showPercent val="1"/>
            <c:showLeaderLines val="1"/>
            <c:extLst>
              <c:ext xmlns:c15="http://schemas.microsoft.com/office/drawing/2012/chart" uri="{CE6537A1-D6FC-4f65-9D91-7224C49458BB}">
                <c15:layout/>
              </c:ext>
            </c:extLst>
          </c:dLbls>
          <c:cat>
            <c:strRef>
              <c:f>Sayfa1!$B$5:$L$6</c:f>
              <c:strCache>
                <c:ptCount val="5"/>
                <c:pt idx="0">
                  <c:v>Kesinlikle Katılıyorum</c:v>
                </c:pt>
                <c:pt idx="1">
                  <c:v>Katılıyorum</c:v>
                </c:pt>
                <c:pt idx="2">
                  <c:v>Kararsızım</c:v>
                </c:pt>
                <c:pt idx="3">
                  <c:v>Kısmen Katılıyorum</c:v>
                </c:pt>
                <c:pt idx="4">
                  <c:v>Katılmıyorum</c:v>
                </c:pt>
              </c:strCache>
            </c:strRef>
          </c:cat>
          <c:val>
            <c:numRef>
              <c:f>Sayfa1!$B$7:$L$7</c:f>
              <c:numCache>
                <c:formatCode>General</c:formatCode>
                <c:ptCount val="11"/>
                <c:pt idx="0">
                  <c:v>31</c:v>
                </c:pt>
                <c:pt idx="1">
                  <c:v>28</c:v>
                </c:pt>
                <c:pt idx="2">
                  <c:v>12</c:v>
                </c:pt>
                <c:pt idx="3">
                  <c:v>14</c:v>
                </c:pt>
                <c:pt idx="4">
                  <c:v>15</c:v>
                </c:pt>
              </c:numCache>
            </c:numRef>
          </c:val>
        </c:ser>
      </c:pie3DChart>
      <c:spPr>
        <a:gradFill>
          <a:gsLst>
            <a:gs pos="0">
              <a:schemeClr val="accent1">
                <a:tint val="66000"/>
                <a:satMod val="160000"/>
              </a:schemeClr>
            </a:gs>
            <a:gs pos="44000">
              <a:schemeClr val="accent1">
                <a:tint val="44500"/>
                <a:satMod val="160000"/>
              </a:schemeClr>
            </a:gs>
            <a:gs pos="100000">
              <a:schemeClr val="accent1">
                <a:tint val="23500"/>
                <a:satMod val="160000"/>
              </a:schemeClr>
            </a:gs>
          </a:gsLst>
          <a:lin ang="5400000" scaled="0"/>
        </a:gradFill>
      </c:spPr>
    </c:plotArea>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mpd="tri">
      <a:gradFill>
        <a:gsLst>
          <a:gs pos="0">
            <a:schemeClr val="accent1">
              <a:tint val="66000"/>
              <a:satMod val="160000"/>
            </a:schemeClr>
          </a:gs>
          <a:gs pos="44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107950"/>
    </a:sp3d>
  </c:spPr>
  <c:txPr>
    <a:bodyPr/>
    <a:lstStyle/>
    <a:p>
      <a:pPr>
        <a:defRPr sz="712" b="0" i="0" u="none" strike="noStrike" baseline="0">
          <a:solidFill>
            <a:srgbClr val="000000"/>
          </a:solidFill>
          <a:latin typeface="Calibri"/>
          <a:ea typeface="Calibri"/>
          <a:cs typeface="Calibri"/>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rotX val="60"/>
      <c:rotY val="280"/>
      <c:perspective val="0"/>
    </c:view3D>
    <c:plotArea>
      <c:layout/>
      <c:pie3DChart>
        <c:varyColors val="1"/>
        <c:ser>
          <c:idx val="0"/>
          <c:order val="0"/>
          <c:dLbls>
            <c:spPr>
              <a:noFill/>
              <a:ln>
                <a:noFill/>
              </a:ln>
              <a:effectLst/>
            </c:spPr>
            <c:txPr>
              <a:bodyPr wrap="square" lIns="38100" tIns="19050" rIns="38100" bIns="19050" anchor="ctr">
                <a:spAutoFit/>
              </a:bodyPr>
              <a:lstStyle/>
              <a:p>
                <a:pPr>
                  <a:defRPr sz="1100" b="0" i="0" u="none" strike="noStrike" baseline="0">
                    <a:solidFill>
                      <a:srgbClr val="000000"/>
                    </a:solidFill>
                    <a:latin typeface="Book Antiqua"/>
                    <a:ea typeface="Book Antiqua"/>
                    <a:cs typeface="Book Antiqua"/>
                  </a:defRPr>
                </a:pPr>
                <a:endParaRPr lang="tr-TR"/>
              </a:p>
            </c:txPr>
            <c:showVal val="1"/>
            <c:showCatName val="1"/>
            <c:showLeaderLines val="1"/>
            <c:extLst>
              <c:ext xmlns:c15="http://schemas.microsoft.com/office/drawing/2012/chart" uri="{CE6537A1-D6FC-4f65-9D91-7224C49458BB}">
                <c15:layout/>
              </c:ext>
            </c:extLst>
          </c:dLbls>
          <c:cat>
            <c:multiLvlStrRef>
              <c:f>Sayfa1!$B$3:$F$4</c:f>
              <c:multiLvlStrCache>
                <c:ptCount val="5"/>
                <c:lvl>
                  <c:pt idx="0">
                    <c:v>Kesinlikle Katılıyorum</c:v>
                  </c:pt>
                  <c:pt idx="1">
                    <c:v>Katılıyorum</c:v>
                  </c:pt>
                  <c:pt idx="2">
                    <c:v>Kararsızım</c:v>
                  </c:pt>
                  <c:pt idx="3">
                    <c:v>Katılmıyorum </c:v>
                  </c:pt>
                  <c:pt idx="4">
                    <c:v>Kesinlikle Katılmıyorum</c:v>
                  </c:pt>
                </c:lvl>
                <c:lvl>
                  <c:pt idx="0">
                    <c:v>.</c:v>
                  </c:pt>
                </c:lvl>
              </c:multiLvlStrCache>
            </c:multiLvlStrRef>
          </c:cat>
          <c:val>
            <c:numRef>
              <c:f>Sayfa1!$B$5:$F$5</c:f>
              <c:numCache>
                <c:formatCode>General</c:formatCode>
                <c:ptCount val="5"/>
                <c:pt idx="0">
                  <c:v>17</c:v>
                </c:pt>
                <c:pt idx="1">
                  <c:v>61</c:v>
                </c:pt>
                <c:pt idx="2">
                  <c:v>0</c:v>
                </c:pt>
                <c:pt idx="3">
                  <c:v>22</c:v>
                </c:pt>
                <c:pt idx="4">
                  <c:v>0</c:v>
                </c:pt>
              </c:numCache>
            </c:numRef>
          </c:val>
        </c:ser>
      </c:pie3D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sz="1000" b="0" i="0" u="none" strike="noStrike" baseline="0">
          <a:solidFill>
            <a:srgbClr val="000000"/>
          </a:solidFill>
          <a:latin typeface="Calibri"/>
          <a:ea typeface="Calibri"/>
          <a:cs typeface="Calibri"/>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view3D>
      <c:rotX val="60"/>
      <c:perspective val="30"/>
    </c:view3D>
    <c:plotArea>
      <c:layout/>
      <c:pie3DChart>
        <c:varyColors val="1"/>
        <c:ser>
          <c:idx val="0"/>
          <c:order val="0"/>
          <c:dLbls>
            <c:spPr>
              <a:noFill/>
              <a:ln>
                <a:noFill/>
              </a:ln>
              <a:effectLst/>
            </c:spPr>
            <c:txPr>
              <a:bodyPr wrap="square" lIns="38100" tIns="19050" rIns="38100" bIns="19050" anchor="ctr">
                <a:spAutoFit/>
              </a:bodyPr>
              <a:lstStyle/>
              <a:p>
                <a:pPr>
                  <a:defRPr sz="1100" b="0" i="0" u="none" strike="noStrike" baseline="0">
                    <a:solidFill>
                      <a:srgbClr val="000000"/>
                    </a:solidFill>
                    <a:latin typeface="Book Antiqua"/>
                    <a:ea typeface="Book Antiqua"/>
                    <a:cs typeface="Book Antiqua"/>
                  </a:defRPr>
                </a:pPr>
                <a:endParaRPr lang="tr-TR"/>
              </a:p>
            </c:txPr>
            <c:showVal val="1"/>
            <c:showCatName val="1"/>
            <c:showLeaderLines val="1"/>
            <c:extLst>
              <c:ext xmlns:c15="http://schemas.microsoft.com/office/drawing/2012/chart" uri="{CE6537A1-D6FC-4f65-9D91-7224C49458BB}">
                <c15:layout/>
              </c:ext>
            </c:extLst>
          </c:dLbls>
          <c:cat>
            <c:multiLvlStrRef>
              <c:f>Sayfa1!$B$3:$F$4</c:f>
              <c:multiLvlStrCache>
                <c:ptCount val="5"/>
                <c:lvl>
                  <c:pt idx="0">
                    <c:v>Kesinlikle Katılıyorum</c:v>
                  </c:pt>
                  <c:pt idx="1">
                    <c:v>Katılıyorum</c:v>
                  </c:pt>
                  <c:pt idx="2">
                    <c:v>Kararsızım</c:v>
                  </c:pt>
                  <c:pt idx="3">
                    <c:v>Katılmıyorum </c:v>
                  </c:pt>
                  <c:pt idx="4">
                    <c:v>Kesinlikle Katılmıyorum</c:v>
                  </c:pt>
                </c:lvl>
                <c:lvl>
                  <c:pt idx="0">
                    <c:v>.</c:v>
                  </c:pt>
                </c:lvl>
              </c:multiLvlStrCache>
            </c:multiLvlStrRef>
          </c:cat>
          <c:val>
            <c:numRef>
              <c:f>Sayfa1!$B$5:$F$5</c:f>
              <c:numCache>
                <c:formatCode>General</c:formatCode>
                <c:ptCount val="5"/>
                <c:pt idx="0">
                  <c:v>22</c:v>
                </c:pt>
                <c:pt idx="1">
                  <c:v>28</c:v>
                </c:pt>
                <c:pt idx="2">
                  <c:v>17</c:v>
                </c:pt>
                <c:pt idx="3">
                  <c:v>28</c:v>
                </c:pt>
                <c:pt idx="4">
                  <c:v>5</c:v>
                </c:pt>
              </c:numCache>
            </c:numRef>
          </c:val>
        </c:ser>
      </c:pie3D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zero"/>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sz="1000" b="0" i="0" u="none" strike="noStrike" baseline="0">
          <a:solidFill>
            <a:srgbClr val="000000"/>
          </a:solidFill>
          <a:latin typeface="Calibri"/>
          <a:ea typeface="Calibri"/>
          <a:cs typeface="Calibri"/>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rotX val="60"/>
      <c:perspective val="30"/>
    </c:view3D>
    <c:plotArea>
      <c:layout/>
      <c:pie3DChart>
        <c:varyColors val="1"/>
        <c:ser>
          <c:idx val="0"/>
          <c:order val="0"/>
          <c:dLbls>
            <c:spPr>
              <a:noFill/>
              <a:ln>
                <a:noFill/>
              </a:ln>
              <a:effectLst/>
            </c:spPr>
            <c:txPr>
              <a:bodyPr wrap="square" lIns="38100" tIns="19050" rIns="38100" bIns="19050" anchor="ctr">
                <a:spAutoFit/>
              </a:bodyPr>
              <a:lstStyle/>
              <a:p>
                <a:pPr>
                  <a:defRPr sz="823" b="0" i="0" u="none" strike="noStrike" baseline="0">
                    <a:solidFill>
                      <a:srgbClr val="000000"/>
                    </a:solidFill>
                    <a:latin typeface="Book Antiqua"/>
                    <a:ea typeface="Book Antiqua"/>
                    <a:cs typeface="Book Antiqua"/>
                  </a:defRPr>
                </a:pPr>
                <a:endParaRPr lang="tr-TR"/>
              </a:p>
            </c:txPr>
            <c:showVal val="1"/>
            <c:showCatName val="1"/>
            <c:showLeaderLines val="1"/>
            <c:extLst>
              <c:ext xmlns:c15="http://schemas.microsoft.com/office/drawing/2012/chart" uri="{CE6537A1-D6FC-4f65-9D91-7224C49458BB}">
                <c15:layout/>
              </c:ext>
            </c:extLst>
          </c:dLbls>
          <c:cat>
            <c:multiLvlStrRef>
              <c:f>Sayfa1!$B$3:$F$4</c:f>
              <c:multiLvlStrCache>
                <c:ptCount val="5"/>
                <c:lvl>
                  <c:pt idx="0">
                    <c:v>Kesinlikle Katılıyorum</c:v>
                  </c:pt>
                  <c:pt idx="1">
                    <c:v>Katılıyorum</c:v>
                  </c:pt>
                  <c:pt idx="2">
                    <c:v>Kararsızım</c:v>
                  </c:pt>
                  <c:pt idx="3">
                    <c:v>Katılmıyorum </c:v>
                  </c:pt>
                  <c:pt idx="4">
                    <c:v>Kesinlikle Katılmıyorum</c:v>
                  </c:pt>
                </c:lvl>
                <c:lvl>
                  <c:pt idx="0">
                    <c:v>.</c:v>
                  </c:pt>
                </c:lvl>
              </c:multiLvlStrCache>
            </c:multiLvlStrRef>
          </c:cat>
          <c:val>
            <c:numRef>
              <c:f>Sayfa1!$B$5:$F$5</c:f>
              <c:numCache>
                <c:formatCode>General</c:formatCode>
                <c:ptCount val="5"/>
                <c:pt idx="0">
                  <c:v>20</c:v>
                </c:pt>
                <c:pt idx="1">
                  <c:v>45</c:v>
                </c:pt>
                <c:pt idx="2">
                  <c:v>5</c:v>
                </c:pt>
                <c:pt idx="3">
                  <c:v>5</c:v>
                </c:pt>
                <c:pt idx="4">
                  <c:v>25</c:v>
                </c:pt>
              </c:numCache>
            </c:numRef>
          </c:val>
        </c:ser>
      </c:pie3DChart>
      <c:spPr>
        <a:gradFill>
          <a:gsLst>
            <a:gs pos="0">
              <a:schemeClr val="accent1">
                <a:tint val="66000"/>
                <a:satMod val="160000"/>
              </a:schemeClr>
            </a:gs>
            <a:gs pos="50000">
              <a:schemeClr val="accent2">
                <a:lumMod val="20000"/>
                <a:lumOff val="8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63500" h="101600"/>
        </a:sp3d>
      </c:spPr>
    </c:plotArea>
    <c:plotVisOnly val="1"/>
    <c:dispBlanksAs val="zero"/>
  </c:chart>
  <c:spPr>
    <a:gradFill>
      <a:gsLst>
        <a:gs pos="0">
          <a:schemeClr val="accent1">
            <a:tint val="66000"/>
            <a:satMod val="160000"/>
          </a:schemeClr>
        </a:gs>
        <a:gs pos="23000">
          <a:schemeClr val="tx2">
            <a:lumMod val="40000"/>
            <a:lumOff val="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sz="748" b="0" i="0" u="none" strike="noStrike" baseline="0">
          <a:solidFill>
            <a:srgbClr val="000000"/>
          </a:solidFill>
          <a:latin typeface="Calibri"/>
          <a:ea typeface="Calibri"/>
          <a:cs typeface="Calibri"/>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rotX val="60"/>
      <c:rotY val="250"/>
      <c:perspective val="30"/>
    </c:view3D>
    <c:plotArea>
      <c:layout/>
      <c:pie3DChart>
        <c:varyColors val="1"/>
        <c:ser>
          <c:idx val="0"/>
          <c:order val="0"/>
          <c:dLbls>
            <c:spPr>
              <a:noFill/>
              <a:ln>
                <a:noFill/>
              </a:ln>
              <a:effectLst/>
            </c:spPr>
            <c:txPr>
              <a:bodyPr wrap="square" lIns="38100" tIns="19050" rIns="38100" bIns="19050" anchor="ctr">
                <a:spAutoFit/>
              </a:bodyPr>
              <a:lstStyle/>
              <a:p>
                <a:pPr>
                  <a:defRPr sz="1101" b="0" i="0" u="none" strike="noStrike" baseline="0">
                    <a:solidFill>
                      <a:srgbClr val="000000"/>
                    </a:solidFill>
                    <a:latin typeface="Book Antiqua"/>
                    <a:ea typeface="Book Antiqua"/>
                    <a:cs typeface="Book Antiqua"/>
                  </a:defRPr>
                </a:pPr>
                <a:endParaRPr lang="tr-TR"/>
              </a:p>
            </c:txPr>
            <c:showVal val="1"/>
            <c:showCatName val="1"/>
            <c:showLeaderLines val="1"/>
            <c:extLst>
              <c:ext xmlns:c15="http://schemas.microsoft.com/office/drawing/2012/chart" uri="{CE6537A1-D6FC-4f65-9D91-7224C49458BB}">
                <c15:layout/>
              </c:ext>
            </c:extLst>
          </c:dLbls>
          <c:cat>
            <c:multiLvlStrRef>
              <c:f>Sayfa1!$B$3:$F$4</c:f>
              <c:multiLvlStrCache>
                <c:ptCount val="5"/>
                <c:lvl>
                  <c:pt idx="0">
                    <c:v>Kesinlikle Katılıyorum</c:v>
                  </c:pt>
                  <c:pt idx="1">
                    <c:v>Katılıyorum</c:v>
                  </c:pt>
                  <c:pt idx="2">
                    <c:v>Kararsızım</c:v>
                  </c:pt>
                  <c:pt idx="3">
                    <c:v>Katılmıyorum </c:v>
                  </c:pt>
                  <c:pt idx="4">
                    <c:v>Kesinlikle Katılmıyorum</c:v>
                  </c:pt>
                </c:lvl>
                <c:lvl>
                  <c:pt idx="0">
                    <c:v>.</c:v>
                  </c:pt>
                </c:lvl>
              </c:multiLvlStrCache>
            </c:multiLvlStrRef>
          </c:cat>
          <c:val>
            <c:numRef>
              <c:f>Sayfa1!$B$5:$F$5</c:f>
              <c:numCache>
                <c:formatCode>General</c:formatCode>
                <c:ptCount val="5"/>
                <c:pt idx="0">
                  <c:v>30</c:v>
                </c:pt>
                <c:pt idx="1">
                  <c:v>50</c:v>
                </c:pt>
                <c:pt idx="2">
                  <c:v>0</c:v>
                </c:pt>
                <c:pt idx="3">
                  <c:v>10</c:v>
                </c:pt>
                <c:pt idx="4">
                  <c:v>10</c:v>
                </c:pt>
              </c:numCache>
            </c:numRef>
          </c:val>
        </c:ser>
      </c:pie3DChart>
      <c:spPr>
        <a:gradFill>
          <a:gsLst>
            <a:gs pos="0">
              <a:schemeClr val="accent1">
                <a:tint val="66000"/>
                <a:satMod val="160000"/>
              </a:schemeClr>
            </a:gs>
            <a:gs pos="50000">
              <a:schemeClr val="accent2">
                <a:lumMod val="20000"/>
                <a:lumOff val="8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cene3d>
          <a:camera prst="orthographicFront"/>
          <a:lightRig rig="threePt" dir="t"/>
        </a:scene3d>
        <a:sp3d>
          <a:bevelT w="63500" h="101600"/>
        </a:sp3d>
      </c:spPr>
    </c:plotArea>
    <c:plotVisOnly val="1"/>
    <c:dispBlanksAs val="zero"/>
  </c:chart>
  <c:spPr>
    <a:gradFill>
      <a:gsLst>
        <a:gs pos="0">
          <a:schemeClr val="accent1">
            <a:tint val="66000"/>
            <a:satMod val="160000"/>
          </a:schemeClr>
        </a:gs>
        <a:gs pos="23000">
          <a:schemeClr val="tx2">
            <a:lumMod val="40000"/>
            <a:lumOff val="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sz="1001" b="0" i="0" u="none" strike="noStrike" baseline="0">
          <a:solidFill>
            <a:srgbClr val="000000"/>
          </a:solidFill>
          <a:latin typeface="Calibri"/>
          <a:ea typeface="Calibri"/>
          <a:cs typeface="Calibri"/>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DBD81BD-8FDD-454B-AD4B-3B165F9E0268}" type="presOf" srcId="{F83FC750-7CDE-46AB-A0BA-DBC4B9D44BE3}" destId="{A8D1F0D5-26EB-48DA-960D-825E6FE928B2}" srcOrd="0" destOrd="0" presId="urn:microsoft.com/office/officeart/2005/8/layout/cycle8"/>
    <dgm:cxn modelId="{616F3C25-9324-48A3-912A-F1D1360F9C63}" type="presOf" srcId="{9D338396-06AA-489D-A885-57821F5608AF}" destId="{74328851-9D17-4B33-B14E-5ED6C473319D}" srcOrd="1" destOrd="0" presId="urn:microsoft.com/office/officeart/2005/8/layout/cycle8"/>
    <dgm:cxn modelId="{9418DADA-AC51-4CC6-A865-431EDDB4FE5C}"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C8D3E68-B920-4D32-8E25-5C918BB011E9}" type="presOf" srcId="{E8BE0BFE-2A93-4BC8-B8DE-3F71AC38D567}" destId="{267B72DD-396A-4206-8F4C-85D79C74CCAD}" srcOrd="0" destOrd="0" presId="urn:microsoft.com/office/officeart/2005/8/layout/cycle8"/>
    <dgm:cxn modelId="{EC5CE74C-B1C9-4AD4-87DA-14CB4FBA23B3}"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47AC77C-FD46-4219-AE18-8B01497BDBDD}" type="presOf" srcId="{9AF66792-BEEB-4FEB-B68B-FC30221BAEDC}" destId="{C5494AC2-E33F-4DD2-9D4B-315106DC9766}" srcOrd="0" destOrd="0" presId="urn:microsoft.com/office/officeart/2005/8/layout/cycle8"/>
    <dgm:cxn modelId="{907A6DB0-E76E-4F95-9391-A087E218DD6B}" type="presOf" srcId="{E4BEFF6F-FFC7-417B-9255-F71095EEBEA8}" destId="{373A7CE9-2D8B-48FF-A7E7-FD1818748C0E}" srcOrd="0" destOrd="0" presId="urn:microsoft.com/office/officeart/2005/8/layout/cycle8"/>
    <dgm:cxn modelId="{DF44BD43-86F9-4BFC-BBED-F0524A1538B0}" type="presOf" srcId="{D87EEC32-D642-4C15-8C65-E323814D2A3A}" destId="{100A08BA-E811-4584-A13C-228AF0A8A454}" srcOrd="0" destOrd="0" presId="urn:microsoft.com/office/officeart/2005/8/layout/cycle8"/>
    <dgm:cxn modelId="{1D4F46B0-5CA1-41D3-9F64-E329C2F69D88}" type="presOf" srcId="{9D338396-06AA-489D-A885-57821F5608AF}" destId="{8960C805-F742-4752-A3B8-A7047D0574FA}" srcOrd="0" destOrd="0" presId="urn:microsoft.com/office/officeart/2005/8/layout/cycle8"/>
    <dgm:cxn modelId="{05C088A3-E280-417F-B330-D91736CCC646}"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245F7AA-D737-4D2A-9442-60D8C5E34F91}"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0006D11-E85C-4C5D-94BA-2EEBECCB50FB}" type="presOf" srcId="{5F865183-0FED-4482-8550-87B2A8C2AA82}" destId="{BA526683-F383-411A-BD21-A957D08B123F}" srcOrd="0" destOrd="0" presId="urn:microsoft.com/office/officeart/2005/8/layout/cycle8"/>
    <dgm:cxn modelId="{EC19AA22-F0EE-45A6-9556-1D274A5A41BE}" type="presOf" srcId="{E8BE0BFE-2A93-4BC8-B8DE-3F71AC38D567}" destId="{E9FBB2A5-3CF1-4CA9-AA14-6E5ECC6DD6B0}" srcOrd="1" destOrd="0" presId="urn:microsoft.com/office/officeart/2005/8/layout/cycle8"/>
    <dgm:cxn modelId="{D538DBD1-80DC-4831-88BD-8807E432DD5A}" type="presParOf" srcId="{BA526683-F383-411A-BD21-A957D08B123F}" destId="{267B72DD-396A-4206-8F4C-85D79C74CCAD}" srcOrd="0" destOrd="0" presId="urn:microsoft.com/office/officeart/2005/8/layout/cycle8"/>
    <dgm:cxn modelId="{71D69F24-3073-4555-99C1-AB28AD38208F}" type="presParOf" srcId="{BA526683-F383-411A-BD21-A957D08B123F}" destId="{76741CD6-A839-4282-8258-5C7E678D3A5F}" srcOrd="1" destOrd="0" presId="urn:microsoft.com/office/officeart/2005/8/layout/cycle8"/>
    <dgm:cxn modelId="{40D13B7D-DDEA-48E0-903C-18C97FE0D256}" type="presParOf" srcId="{BA526683-F383-411A-BD21-A957D08B123F}" destId="{0161085C-00D5-4CA7-B7B4-7072D5C40C1D}" srcOrd="2" destOrd="0" presId="urn:microsoft.com/office/officeart/2005/8/layout/cycle8"/>
    <dgm:cxn modelId="{73B15FEB-9667-40B0-A1E4-10E71ECD8462}" type="presParOf" srcId="{BA526683-F383-411A-BD21-A957D08B123F}" destId="{E9FBB2A5-3CF1-4CA9-AA14-6E5ECC6DD6B0}" srcOrd="3" destOrd="0" presId="urn:microsoft.com/office/officeart/2005/8/layout/cycle8"/>
    <dgm:cxn modelId="{70A72540-3FF5-42ED-B2CA-A84EDB8A9524}" type="presParOf" srcId="{BA526683-F383-411A-BD21-A957D08B123F}" destId="{8960C805-F742-4752-A3B8-A7047D0574FA}" srcOrd="4" destOrd="0" presId="urn:microsoft.com/office/officeart/2005/8/layout/cycle8"/>
    <dgm:cxn modelId="{2B37ABD9-DA60-4A2D-8810-7648E298CA99}" type="presParOf" srcId="{BA526683-F383-411A-BD21-A957D08B123F}" destId="{F9BAE066-5F77-4D2A-8EBB-3E2B5ED5B8F6}" srcOrd="5" destOrd="0" presId="urn:microsoft.com/office/officeart/2005/8/layout/cycle8"/>
    <dgm:cxn modelId="{690B016F-F9C2-4D37-8573-03C6BCF8207F}" type="presParOf" srcId="{BA526683-F383-411A-BD21-A957D08B123F}" destId="{724342BE-275A-4C17-8746-BB3F74C86E9A}" srcOrd="6" destOrd="0" presId="urn:microsoft.com/office/officeart/2005/8/layout/cycle8"/>
    <dgm:cxn modelId="{8F07D608-E6E8-4045-8B76-18F15769A964}" type="presParOf" srcId="{BA526683-F383-411A-BD21-A957D08B123F}" destId="{74328851-9D17-4B33-B14E-5ED6C473319D}" srcOrd="7" destOrd="0" presId="urn:microsoft.com/office/officeart/2005/8/layout/cycle8"/>
    <dgm:cxn modelId="{89E0D3A6-87DC-4210-A766-CFC6FEB964C8}" type="presParOf" srcId="{BA526683-F383-411A-BD21-A957D08B123F}" destId="{100A08BA-E811-4584-A13C-228AF0A8A454}" srcOrd="8" destOrd="0" presId="urn:microsoft.com/office/officeart/2005/8/layout/cycle8"/>
    <dgm:cxn modelId="{D3795866-548D-41D7-9DFC-398ED4B296AC}" type="presParOf" srcId="{BA526683-F383-411A-BD21-A957D08B123F}" destId="{10C6BB2E-F0EC-4195-A687-1B651A3EFA76}" srcOrd="9" destOrd="0" presId="urn:microsoft.com/office/officeart/2005/8/layout/cycle8"/>
    <dgm:cxn modelId="{70646133-AECD-402A-92C0-0CCF60382DA8}" type="presParOf" srcId="{BA526683-F383-411A-BD21-A957D08B123F}" destId="{8F326C79-01EA-49A9-93CF-B76D99523F6F}" srcOrd="10" destOrd="0" presId="urn:microsoft.com/office/officeart/2005/8/layout/cycle8"/>
    <dgm:cxn modelId="{76549A5B-6F82-42CA-9C2D-C9043C60D501}" type="presParOf" srcId="{BA526683-F383-411A-BD21-A957D08B123F}" destId="{0670A7F0-9DCA-427C-8C0A-B4C908BAC054}" srcOrd="11" destOrd="0" presId="urn:microsoft.com/office/officeart/2005/8/layout/cycle8"/>
    <dgm:cxn modelId="{3065D1EF-4D45-4800-ADB2-2E4392A3C33D}" type="presParOf" srcId="{BA526683-F383-411A-BD21-A957D08B123F}" destId="{C5494AC2-E33F-4DD2-9D4B-315106DC9766}" srcOrd="12" destOrd="0" presId="urn:microsoft.com/office/officeart/2005/8/layout/cycle8"/>
    <dgm:cxn modelId="{1E6E775F-6492-41C0-8ED4-17977F71CDC2}" type="presParOf" srcId="{BA526683-F383-411A-BD21-A957D08B123F}" destId="{DCE20721-BDA9-4878-B677-ECD404A96052}" srcOrd="13" destOrd="0" presId="urn:microsoft.com/office/officeart/2005/8/layout/cycle8"/>
    <dgm:cxn modelId="{D6E989AB-82B8-4344-8A0F-DFCF10B6AB31}" type="presParOf" srcId="{BA526683-F383-411A-BD21-A957D08B123F}" destId="{05E765BB-BC5C-4A33-B523-B9E8DE4B5339}" srcOrd="14" destOrd="0" presId="urn:microsoft.com/office/officeart/2005/8/layout/cycle8"/>
    <dgm:cxn modelId="{575E71EF-FEE1-4185-B60F-DBE2DD934313}" type="presParOf" srcId="{BA526683-F383-411A-BD21-A957D08B123F}" destId="{A1BFAE48-9AEF-4CE2-881C-145A2B40B699}" srcOrd="15" destOrd="0" presId="urn:microsoft.com/office/officeart/2005/8/layout/cycle8"/>
    <dgm:cxn modelId="{EEF5BE85-B624-4A57-BAA7-9AAA1A0271D3}" type="presParOf" srcId="{BA526683-F383-411A-BD21-A957D08B123F}" destId="{373A7CE9-2D8B-48FF-A7E7-FD1818748C0E}" srcOrd="16" destOrd="0" presId="urn:microsoft.com/office/officeart/2005/8/layout/cycle8"/>
    <dgm:cxn modelId="{C8B7A709-FDB1-4FA9-B4C2-87D0AF058B6A}" type="presParOf" srcId="{BA526683-F383-411A-BD21-A957D08B123F}" destId="{3F64E8A9-68A0-49A0-9836-9DC0636C5308}" srcOrd="17" destOrd="0" presId="urn:microsoft.com/office/officeart/2005/8/layout/cycle8"/>
    <dgm:cxn modelId="{CD2F20A4-8933-41F9-B7A7-A4F07B06E291}" type="presParOf" srcId="{BA526683-F383-411A-BD21-A957D08B123F}" destId="{219E29F9-B39D-4D14-B51F-12F5FC91D16A}" srcOrd="18" destOrd="0" presId="urn:microsoft.com/office/officeart/2005/8/layout/cycle8"/>
    <dgm:cxn modelId="{2C74D508-6511-44B8-B90E-33B21EFF193F}" type="presParOf" srcId="{BA526683-F383-411A-BD21-A957D08B123F}" destId="{A1403B5E-13CE-4459-8B64-0B1573A1231F}" srcOrd="19" destOrd="0" presId="urn:microsoft.com/office/officeart/2005/8/layout/cycle8"/>
    <dgm:cxn modelId="{53B6AF1E-4153-4E5F-BC41-8F469A1CAECB}" type="presParOf" srcId="{BA526683-F383-411A-BD21-A957D08B123F}" destId="{A8D1F0D5-26EB-48DA-960D-825E6FE928B2}" srcOrd="20" destOrd="0" presId="urn:microsoft.com/office/officeart/2005/8/layout/cycle8"/>
    <dgm:cxn modelId="{444F408A-5D0F-4F61-BB7E-2FD4D16FB313}" type="presParOf" srcId="{BA526683-F383-411A-BD21-A957D08B123F}" destId="{00CD3B3C-3082-4805-826B-376EF526FEE2}" srcOrd="21" destOrd="0" presId="urn:microsoft.com/office/officeart/2005/8/layout/cycle8"/>
    <dgm:cxn modelId="{D4EEFD75-A2D9-419A-8AE9-5EDA11374440}" type="presParOf" srcId="{BA526683-F383-411A-BD21-A957D08B123F}" destId="{2FD8AE9A-C7EC-49F2-9050-CD7F86110061}" srcOrd="22" destOrd="0" presId="urn:microsoft.com/office/officeart/2005/8/layout/cycle8"/>
    <dgm:cxn modelId="{0BE8A51E-8238-4762-92B9-7E12BE43864F}" type="presParOf" srcId="{BA526683-F383-411A-BD21-A957D08B123F}" destId="{7C1AB41B-5598-4485-A44D-C347A61B4CBC}" srcOrd="23" destOrd="0" presId="urn:microsoft.com/office/officeart/2005/8/layout/cycle8"/>
    <dgm:cxn modelId="{98619925-D30D-4008-8398-F911DDF8535D}" type="presParOf" srcId="{BA526683-F383-411A-BD21-A957D08B123F}" destId="{601CF880-1EA8-49BA-A98C-3E771E83102C}" srcOrd="24" destOrd="0" presId="urn:microsoft.com/office/officeart/2005/8/layout/cycle8"/>
    <dgm:cxn modelId="{871F7B4D-A81D-418F-888B-56DB496243B3}" type="presParOf" srcId="{BA526683-F383-411A-BD21-A957D08B123F}" destId="{ECF12B94-746D-4140-9C29-523F028781F4}" srcOrd="25" destOrd="0" presId="urn:microsoft.com/office/officeart/2005/8/layout/cycle8"/>
    <dgm:cxn modelId="{FC4A4398-462E-471E-BA28-DA6BF711AD06}" type="presParOf" srcId="{BA526683-F383-411A-BD21-A957D08B123F}" destId="{AA1D771B-54D6-4293-AFCF-8FD4851F902B}" srcOrd="26" destOrd="0" presId="urn:microsoft.com/office/officeart/2005/8/layout/cycle8"/>
    <dgm:cxn modelId="{5F033A7E-281C-4F11-B948-8AF47F3FFCE7}" type="presParOf" srcId="{BA526683-F383-411A-BD21-A957D08B123F}" destId="{A12A4E20-5E81-4B37-8861-95D5A02D88F6}" srcOrd="27" destOrd="0" presId="urn:microsoft.com/office/officeart/2005/8/layout/cycle8"/>
    <dgm:cxn modelId="{2AC166F9-C126-42C1-97F6-3BD076DFDCF7}" type="presParOf" srcId="{BA526683-F383-411A-BD21-A957D08B123F}" destId="{B88E6692-EF45-4A23-AE28-DC438D3CCFE6}" srcOrd="28" destOrd="0" presId="urn:microsoft.com/office/officeart/2005/8/layout/cycle8"/>
    <dgm:cxn modelId="{903FE6F8-7E30-4732-8EE2-46C6CA50A20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118616" y="110998"/>
          <a:ext cx="1728216" cy="172821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23872" y="331757"/>
        <a:ext cx="452628" cy="349758"/>
      </dsp:txXfrm>
    </dsp:sp>
    <dsp:sp modelId="{8960C805-F742-4752-A3B8-A7047D0574FA}">
      <dsp:nvSpPr>
        <dsp:cNvPr id="0" name=""/>
        <dsp:cNvSpPr/>
      </dsp:nvSpPr>
      <dsp:spPr>
        <a:xfrm>
          <a:off x="1139190" y="146592"/>
          <a:ext cx="1728216" cy="172821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311908" y="846108"/>
        <a:ext cx="473202" cy="339471"/>
      </dsp:txXfrm>
    </dsp:sp>
    <dsp:sp modelId="{100A08BA-E811-4584-A13C-228AF0A8A454}">
      <dsp:nvSpPr>
        <dsp:cNvPr id="0" name=""/>
        <dsp:cNvSpPr/>
      </dsp:nvSpPr>
      <dsp:spPr>
        <a:xfrm>
          <a:off x="1118616" y="182185"/>
          <a:ext cx="1728216" cy="172821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23872" y="1350171"/>
        <a:ext cx="452628" cy="349758"/>
      </dsp:txXfrm>
    </dsp:sp>
    <dsp:sp modelId="{C5494AC2-E33F-4DD2-9D4B-315106DC9766}">
      <dsp:nvSpPr>
        <dsp:cNvPr id="0" name=""/>
        <dsp:cNvSpPr/>
      </dsp:nvSpPr>
      <dsp:spPr>
        <a:xfrm>
          <a:off x="1077468" y="182185"/>
          <a:ext cx="1728216" cy="172821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447800" y="1350171"/>
        <a:ext cx="452628" cy="349758"/>
      </dsp:txXfrm>
    </dsp:sp>
    <dsp:sp modelId="{373A7CE9-2D8B-48FF-A7E7-FD1818748C0E}">
      <dsp:nvSpPr>
        <dsp:cNvPr id="0" name=""/>
        <dsp:cNvSpPr/>
      </dsp:nvSpPr>
      <dsp:spPr>
        <a:xfrm>
          <a:off x="1056894" y="146592"/>
          <a:ext cx="1728216" cy="172821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139190" y="846108"/>
        <a:ext cx="473202" cy="339471"/>
      </dsp:txXfrm>
    </dsp:sp>
    <dsp:sp modelId="{A8D1F0D5-26EB-48DA-960D-825E6FE928B2}">
      <dsp:nvSpPr>
        <dsp:cNvPr id="0" name=""/>
        <dsp:cNvSpPr/>
      </dsp:nvSpPr>
      <dsp:spPr>
        <a:xfrm>
          <a:off x="1077468" y="110998"/>
          <a:ext cx="1728216" cy="172821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447800" y="331757"/>
        <a:ext cx="452628" cy="349758"/>
      </dsp:txXfrm>
    </dsp:sp>
    <dsp:sp modelId="{601CF880-1EA8-49BA-A98C-3E771E83102C}">
      <dsp:nvSpPr>
        <dsp:cNvPr id="0" name=""/>
        <dsp:cNvSpPr/>
      </dsp:nvSpPr>
      <dsp:spPr>
        <a:xfrm>
          <a:off x="1011568" y="4014"/>
          <a:ext cx="1942185" cy="194218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032142" y="39607"/>
          <a:ext cx="1942185" cy="194218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11568" y="75200"/>
          <a:ext cx="1942185" cy="194218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970546" y="75200"/>
          <a:ext cx="1942185" cy="194218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49972" y="39607"/>
          <a:ext cx="1942185" cy="194218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970546" y="4014"/>
          <a:ext cx="1942185" cy="194218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46</TotalTime>
  <Pages>51</Pages>
  <Words>10238</Words>
  <Characters>58358</Characters>
  <Application>Microsoft Office Word</Application>
  <DocSecurity>0</DocSecurity>
  <Lines>486</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Aydın CAN</cp:lastModifiedBy>
  <cp:revision>5</cp:revision>
  <dcterms:created xsi:type="dcterms:W3CDTF">2024-04-02T06:38:00Z</dcterms:created>
  <dcterms:modified xsi:type="dcterms:W3CDTF">2024-04-03T07:40:00Z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